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C0DB6" w14:textId="0198EA86" w:rsidR="00A51C14" w:rsidRPr="000142D2" w:rsidRDefault="000142D2" w:rsidP="00A51C14">
      <w:pPr>
        <w:jc w:val="center"/>
        <w:rPr>
          <w:rFonts w:ascii="Cambria" w:hAnsi="Cambria" w:cs="Times New Roman"/>
          <w:b/>
          <w:sz w:val="32"/>
          <w:szCs w:val="32"/>
          <w:u w:val="single"/>
        </w:rPr>
      </w:pPr>
      <w:r w:rsidRPr="000142D2">
        <w:rPr>
          <w:rFonts w:ascii="Cambria" w:hAnsi="Cambria" w:cs="Times New Roman"/>
          <w:b/>
          <w:sz w:val="32"/>
          <w:szCs w:val="32"/>
          <w:u w:val="single"/>
        </w:rPr>
        <w:t>Инженер</w:t>
      </w:r>
      <w:r w:rsidR="00B224CC">
        <w:rPr>
          <w:rFonts w:ascii="Cambria" w:hAnsi="Cambria" w:cs="Times New Roman"/>
          <w:b/>
          <w:sz w:val="32"/>
          <w:szCs w:val="32"/>
          <w:u w:val="single"/>
        </w:rPr>
        <w:t xml:space="preserve"> </w:t>
      </w:r>
      <w:r w:rsidRPr="000142D2">
        <w:rPr>
          <w:rFonts w:ascii="Cambria" w:hAnsi="Cambria" w:cs="Times New Roman"/>
          <w:b/>
          <w:sz w:val="32"/>
          <w:szCs w:val="32"/>
          <w:u w:val="single"/>
        </w:rPr>
        <w:t>производственного отдела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628"/>
      </w:tblGrid>
      <w:tr w:rsidR="000142D2" w:rsidRPr="000142D2" w14:paraId="28C2223E" w14:textId="77777777" w:rsidTr="00A51C14">
        <w:trPr>
          <w:jc w:val="center"/>
        </w:trPr>
        <w:tc>
          <w:tcPr>
            <w:tcW w:w="2943" w:type="dxa"/>
            <w:shd w:val="clear" w:color="auto" w:fill="auto"/>
          </w:tcPr>
          <w:p w14:paraId="2626C1A8" w14:textId="77777777" w:rsidR="00A51C14" w:rsidRPr="000142D2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628" w:type="dxa"/>
            <w:shd w:val="clear" w:color="auto" w:fill="auto"/>
          </w:tcPr>
          <w:p w14:paraId="37E008E6" w14:textId="74A00F5E" w:rsidR="00A51C14" w:rsidRPr="000142D2" w:rsidRDefault="00BD3FCA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sz w:val="24"/>
                <w:szCs w:val="24"/>
              </w:rPr>
              <w:t>И</w:t>
            </w:r>
            <w:r w:rsidR="00A51C14" w:rsidRPr="000142D2">
              <w:rPr>
                <w:rFonts w:ascii="Cambria" w:hAnsi="Cambria" w:cs="Times New Roman"/>
                <w:sz w:val="24"/>
                <w:szCs w:val="24"/>
              </w:rPr>
              <w:t>нженер</w:t>
            </w:r>
            <w:r w:rsidR="00B224C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A51C14" w:rsidRPr="000142D2">
              <w:rPr>
                <w:rFonts w:ascii="Cambria" w:hAnsi="Cambria" w:cs="Times New Roman"/>
                <w:sz w:val="24"/>
                <w:szCs w:val="24"/>
              </w:rPr>
              <w:t>производственного отдела</w:t>
            </w:r>
          </w:p>
        </w:tc>
      </w:tr>
      <w:tr w:rsidR="000142D2" w:rsidRPr="000142D2" w14:paraId="6DF173EA" w14:textId="77777777" w:rsidTr="00A51C14">
        <w:trPr>
          <w:jc w:val="center"/>
        </w:trPr>
        <w:tc>
          <w:tcPr>
            <w:tcW w:w="2943" w:type="dxa"/>
            <w:shd w:val="clear" w:color="auto" w:fill="auto"/>
          </w:tcPr>
          <w:p w14:paraId="3AA87153" w14:textId="77777777" w:rsidR="00A51C14" w:rsidRPr="000142D2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628" w:type="dxa"/>
            <w:shd w:val="clear" w:color="auto" w:fill="auto"/>
          </w:tcPr>
          <w:p w14:paraId="6B105DF5" w14:textId="77777777" w:rsidR="00A51C14" w:rsidRPr="000142D2" w:rsidRDefault="00A51C14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142D2">
              <w:rPr>
                <w:rFonts w:ascii="Cambria" w:eastAsia="Times New Roman" w:hAnsi="Cambria"/>
                <w:sz w:val="24"/>
                <w:szCs w:val="24"/>
              </w:rPr>
              <w:t xml:space="preserve">Высшее профессиональное образование </w:t>
            </w:r>
          </w:p>
        </w:tc>
      </w:tr>
      <w:tr w:rsidR="000142D2" w:rsidRPr="000142D2" w14:paraId="0C6902BB" w14:textId="77777777" w:rsidTr="00A51C14">
        <w:trPr>
          <w:trHeight w:val="979"/>
          <w:jc w:val="center"/>
        </w:trPr>
        <w:tc>
          <w:tcPr>
            <w:tcW w:w="2943" w:type="dxa"/>
            <w:shd w:val="clear" w:color="auto" w:fill="auto"/>
          </w:tcPr>
          <w:p w14:paraId="62F8D835" w14:textId="77777777" w:rsidR="00A51C14" w:rsidRPr="000142D2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b/>
                <w:sz w:val="24"/>
                <w:szCs w:val="24"/>
              </w:rPr>
              <w:t>Опыт работы</w:t>
            </w:r>
            <w:r w:rsidRPr="000142D2">
              <w:rPr>
                <w:rFonts w:ascii="Cambria" w:hAnsi="Cambria" w:cs="Times New Roman"/>
                <w:b/>
                <w:sz w:val="24"/>
                <w:szCs w:val="24"/>
              </w:rPr>
              <w:br/>
              <w:t>Основные требования к кандидату</w:t>
            </w:r>
          </w:p>
        </w:tc>
        <w:tc>
          <w:tcPr>
            <w:tcW w:w="6628" w:type="dxa"/>
            <w:shd w:val="clear" w:color="auto" w:fill="auto"/>
          </w:tcPr>
          <w:p w14:paraId="7F8B615C" w14:textId="7F9DC356" w:rsidR="00A51C14" w:rsidRPr="000142D2" w:rsidRDefault="00A51C14" w:rsidP="00A51C1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sz w:val="24"/>
                <w:szCs w:val="24"/>
              </w:rPr>
              <w:t xml:space="preserve">При наличии высшего образования технической направленности в области, не соответствующей направленности (профилю) - </w:t>
            </w:r>
            <w:r w:rsidRPr="000142D2">
              <w:rPr>
                <w:rFonts w:ascii="Cambria" w:hAnsi="Cambria" w:cs="Times New Roman"/>
                <w:sz w:val="24"/>
                <w:szCs w:val="24"/>
              </w:rPr>
              <w:br/>
            </w:r>
            <w:r w:rsidRPr="000142D2">
              <w:rPr>
                <w:rFonts w:ascii="Cambria" w:hAnsi="Cambria" w:cs="Times New Roman"/>
                <w:b/>
                <w:bCs/>
                <w:sz w:val="24"/>
                <w:szCs w:val="24"/>
              </w:rPr>
              <w:t>НЕ МЕНЕЕ 2 ЛЕТ в сфере строительства.</w:t>
            </w:r>
          </w:p>
          <w:p w14:paraId="625BB01A" w14:textId="06CE8E77" w:rsidR="00BD3FCA" w:rsidRPr="000142D2" w:rsidRDefault="00BD3FCA" w:rsidP="00A51C1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sz w:val="24"/>
                <w:szCs w:val="24"/>
              </w:rPr>
              <w:t xml:space="preserve">Участвовать в подготовке предложений по разработке перспективных и текущих планов ПХД предприятия. </w:t>
            </w:r>
          </w:p>
          <w:p w14:paraId="1F6CEFB1" w14:textId="1C816812" w:rsidR="00BD3FCA" w:rsidRPr="000142D2" w:rsidRDefault="00BD3FCA" w:rsidP="00A51C1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sz w:val="24"/>
                <w:szCs w:val="24"/>
              </w:rPr>
              <w:t xml:space="preserve">Разработка планов капитального и текущего ремонтов, графиков ППР оборудования котельных, ЦТП, скважин, сетей тепловодоснабжения. </w:t>
            </w:r>
          </w:p>
          <w:p w14:paraId="4F4AF7F4" w14:textId="77777777" w:rsidR="000142D2" w:rsidRPr="000142D2" w:rsidRDefault="00BD3FCA" w:rsidP="00A51C1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sz w:val="24"/>
                <w:szCs w:val="24"/>
              </w:rPr>
              <w:t xml:space="preserve">Своевременная подготовка всей необходимой проектно-сметной и технической документации по объектам. </w:t>
            </w:r>
          </w:p>
          <w:p w14:paraId="3CADDF26" w14:textId="710A73CE" w:rsidR="000142D2" w:rsidRPr="000142D2" w:rsidRDefault="000142D2" w:rsidP="000142D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sz w:val="24"/>
                <w:szCs w:val="24"/>
              </w:rPr>
              <w:t xml:space="preserve">Контроль выполнения планов капитального ремонта и реконструкции, соответствие объёмов, сроков и качества ремонтных работ. </w:t>
            </w:r>
            <w:r w:rsidR="00BD3FCA" w:rsidRPr="000142D2">
              <w:rPr>
                <w:rFonts w:ascii="Cambria" w:hAnsi="Cambria" w:cs="Times New Roman"/>
                <w:sz w:val="24"/>
                <w:szCs w:val="24"/>
              </w:rPr>
              <w:t xml:space="preserve">  </w:t>
            </w:r>
          </w:p>
          <w:p w14:paraId="21230D25" w14:textId="6F01497B" w:rsidR="00A51C14" w:rsidRPr="000142D2" w:rsidRDefault="00A51C14" w:rsidP="00A51C1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sz w:val="24"/>
                <w:szCs w:val="24"/>
              </w:rPr>
              <w:t>Знание нормативной документации, актов, регулирующих строительную деятельность, строительные нормы и правила.</w:t>
            </w:r>
          </w:p>
          <w:p w14:paraId="30D8E8D5" w14:textId="42F86CC7" w:rsidR="00A51C14" w:rsidRPr="000142D2" w:rsidRDefault="00A51C14" w:rsidP="000142D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sz w:val="24"/>
                <w:szCs w:val="24"/>
              </w:rPr>
              <w:t>Умение работать и составлять сметную документацию в программном комплексе "Гранд-смета".</w:t>
            </w:r>
          </w:p>
        </w:tc>
      </w:tr>
      <w:tr w:rsidR="000142D2" w:rsidRPr="000142D2" w14:paraId="5DFA614E" w14:textId="77777777" w:rsidTr="00A51C14">
        <w:trPr>
          <w:jc w:val="center"/>
        </w:trPr>
        <w:tc>
          <w:tcPr>
            <w:tcW w:w="2943" w:type="dxa"/>
            <w:shd w:val="clear" w:color="auto" w:fill="auto"/>
          </w:tcPr>
          <w:p w14:paraId="339A811F" w14:textId="77777777" w:rsidR="00A51C14" w:rsidRPr="000142D2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b/>
                <w:sz w:val="24"/>
                <w:szCs w:val="24"/>
              </w:rPr>
              <w:t>Вид занятости</w:t>
            </w:r>
          </w:p>
        </w:tc>
        <w:tc>
          <w:tcPr>
            <w:tcW w:w="6628" w:type="dxa"/>
            <w:shd w:val="clear" w:color="auto" w:fill="auto"/>
          </w:tcPr>
          <w:p w14:paraId="49585D26" w14:textId="77777777" w:rsidR="00A51C14" w:rsidRPr="000142D2" w:rsidRDefault="00A51C14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sz w:val="24"/>
                <w:szCs w:val="24"/>
              </w:rPr>
              <w:t>Полная занятость, полный рабочий день;</w:t>
            </w:r>
            <w:r w:rsidRPr="000142D2">
              <w:rPr>
                <w:rFonts w:ascii="Cambria" w:hAnsi="Cambria" w:cs="Times New Roman"/>
                <w:sz w:val="24"/>
                <w:szCs w:val="24"/>
              </w:rPr>
              <w:br/>
              <w:t xml:space="preserve">Режим труда с 8:00 до 17:00 для мужчин: </w:t>
            </w:r>
            <w:r w:rsidRPr="000142D2">
              <w:rPr>
                <w:rFonts w:ascii="Cambria" w:hAnsi="Cambria" w:cs="Times New Roman"/>
                <w:sz w:val="24"/>
                <w:szCs w:val="24"/>
              </w:rPr>
              <w:br/>
              <w:t xml:space="preserve">с 9:00 до 17-12 для женщин. </w:t>
            </w:r>
            <w:r w:rsidRPr="000142D2">
              <w:rPr>
                <w:rFonts w:ascii="Cambria" w:hAnsi="Cambria" w:cs="Times New Roman"/>
                <w:sz w:val="24"/>
                <w:szCs w:val="24"/>
              </w:rPr>
              <w:br/>
              <w:t>Обед с 12:00 до 13:00;</w:t>
            </w:r>
            <w:r w:rsidRPr="000142D2">
              <w:rPr>
                <w:rFonts w:ascii="Cambria" w:hAnsi="Cambria" w:cs="Times New Roman"/>
                <w:sz w:val="24"/>
                <w:szCs w:val="24"/>
              </w:rPr>
              <w:br/>
              <w:t>Официальное трудоустройство.</w:t>
            </w:r>
          </w:p>
        </w:tc>
      </w:tr>
      <w:tr w:rsidR="000142D2" w:rsidRPr="000142D2" w14:paraId="6B91BD17" w14:textId="77777777" w:rsidTr="00A51C14">
        <w:trPr>
          <w:jc w:val="center"/>
        </w:trPr>
        <w:tc>
          <w:tcPr>
            <w:tcW w:w="2943" w:type="dxa"/>
            <w:shd w:val="clear" w:color="auto" w:fill="auto"/>
          </w:tcPr>
          <w:p w14:paraId="6973D9C1" w14:textId="77777777" w:rsidR="00A51C14" w:rsidRPr="000142D2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6628" w:type="dxa"/>
            <w:shd w:val="clear" w:color="auto" w:fill="auto"/>
          </w:tcPr>
          <w:p w14:paraId="1C75BAF3" w14:textId="77777777" w:rsidR="00A51C14" w:rsidRPr="000142D2" w:rsidRDefault="00A51C14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sz w:val="24"/>
                <w:szCs w:val="24"/>
              </w:rPr>
              <w:t>Проспект Комсомольский, 6Б</w:t>
            </w:r>
          </w:p>
        </w:tc>
      </w:tr>
      <w:tr w:rsidR="000142D2" w:rsidRPr="000142D2" w14:paraId="74773676" w14:textId="77777777" w:rsidTr="00A51C14">
        <w:trPr>
          <w:jc w:val="center"/>
        </w:trPr>
        <w:tc>
          <w:tcPr>
            <w:tcW w:w="2943" w:type="dxa"/>
            <w:shd w:val="clear" w:color="auto" w:fill="auto"/>
          </w:tcPr>
          <w:p w14:paraId="510FF9C4" w14:textId="77777777" w:rsidR="00A51C14" w:rsidRPr="000142D2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b/>
                <w:sz w:val="24"/>
                <w:szCs w:val="24"/>
              </w:rPr>
              <w:t>Заработная плата</w:t>
            </w:r>
          </w:p>
        </w:tc>
        <w:tc>
          <w:tcPr>
            <w:tcW w:w="6628" w:type="dxa"/>
            <w:shd w:val="clear" w:color="auto" w:fill="auto"/>
          </w:tcPr>
          <w:p w14:paraId="6CEDA8F2" w14:textId="6D1C982A" w:rsidR="00A51C14" w:rsidRPr="000142D2" w:rsidRDefault="000142D2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sz w:val="24"/>
                <w:szCs w:val="24"/>
              </w:rPr>
              <w:t xml:space="preserve">от </w:t>
            </w:r>
            <w:r w:rsidR="00B224CC">
              <w:rPr>
                <w:rFonts w:ascii="Cambria" w:hAnsi="Cambria" w:cs="Times New Roman"/>
                <w:sz w:val="24"/>
                <w:szCs w:val="24"/>
              </w:rPr>
              <w:t>54</w:t>
            </w:r>
            <w:r w:rsidR="00A51C14" w:rsidRPr="000142D2">
              <w:rPr>
                <w:rFonts w:ascii="Cambria" w:hAnsi="Cambria" w:cs="Times New Roman"/>
                <w:sz w:val="24"/>
                <w:szCs w:val="24"/>
              </w:rPr>
              <w:t xml:space="preserve"> 0</w:t>
            </w:r>
            <w:r w:rsidR="00D26262" w:rsidRPr="000142D2">
              <w:rPr>
                <w:rFonts w:ascii="Cambria" w:hAnsi="Cambria" w:cs="Times New Roman"/>
                <w:sz w:val="24"/>
                <w:szCs w:val="24"/>
              </w:rPr>
              <w:t>00</w:t>
            </w:r>
            <w:r w:rsidR="00A51C14" w:rsidRPr="000142D2">
              <w:rPr>
                <w:rFonts w:ascii="Cambria" w:hAnsi="Cambria" w:cs="Times New Roman"/>
                <w:sz w:val="24"/>
                <w:szCs w:val="24"/>
              </w:rPr>
              <w:t xml:space="preserve"> рублей на руки </w:t>
            </w:r>
          </w:p>
        </w:tc>
      </w:tr>
      <w:tr w:rsidR="000142D2" w:rsidRPr="000142D2" w14:paraId="11656DDA" w14:textId="77777777" w:rsidTr="00A51C14">
        <w:trPr>
          <w:jc w:val="center"/>
        </w:trPr>
        <w:tc>
          <w:tcPr>
            <w:tcW w:w="2943" w:type="dxa"/>
            <w:shd w:val="clear" w:color="auto" w:fill="auto"/>
          </w:tcPr>
          <w:p w14:paraId="1C713219" w14:textId="77777777" w:rsidR="00A51C14" w:rsidRPr="000142D2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b/>
                <w:sz w:val="24"/>
                <w:szCs w:val="24"/>
              </w:rPr>
              <w:t>Социальный пакет</w:t>
            </w:r>
          </w:p>
        </w:tc>
        <w:tc>
          <w:tcPr>
            <w:tcW w:w="6628" w:type="dxa"/>
            <w:shd w:val="clear" w:color="auto" w:fill="auto"/>
          </w:tcPr>
          <w:p w14:paraId="3D9BABD8" w14:textId="77777777" w:rsidR="00A51C14" w:rsidRPr="000142D2" w:rsidRDefault="00A51C14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sz w:val="24"/>
                <w:szCs w:val="24"/>
              </w:rPr>
              <w:t xml:space="preserve">Полный социальный пакет, в соответствии с законодательством РФ. </w:t>
            </w:r>
          </w:p>
          <w:p w14:paraId="181C513E" w14:textId="77777777" w:rsidR="00A51C14" w:rsidRPr="000142D2" w:rsidRDefault="00A51C14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sz w:val="24"/>
                <w:szCs w:val="24"/>
              </w:rPr>
              <w:t>Официальная заработная плата.</w:t>
            </w:r>
          </w:p>
        </w:tc>
      </w:tr>
      <w:tr w:rsidR="000142D2" w:rsidRPr="000142D2" w14:paraId="17143A62" w14:textId="77777777" w:rsidTr="00A51C14">
        <w:trPr>
          <w:jc w:val="center"/>
        </w:trPr>
        <w:tc>
          <w:tcPr>
            <w:tcW w:w="2943" w:type="dxa"/>
            <w:shd w:val="clear" w:color="auto" w:fill="auto"/>
          </w:tcPr>
          <w:p w14:paraId="7B33EBC1" w14:textId="77777777" w:rsidR="00A51C14" w:rsidRPr="000142D2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b/>
                <w:sz w:val="24"/>
                <w:szCs w:val="24"/>
              </w:rPr>
              <w:t>Прочее</w:t>
            </w:r>
          </w:p>
        </w:tc>
        <w:tc>
          <w:tcPr>
            <w:tcW w:w="6628" w:type="dxa"/>
            <w:shd w:val="clear" w:color="auto" w:fill="auto"/>
          </w:tcPr>
          <w:p w14:paraId="11E847B9" w14:textId="77777777" w:rsidR="00A51C14" w:rsidRPr="000142D2" w:rsidRDefault="00A51C14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sz w:val="24"/>
                <w:szCs w:val="24"/>
              </w:rPr>
              <w:t xml:space="preserve">Гражданство РФ, отсутствие вредных привычек. </w:t>
            </w:r>
          </w:p>
        </w:tc>
      </w:tr>
      <w:tr w:rsidR="00A51C14" w:rsidRPr="000142D2" w14:paraId="3E3E56B9" w14:textId="77777777" w:rsidTr="00A51C14">
        <w:trPr>
          <w:jc w:val="center"/>
        </w:trPr>
        <w:tc>
          <w:tcPr>
            <w:tcW w:w="2943" w:type="dxa"/>
            <w:shd w:val="clear" w:color="auto" w:fill="auto"/>
          </w:tcPr>
          <w:p w14:paraId="7E108196" w14:textId="77777777" w:rsidR="00A51C14" w:rsidRPr="000142D2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b/>
                <w:sz w:val="24"/>
                <w:szCs w:val="24"/>
              </w:rPr>
              <w:t>Контакты</w:t>
            </w:r>
            <w:r w:rsidRPr="000142D2">
              <w:rPr>
                <w:rFonts w:ascii="Cambria" w:hAnsi="Cambria" w:cs="Times New Roman"/>
                <w:b/>
                <w:sz w:val="24"/>
                <w:szCs w:val="24"/>
              </w:rPr>
              <w:br/>
              <w:t xml:space="preserve">Адрес </w:t>
            </w:r>
          </w:p>
        </w:tc>
        <w:tc>
          <w:tcPr>
            <w:tcW w:w="6628" w:type="dxa"/>
            <w:shd w:val="clear" w:color="auto" w:fill="auto"/>
          </w:tcPr>
          <w:p w14:paraId="5A485C57" w14:textId="77777777" w:rsidR="00A51C14" w:rsidRPr="000142D2" w:rsidRDefault="00A51C14" w:rsidP="005851A1">
            <w:pPr>
              <w:rPr>
                <w:rFonts w:ascii="Cambria" w:hAnsi="Cambria"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b/>
                <w:sz w:val="24"/>
                <w:szCs w:val="24"/>
              </w:rPr>
              <w:t>Отдел кадров 8 (3462) 52-43-47</w:t>
            </w:r>
            <w:r w:rsidRPr="000142D2">
              <w:rPr>
                <w:rFonts w:ascii="Cambria" w:hAnsi="Cambria" w:cs="Times New Roman"/>
                <w:b/>
                <w:sz w:val="24"/>
                <w:szCs w:val="24"/>
              </w:rPr>
              <w:br/>
            </w:r>
            <w:r w:rsidRPr="000142D2">
              <w:rPr>
                <w:rFonts w:ascii="Cambria" w:hAnsi="Cambria" w:cs="Times New Roman"/>
                <w:sz w:val="24"/>
                <w:szCs w:val="24"/>
              </w:rPr>
              <w:t xml:space="preserve">Эл. почта - </w:t>
            </w:r>
            <w:hyperlink r:id="rId5" w:history="1">
              <w:r w:rsidRPr="000142D2">
                <w:rPr>
                  <w:rStyle w:val="a4"/>
                  <w:rFonts w:ascii="Cambria" w:hAnsi="Cambria"/>
                  <w:color w:val="auto"/>
                  <w:sz w:val="24"/>
                  <w:szCs w:val="24"/>
                </w:rPr>
                <w:t>gtsvacancy@yandex.ru</w:t>
              </w:r>
            </w:hyperlink>
          </w:p>
          <w:p w14:paraId="250B5165" w14:textId="77777777" w:rsidR="00A51C14" w:rsidRPr="000142D2" w:rsidRDefault="00A51C14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0142D2">
              <w:rPr>
                <w:rFonts w:ascii="Cambria" w:hAnsi="Cambria" w:cs="Times New Roman"/>
                <w:sz w:val="24"/>
                <w:szCs w:val="24"/>
                <w:shd w:val="clear" w:color="auto" w:fill="F6F6F6"/>
              </w:rPr>
              <w:t>город Сургут, улица Маяковского д.15</w:t>
            </w:r>
          </w:p>
        </w:tc>
      </w:tr>
    </w:tbl>
    <w:p w14:paraId="7891D889" w14:textId="77777777" w:rsidR="00A51C14" w:rsidRPr="000142D2" w:rsidRDefault="00A51C14" w:rsidP="00A51C14">
      <w:pPr>
        <w:rPr>
          <w:rFonts w:asciiTheme="majorHAnsi" w:hAnsiTheme="majorHAnsi" w:cs="Times New Roman"/>
          <w:sz w:val="24"/>
          <w:szCs w:val="24"/>
        </w:rPr>
      </w:pPr>
    </w:p>
    <w:p w14:paraId="0E2CFE1A" w14:textId="77777777" w:rsidR="00577C42" w:rsidRPr="000142D2" w:rsidRDefault="00577C42"/>
    <w:sectPr w:rsidR="00577C42" w:rsidRPr="000142D2" w:rsidSect="00A51C14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21275"/>
    <w:multiLevelType w:val="hybridMultilevel"/>
    <w:tmpl w:val="98905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14"/>
    <w:rsid w:val="000142D2"/>
    <w:rsid w:val="001B79EF"/>
    <w:rsid w:val="00577C42"/>
    <w:rsid w:val="009322EC"/>
    <w:rsid w:val="00A51C14"/>
    <w:rsid w:val="00B211C7"/>
    <w:rsid w:val="00B224CC"/>
    <w:rsid w:val="00BD3FCA"/>
    <w:rsid w:val="00D2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C4DA"/>
  <w15:chartTrackingRefBased/>
  <w15:docId w15:val="{637C2390-EC0D-4C56-9233-6BDCE531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C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1C1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51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tsvacanc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Реутова</dc:creator>
  <cp:keywords/>
  <dc:description/>
  <cp:lastModifiedBy>Татьяна А. Реутова</cp:lastModifiedBy>
  <cp:revision>2</cp:revision>
  <dcterms:created xsi:type="dcterms:W3CDTF">2021-03-02T11:22:00Z</dcterms:created>
  <dcterms:modified xsi:type="dcterms:W3CDTF">2021-03-02T11:22:00Z</dcterms:modified>
</cp:coreProperties>
</file>