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66003F"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43600" cy="8401050"/>
            <wp:effectExtent l="0" t="0" r="0" b="0"/>
            <wp:docPr id="2" name="Рисунок 2" descr="\\nas-oz\oz\2021г -223-ФЗ\4.Неразмещено\Работы, услуги\Оказание услуг по информационному обслуживанию СГМУП ГТС в печатных и электронных средствах массовой информации\1 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Работы, услуги\Оказание услуг по информационному обслуживанию СГМУП ГТС в печатных и электронных средствах массовой информации\1 Титульный лист.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bookmarkStart w:id="0" w:name="_GoBack"/>
      <w:bookmarkEnd w:id="0"/>
      <w:r w:rsidR="00FD6074">
        <w:rPr>
          <w:b/>
          <w:i/>
          <w:color w:val="FF0000"/>
        </w:rPr>
        <w:t xml:space="preserve"> </w:t>
      </w:r>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651B3F"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63256053" w:history="1">
            <w:r w:rsidR="00651B3F" w:rsidRPr="00635599">
              <w:rPr>
                <w:rStyle w:val="a7"/>
                <w:noProof/>
              </w:rPr>
              <w:t>ИЗВЕЩЕНИЕ О ЗАКУПКЕ</w:t>
            </w:r>
            <w:r w:rsidR="00651B3F">
              <w:rPr>
                <w:noProof/>
                <w:webHidden/>
              </w:rPr>
              <w:tab/>
            </w:r>
            <w:r w:rsidR="00651B3F">
              <w:rPr>
                <w:noProof/>
                <w:webHidden/>
              </w:rPr>
              <w:fldChar w:fldCharType="begin"/>
            </w:r>
            <w:r w:rsidR="00651B3F">
              <w:rPr>
                <w:noProof/>
                <w:webHidden/>
              </w:rPr>
              <w:instrText xml:space="preserve"> PAGEREF _Toc63256053 \h </w:instrText>
            </w:r>
            <w:r w:rsidR="00651B3F">
              <w:rPr>
                <w:noProof/>
                <w:webHidden/>
              </w:rPr>
            </w:r>
            <w:r w:rsidR="00651B3F">
              <w:rPr>
                <w:noProof/>
                <w:webHidden/>
              </w:rPr>
              <w:fldChar w:fldCharType="separate"/>
            </w:r>
            <w:r w:rsidR="0066003F">
              <w:rPr>
                <w:noProof/>
                <w:webHidden/>
              </w:rPr>
              <w:t>3</w:t>
            </w:r>
            <w:r w:rsidR="00651B3F">
              <w:rPr>
                <w:noProof/>
                <w:webHidden/>
              </w:rPr>
              <w:fldChar w:fldCharType="end"/>
            </w:r>
          </w:hyperlink>
        </w:p>
        <w:p w:rsidR="00651B3F" w:rsidRDefault="0066003F">
          <w:pPr>
            <w:pStyle w:val="13"/>
            <w:tabs>
              <w:tab w:val="right" w:leader="dot" w:pos="10055"/>
            </w:tabs>
            <w:rPr>
              <w:rFonts w:asciiTheme="minorHAnsi" w:eastAsiaTheme="minorEastAsia" w:hAnsiTheme="minorHAnsi" w:cstheme="minorBidi"/>
              <w:noProof/>
              <w:sz w:val="22"/>
              <w:szCs w:val="22"/>
            </w:rPr>
          </w:pPr>
          <w:hyperlink w:anchor="_Toc63256054" w:history="1">
            <w:r w:rsidR="00651B3F" w:rsidRPr="00635599">
              <w:rPr>
                <w:rStyle w:val="a7"/>
                <w:noProof/>
              </w:rPr>
              <w:t>РАЗДЕЛ I. ТЕРМИНЫ И ОПРЕДЕЛЕНИЯ</w:t>
            </w:r>
            <w:r w:rsidR="00651B3F">
              <w:rPr>
                <w:noProof/>
                <w:webHidden/>
              </w:rPr>
              <w:tab/>
            </w:r>
            <w:r w:rsidR="00651B3F">
              <w:rPr>
                <w:noProof/>
                <w:webHidden/>
              </w:rPr>
              <w:fldChar w:fldCharType="begin"/>
            </w:r>
            <w:r w:rsidR="00651B3F">
              <w:rPr>
                <w:noProof/>
                <w:webHidden/>
              </w:rPr>
              <w:instrText xml:space="preserve"> PAGEREF _Toc63256054 \h </w:instrText>
            </w:r>
            <w:r w:rsidR="00651B3F">
              <w:rPr>
                <w:noProof/>
                <w:webHidden/>
              </w:rPr>
            </w:r>
            <w:r w:rsidR="00651B3F">
              <w:rPr>
                <w:noProof/>
                <w:webHidden/>
              </w:rPr>
              <w:fldChar w:fldCharType="separate"/>
            </w:r>
            <w:r>
              <w:rPr>
                <w:noProof/>
                <w:webHidden/>
              </w:rPr>
              <w:t>3</w:t>
            </w:r>
            <w:r w:rsidR="00651B3F">
              <w:rPr>
                <w:noProof/>
                <w:webHidden/>
              </w:rPr>
              <w:fldChar w:fldCharType="end"/>
            </w:r>
          </w:hyperlink>
        </w:p>
        <w:p w:rsidR="00651B3F" w:rsidRDefault="0066003F">
          <w:pPr>
            <w:pStyle w:val="13"/>
            <w:tabs>
              <w:tab w:val="right" w:leader="dot" w:pos="10055"/>
            </w:tabs>
            <w:rPr>
              <w:rFonts w:asciiTheme="minorHAnsi" w:eastAsiaTheme="minorEastAsia" w:hAnsiTheme="minorHAnsi" w:cstheme="minorBidi"/>
              <w:noProof/>
              <w:sz w:val="22"/>
              <w:szCs w:val="22"/>
            </w:rPr>
          </w:pPr>
          <w:hyperlink w:anchor="_Toc63256055" w:history="1">
            <w:r w:rsidR="00651B3F" w:rsidRPr="00635599">
              <w:rPr>
                <w:rStyle w:val="a7"/>
                <w:noProof/>
              </w:rPr>
              <w:t>РАЗДЕЛ II. ИНФОРМАЦИОННАЯ КАРТА</w:t>
            </w:r>
            <w:r w:rsidR="00651B3F">
              <w:rPr>
                <w:noProof/>
                <w:webHidden/>
              </w:rPr>
              <w:tab/>
            </w:r>
            <w:r w:rsidR="00651B3F">
              <w:rPr>
                <w:noProof/>
                <w:webHidden/>
              </w:rPr>
              <w:fldChar w:fldCharType="begin"/>
            </w:r>
            <w:r w:rsidR="00651B3F">
              <w:rPr>
                <w:noProof/>
                <w:webHidden/>
              </w:rPr>
              <w:instrText xml:space="preserve"> PAGEREF _Toc63256055 \h </w:instrText>
            </w:r>
            <w:r w:rsidR="00651B3F">
              <w:rPr>
                <w:noProof/>
                <w:webHidden/>
              </w:rPr>
            </w:r>
            <w:r w:rsidR="00651B3F">
              <w:rPr>
                <w:noProof/>
                <w:webHidden/>
              </w:rPr>
              <w:fldChar w:fldCharType="separate"/>
            </w:r>
            <w:r>
              <w:rPr>
                <w:noProof/>
                <w:webHidden/>
              </w:rPr>
              <w:t>5</w:t>
            </w:r>
            <w:r w:rsidR="00651B3F">
              <w:rPr>
                <w:noProof/>
                <w:webHidden/>
              </w:rPr>
              <w:fldChar w:fldCharType="end"/>
            </w:r>
          </w:hyperlink>
        </w:p>
        <w:p w:rsidR="00651B3F" w:rsidRDefault="0066003F">
          <w:pPr>
            <w:pStyle w:val="23"/>
            <w:rPr>
              <w:rFonts w:asciiTheme="minorHAnsi" w:eastAsiaTheme="minorEastAsia" w:hAnsiTheme="minorHAnsi" w:cstheme="minorBidi"/>
              <w:noProof/>
              <w:sz w:val="22"/>
              <w:szCs w:val="22"/>
            </w:rPr>
          </w:pPr>
          <w:hyperlink w:anchor="_Toc63256056" w:history="1">
            <w:r w:rsidR="00651B3F" w:rsidRPr="00635599">
              <w:rPr>
                <w:rStyle w:val="a7"/>
                <w:noProof/>
              </w:rPr>
              <w:t>2.1. Общие сведения о закупке</w:t>
            </w:r>
            <w:r w:rsidR="00651B3F">
              <w:rPr>
                <w:noProof/>
                <w:webHidden/>
              </w:rPr>
              <w:tab/>
            </w:r>
            <w:r w:rsidR="00651B3F">
              <w:rPr>
                <w:noProof/>
                <w:webHidden/>
              </w:rPr>
              <w:fldChar w:fldCharType="begin"/>
            </w:r>
            <w:r w:rsidR="00651B3F">
              <w:rPr>
                <w:noProof/>
                <w:webHidden/>
              </w:rPr>
              <w:instrText xml:space="preserve"> PAGEREF _Toc63256056 \h </w:instrText>
            </w:r>
            <w:r w:rsidR="00651B3F">
              <w:rPr>
                <w:noProof/>
                <w:webHidden/>
              </w:rPr>
            </w:r>
            <w:r w:rsidR="00651B3F">
              <w:rPr>
                <w:noProof/>
                <w:webHidden/>
              </w:rPr>
              <w:fldChar w:fldCharType="separate"/>
            </w:r>
            <w:r>
              <w:rPr>
                <w:noProof/>
                <w:webHidden/>
              </w:rPr>
              <w:t>5</w:t>
            </w:r>
            <w:r w:rsidR="00651B3F">
              <w:rPr>
                <w:noProof/>
                <w:webHidden/>
              </w:rPr>
              <w:fldChar w:fldCharType="end"/>
            </w:r>
          </w:hyperlink>
        </w:p>
        <w:p w:rsidR="00651B3F" w:rsidRDefault="0066003F">
          <w:pPr>
            <w:pStyle w:val="23"/>
            <w:rPr>
              <w:rFonts w:asciiTheme="minorHAnsi" w:eastAsiaTheme="minorEastAsia" w:hAnsiTheme="minorHAnsi" w:cstheme="minorBidi"/>
              <w:noProof/>
              <w:sz w:val="22"/>
              <w:szCs w:val="22"/>
            </w:rPr>
          </w:pPr>
          <w:hyperlink w:anchor="_Toc63256057" w:history="1">
            <w:r w:rsidR="00651B3F" w:rsidRPr="00635599">
              <w:rPr>
                <w:rStyle w:val="a7"/>
                <w:rFonts w:eastAsia="MS Mincho"/>
                <w:iCs/>
                <w:noProof/>
              </w:rPr>
              <w:t>2.2. Требования к Заявке на участие в закупке</w:t>
            </w:r>
            <w:r w:rsidR="00651B3F">
              <w:rPr>
                <w:noProof/>
                <w:webHidden/>
              </w:rPr>
              <w:tab/>
            </w:r>
            <w:r w:rsidR="00651B3F">
              <w:rPr>
                <w:noProof/>
                <w:webHidden/>
              </w:rPr>
              <w:fldChar w:fldCharType="begin"/>
            </w:r>
            <w:r w:rsidR="00651B3F">
              <w:rPr>
                <w:noProof/>
                <w:webHidden/>
              </w:rPr>
              <w:instrText xml:space="preserve"> PAGEREF _Toc63256057 \h </w:instrText>
            </w:r>
            <w:r w:rsidR="00651B3F">
              <w:rPr>
                <w:noProof/>
                <w:webHidden/>
              </w:rPr>
            </w:r>
            <w:r w:rsidR="00651B3F">
              <w:rPr>
                <w:noProof/>
                <w:webHidden/>
              </w:rPr>
              <w:fldChar w:fldCharType="separate"/>
            </w:r>
            <w:r>
              <w:rPr>
                <w:noProof/>
                <w:webHidden/>
              </w:rPr>
              <w:t>14</w:t>
            </w:r>
            <w:r w:rsidR="00651B3F">
              <w:rPr>
                <w:noProof/>
                <w:webHidden/>
              </w:rPr>
              <w:fldChar w:fldCharType="end"/>
            </w:r>
          </w:hyperlink>
        </w:p>
        <w:p w:rsidR="00651B3F" w:rsidRDefault="0066003F">
          <w:pPr>
            <w:pStyle w:val="23"/>
            <w:rPr>
              <w:rFonts w:asciiTheme="minorHAnsi" w:eastAsiaTheme="minorEastAsia" w:hAnsiTheme="minorHAnsi" w:cstheme="minorBidi"/>
              <w:noProof/>
              <w:sz w:val="22"/>
              <w:szCs w:val="22"/>
            </w:rPr>
          </w:pPr>
          <w:hyperlink w:anchor="_Toc63256058" w:history="1">
            <w:r w:rsidR="00651B3F" w:rsidRPr="00635599">
              <w:rPr>
                <w:rStyle w:val="a7"/>
                <w:rFonts w:eastAsia="MS Mincho"/>
                <w:iCs/>
                <w:noProof/>
              </w:rPr>
              <w:t>2.3. Условия заключения и исполнения договора</w:t>
            </w:r>
            <w:r w:rsidR="00651B3F">
              <w:rPr>
                <w:noProof/>
                <w:webHidden/>
              </w:rPr>
              <w:tab/>
            </w:r>
            <w:r w:rsidR="00651B3F">
              <w:rPr>
                <w:noProof/>
                <w:webHidden/>
              </w:rPr>
              <w:fldChar w:fldCharType="begin"/>
            </w:r>
            <w:r w:rsidR="00651B3F">
              <w:rPr>
                <w:noProof/>
                <w:webHidden/>
              </w:rPr>
              <w:instrText xml:space="preserve"> PAGEREF _Toc63256058 \h </w:instrText>
            </w:r>
            <w:r w:rsidR="00651B3F">
              <w:rPr>
                <w:noProof/>
                <w:webHidden/>
              </w:rPr>
            </w:r>
            <w:r w:rsidR="00651B3F">
              <w:rPr>
                <w:noProof/>
                <w:webHidden/>
              </w:rPr>
              <w:fldChar w:fldCharType="separate"/>
            </w:r>
            <w:r>
              <w:rPr>
                <w:noProof/>
                <w:webHidden/>
              </w:rPr>
              <w:t>22</w:t>
            </w:r>
            <w:r w:rsidR="00651B3F">
              <w:rPr>
                <w:noProof/>
                <w:webHidden/>
              </w:rPr>
              <w:fldChar w:fldCharType="end"/>
            </w:r>
          </w:hyperlink>
        </w:p>
        <w:p w:rsidR="00651B3F" w:rsidRDefault="0066003F">
          <w:pPr>
            <w:pStyle w:val="13"/>
            <w:tabs>
              <w:tab w:val="right" w:leader="dot" w:pos="10055"/>
            </w:tabs>
            <w:rPr>
              <w:rFonts w:asciiTheme="minorHAnsi" w:eastAsiaTheme="minorEastAsia" w:hAnsiTheme="minorHAnsi" w:cstheme="minorBidi"/>
              <w:noProof/>
              <w:sz w:val="22"/>
              <w:szCs w:val="22"/>
            </w:rPr>
          </w:pPr>
          <w:hyperlink w:anchor="_Toc63256059" w:history="1">
            <w:r w:rsidR="00651B3F" w:rsidRPr="00635599">
              <w:rPr>
                <w:rStyle w:val="a7"/>
                <w:noProof/>
              </w:rPr>
              <w:t>РАЗДЕЛ III. ФОРМЫ ДЛЯ ЗАПОЛНЕНИЯ УЧАСТНИКАМИ ЗАКУПКИ</w:t>
            </w:r>
            <w:r w:rsidR="00651B3F">
              <w:rPr>
                <w:noProof/>
                <w:webHidden/>
              </w:rPr>
              <w:tab/>
            </w:r>
            <w:r w:rsidR="00651B3F">
              <w:rPr>
                <w:noProof/>
                <w:webHidden/>
              </w:rPr>
              <w:fldChar w:fldCharType="begin"/>
            </w:r>
            <w:r w:rsidR="00651B3F">
              <w:rPr>
                <w:noProof/>
                <w:webHidden/>
              </w:rPr>
              <w:instrText xml:space="preserve"> PAGEREF _Toc63256059 \h </w:instrText>
            </w:r>
            <w:r w:rsidR="00651B3F">
              <w:rPr>
                <w:noProof/>
                <w:webHidden/>
              </w:rPr>
            </w:r>
            <w:r w:rsidR="00651B3F">
              <w:rPr>
                <w:noProof/>
                <w:webHidden/>
              </w:rPr>
              <w:fldChar w:fldCharType="separate"/>
            </w:r>
            <w:r>
              <w:rPr>
                <w:noProof/>
                <w:webHidden/>
              </w:rPr>
              <w:t>25</w:t>
            </w:r>
            <w:r w:rsidR="00651B3F">
              <w:rPr>
                <w:noProof/>
                <w:webHidden/>
              </w:rPr>
              <w:fldChar w:fldCharType="end"/>
            </w:r>
          </w:hyperlink>
        </w:p>
        <w:p w:rsidR="00651B3F" w:rsidRDefault="0066003F">
          <w:pPr>
            <w:pStyle w:val="23"/>
            <w:rPr>
              <w:rFonts w:asciiTheme="minorHAnsi" w:eastAsiaTheme="minorEastAsia" w:hAnsiTheme="minorHAnsi" w:cstheme="minorBidi"/>
              <w:noProof/>
              <w:sz w:val="22"/>
              <w:szCs w:val="22"/>
            </w:rPr>
          </w:pPr>
          <w:hyperlink w:anchor="_Toc63256060" w:history="1">
            <w:r w:rsidR="00651B3F" w:rsidRPr="00635599">
              <w:rPr>
                <w:rStyle w:val="a7"/>
                <w:noProof/>
              </w:rPr>
              <w:t>ФОРМА 1. ЗАЯВКА НА УЧАСТИЕ</w:t>
            </w:r>
            <w:r w:rsidR="00651B3F">
              <w:rPr>
                <w:noProof/>
                <w:webHidden/>
              </w:rPr>
              <w:tab/>
            </w:r>
            <w:r w:rsidR="00651B3F">
              <w:rPr>
                <w:noProof/>
                <w:webHidden/>
              </w:rPr>
              <w:fldChar w:fldCharType="begin"/>
            </w:r>
            <w:r w:rsidR="00651B3F">
              <w:rPr>
                <w:noProof/>
                <w:webHidden/>
              </w:rPr>
              <w:instrText xml:space="preserve"> PAGEREF _Toc63256060 \h </w:instrText>
            </w:r>
            <w:r w:rsidR="00651B3F">
              <w:rPr>
                <w:noProof/>
                <w:webHidden/>
              </w:rPr>
            </w:r>
            <w:r w:rsidR="00651B3F">
              <w:rPr>
                <w:noProof/>
                <w:webHidden/>
              </w:rPr>
              <w:fldChar w:fldCharType="separate"/>
            </w:r>
            <w:r>
              <w:rPr>
                <w:noProof/>
                <w:webHidden/>
              </w:rPr>
              <w:t>25</w:t>
            </w:r>
            <w:r w:rsidR="00651B3F">
              <w:rPr>
                <w:noProof/>
                <w:webHidden/>
              </w:rPr>
              <w:fldChar w:fldCharType="end"/>
            </w:r>
          </w:hyperlink>
        </w:p>
        <w:p w:rsidR="00651B3F" w:rsidRDefault="0066003F">
          <w:pPr>
            <w:pStyle w:val="23"/>
            <w:rPr>
              <w:rFonts w:asciiTheme="minorHAnsi" w:eastAsiaTheme="minorEastAsia" w:hAnsiTheme="minorHAnsi" w:cstheme="minorBidi"/>
              <w:noProof/>
              <w:sz w:val="22"/>
              <w:szCs w:val="22"/>
            </w:rPr>
          </w:pPr>
          <w:hyperlink w:anchor="_Toc63256061" w:history="1">
            <w:r w:rsidR="00651B3F" w:rsidRPr="00635599">
              <w:rPr>
                <w:rStyle w:val="a7"/>
                <w:noProof/>
              </w:rPr>
              <w:t>ФОРМА 2. АНКЕТА УЧАСТНИКА ЗАПРОСА КОТИРОВОК</w:t>
            </w:r>
            <w:r w:rsidR="00651B3F">
              <w:rPr>
                <w:noProof/>
                <w:webHidden/>
              </w:rPr>
              <w:tab/>
            </w:r>
            <w:r w:rsidR="00651B3F">
              <w:rPr>
                <w:noProof/>
                <w:webHidden/>
              </w:rPr>
              <w:fldChar w:fldCharType="begin"/>
            </w:r>
            <w:r w:rsidR="00651B3F">
              <w:rPr>
                <w:noProof/>
                <w:webHidden/>
              </w:rPr>
              <w:instrText xml:space="preserve"> PAGEREF _Toc63256061 \h </w:instrText>
            </w:r>
            <w:r w:rsidR="00651B3F">
              <w:rPr>
                <w:noProof/>
                <w:webHidden/>
              </w:rPr>
            </w:r>
            <w:r w:rsidR="00651B3F">
              <w:rPr>
                <w:noProof/>
                <w:webHidden/>
              </w:rPr>
              <w:fldChar w:fldCharType="separate"/>
            </w:r>
            <w:r>
              <w:rPr>
                <w:noProof/>
                <w:webHidden/>
              </w:rPr>
              <w:t>28</w:t>
            </w:r>
            <w:r w:rsidR="00651B3F">
              <w:rPr>
                <w:noProof/>
                <w:webHidden/>
              </w:rPr>
              <w:fldChar w:fldCharType="end"/>
            </w:r>
          </w:hyperlink>
        </w:p>
        <w:p w:rsidR="00651B3F" w:rsidRDefault="0066003F">
          <w:pPr>
            <w:pStyle w:val="35"/>
            <w:tabs>
              <w:tab w:val="right" w:leader="dot" w:pos="10055"/>
            </w:tabs>
            <w:rPr>
              <w:rFonts w:asciiTheme="minorHAnsi" w:eastAsiaTheme="minorEastAsia" w:hAnsiTheme="minorHAnsi" w:cstheme="minorBidi"/>
              <w:noProof/>
            </w:rPr>
          </w:pPr>
          <w:hyperlink w:anchor="_Toc63256062" w:history="1">
            <w:r w:rsidR="00651B3F" w:rsidRPr="00635599">
              <w:rPr>
                <w:rStyle w:val="a7"/>
                <w:rFonts w:ascii="Times New Roman" w:eastAsiaTheme="majorEastAsia" w:hAnsi="Times New Roman"/>
                <w:iCs/>
                <w:noProof/>
              </w:rPr>
              <w:t>В ЭЛЕКТРОННОЙ ФОРМЕ</w:t>
            </w:r>
            <w:r w:rsidR="00651B3F">
              <w:rPr>
                <w:noProof/>
                <w:webHidden/>
              </w:rPr>
              <w:tab/>
            </w:r>
            <w:r w:rsidR="00651B3F">
              <w:rPr>
                <w:noProof/>
                <w:webHidden/>
              </w:rPr>
              <w:fldChar w:fldCharType="begin"/>
            </w:r>
            <w:r w:rsidR="00651B3F">
              <w:rPr>
                <w:noProof/>
                <w:webHidden/>
              </w:rPr>
              <w:instrText xml:space="preserve"> PAGEREF _Toc63256062 \h </w:instrText>
            </w:r>
            <w:r w:rsidR="00651B3F">
              <w:rPr>
                <w:noProof/>
                <w:webHidden/>
              </w:rPr>
            </w:r>
            <w:r w:rsidR="00651B3F">
              <w:rPr>
                <w:noProof/>
                <w:webHidden/>
              </w:rPr>
              <w:fldChar w:fldCharType="separate"/>
            </w:r>
            <w:r>
              <w:rPr>
                <w:noProof/>
                <w:webHidden/>
              </w:rPr>
              <w:t>28</w:t>
            </w:r>
            <w:r w:rsidR="00651B3F">
              <w:rPr>
                <w:noProof/>
                <w:webHidden/>
              </w:rPr>
              <w:fldChar w:fldCharType="end"/>
            </w:r>
          </w:hyperlink>
        </w:p>
        <w:p w:rsidR="00651B3F" w:rsidRDefault="0066003F">
          <w:pPr>
            <w:pStyle w:val="23"/>
            <w:rPr>
              <w:rFonts w:asciiTheme="minorHAnsi" w:eastAsiaTheme="minorEastAsia" w:hAnsiTheme="minorHAnsi" w:cstheme="minorBidi"/>
              <w:noProof/>
              <w:sz w:val="22"/>
              <w:szCs w:val="22"/>
            </w:rPr>
          </w:pPr>
          <w:hyperlink w:anchor="_Toc63256063" w:history="1">
            <w:r w:rsidR="00651B3F" w:rsidRPr="00635599">
              <w:rPr>
                <w:rStyle w:val="a7"/>
                <w:rFonts w:eastAsia="MS Mincho"/>
                <w:noProof/>
                <w:kern w:val="32"/>
              </w:rPr>
              <w:t>ФОРМА 3. ЦЕНОВОЕ ПРЕДЛОЖЕНИЕ</w:t>
            </w:r>
            <w:r w:rsidR="00651B3F">
              <w:rPr>
                <w:noProof/>
                <w:webHidden/>
              </w:rPr>
              <w:tab/>
            </w:r>
            <w:r w:rsidR="00651B3F">
              <w:rPr>
                <w:noProof/>
                <w:webHidden/>
              </w:rPr>
              <w:fldChar w:fldCharType="begin"/>
            </w:r>
            <w:r w:rsidR="00651B3F">
              <w:rPr>
                <w:noProof/>
                <w:webHidden/>
              </w:rPr>
              <w:instrText xml:space="preserve"> PAGEREF _Toc63256063 \h </w:instrText>
            </w:r>
            <w:r w:rsidR="00651B3F">
              <w:rPr>
                <w:noProof/>
                <w:webHidden/>
              </w:rPr>
            </w:r>
            <w:r w:rsidR="00651B3F">
              <w:rPr>
                <w:noProof/>
                <w:webHidden/>
              </w:rPr>
              <w:fldChar w:fldCharType="separate"/>
            </w:r>
            <w:r>
              <w:rPr>
                <w:noProof/>
                <w:webHidden/>
              </w:rPr>
              <w:t>30</w:t>
            </w:r>
            <w:r w:rsidR="00651B3F">
              <w:rPr>
                <w:noProof/>
                <w:webHidden/>
              </w:rPr>
              <w:fldChar w:fldCharType="end"/>
            </w:r>
          </w:hyperlink>
        </w:p>
        <w:p w:rsidR="00651B3F" w:rsidRDefault="0066003F">
          <w:pPr>
            <w:pStyle w:val="23"/>
            <w:rPr>
              <w:rFonts w:asciiTheme="minorHAnsi" w:eastAsiaTheme="minorEastAsia" w:hAnsiTheme="minorHAnsi" w:cstheme="minorBidi"/>
              <w:noProof/>
              <w:sz w:val="22"/>
              <w:szCs w:val="22"/>
            </w:rPr>
          </w:pPr>
          <w:hyperlink w:anchor="_Toc63256064" w:history="1">
            <w:r w:rsidR="00651B3F" w:rsidRPr="00635599">
              <w:rPr>
                <w:rStyle w:val="a7"/>
                <w:rFonts w:eastAsia="MS Mincho"/>
                <w:noProof/>
                <w:kern w:val="32"/>
              </w:rPr>
              <w:t>ФОРМА 4. РЕКОМЕНДУЕМАЯ ФОРМА ЗАПРОСА РАЗЪЯСНЕНИЙ ИЗВЕЩЕНИЯ О ЗАКУПКЕ</w:t>
            </w:r>
            <w:r w:rsidR="00651B3F">
              <w:rPr>
                <w:noProof/>
                <w:webHidden/>
              </w:rPr>
              <w:tab/>
            </w:r>
            <w:r w:rsidR="00651B3F">
              <w:rPr>
                <w:noProof/>
                <w:webHidden/>
              </w:rPr>
              <w:fldChar w:fldCharType="begin"/>
            </w:r>
            <w:r w:rsidR="00651B3F">
              <w:rPr>
                <w:noProof/>
                <w:webHidden/>
              </w:rPr>
              <w:instrText xml:space="preserve"> PAGEREF _Toc63256064 \h </w:instrText>
            </w:r>
            <w:r w:rsidR="00651B3F">
              <w:rPr>
                <w:noProof/>
                <w:webHidden/>
              </w:rPr>
            </w:r>
            <w:r w:rsidR="00651B3F">
              <w:rPr>
                <w:noProof/>
                <w:webHidden/>
              </w:rPr>
              <w:fldChar w:fldCharType="separate"/>
            </w:r>
            <w:r>
              <w:rPr>
                <w:noProof/>
                <w:webHidden/>
              </w:rPr>
              <w:t>31</w:t>
            </w:r>
            <w:r w:rsidR="00651B3F">
              <w:rPr>
                <w:noProof/>
                <w:webHidden/>
              </w:rPr>
              <w:fldChar w:fldCharType="end"/>
            </w:r>
          </w:hyperlink>
        </w:p>
        <w:p w:rsidR="00651B3F" w:rsidRDefault="0066003F">
          <w:pPr>
            <w:pStyle w:val="13"/>
            <w:tabs>
              <w:tab w:val="right" w:leader="dot" w:pos="10055"/>
            </w:tabs>
            <w:rPr>
              <w:rFonts w:asciiTheme="minorHAnsi" w:eastAsiaTheme="minorEastAsia" w:hAnsiTheme="minorHAnsi" w:cstheme="minorBidi"/>
              <w:noProof/>
              <w:sz w:val="22"/>
              <w:szCs w:val="22"/>
            </w:rPr>
          </w:pPr>
          <w:hyperlink w:anchor="_Toc63256065" w:history="1">
            <w:r w:rsidR="00651B3F" w:rsidRPr="00635599">
              <w:rPr>
                <w:rStyle w:val="a7"/>
                <w:rFonts w:eastAsia="MS Mincho"/>
                <w:noProof/>
                <w:kern w:val="32"/>
              </w:rPr>
              <w:t>РАЗДЕЛ IV. ТЕХНИЧЕСКОЕ ЗАДАНИЕ</w:t>
            </w:r>
            <w:r w:rsidR="00651B3F">
              <w:rPr>
                <w:noProof/>
                <w:webHidden/>
              </w:rPr>
              <w:tab/>
            </w:r>
            <w:r w:rsidR="00651B3F">
              <w:rPr>
                <w:noProof/>
                <w:webHidden/>
              </w:rPr>
              <w:fldChar w:fldCharType="begin"/>
            </w:r>
            <w:r w:rsidR="00651B3F">
              <w:rPr>
                <w:noProof/>
                <w:webHidden/>
              </w:rPr>
              <w:instrText xml:space="preserve"> PAGEREF _Toc63256065 \h </w:instrText>
            </w:r>
            <w:r w:rsidR="00651B3F">
              <w:rPr>
                <w:noProof/>
                <w:webHidden/>
              </w:rPr>
            </w:r>
            <w:r w:rsidR="00651B3F">
              <w:rPr>
                <w:noProof/>
                <w:webHidden/>
              </w:rPr>
              <w:fldChar w:fldCharType="separate"/>
            </w:r>
            <w:r>
              <w:rPr>
                <w:noProof/>
                <w:webHidden/>
              </w:rPr>
              <w:t>32</w:t>
            </w:r>
            <w:r w:rsidR="00651B3F">
              <w:rPr>
                <w:noProof/>
                <w:webHidden/>
              </w:rPr>
              <w:fldChar w:fldCharType="end"/>
            </w:r>
          </w:hyperlink>
        </w:p>
        <w:p w:rsidR="00651B3F" w:rsidRDefault="0066003F">
          <w:pPr>
            <w:pStyle w:val="13"/>
            <w:tabs>
              <w:tab w:val="right" w:leader="dot" w:pos="10055"/>
            </w:tabs>
            <w:rPr>
              <w:rFonts w:asciiTheme="minorHAnsi" w:eastAsiaTheme="minorEastAsia" w:hAnsiTheme="minorHAnsi" w:cstheme="minorBidi"/>
              <w:noProof/>
              <w:sz w:val="22"/>
              <w:szCs w:val="22"/>
            </w:rPr>
          </w:pPr>
          <w:hyperlink w:anchor="_Toc63256066" w:history="1">
            <w:r w:rsidR="00651B3F" w:rsidRPr="00635599">
              <w:rPr>
                <w:rStyle w:val="a7"/>
                <w:noProof/>
              </w:rPr>
              <w:t>РАЗДЕЛ V. ПРОЕКТ ДОГОВОРА</w:t>
            </w:r>
            <w:r w:rsidR="00651B3F">
              <w:rPr>
                <w:noProof/>
                <w:webHidden/>
              </w:rPr>
              <w:tab/>
            </w:r>
            <w:r w:rsidR="00651B3F">
              <w:rPr>
                <w:noProof/>
                <w:webHidden/>
              </w:rPr>
              <w:fldChar w:fldCharType="begin"/>
            </w:r>
            <w:r w:rsidR="00651B3F">
              <w:rPr>
                <w:noProof/>
                <w:webHidden/>
              </w:rPr>
              <w:instrText xml:space="preserve"> PAGEREF _Toc63256066 \h </w:instrText>
            </w:r>
            <w:r w:rsidR="00651B3F">
              <w:rPr>
                <w:noProof/>
                <w:webHidden/>
              </w:rPr>
            </w:r>
            <w:r w:rsidR="00651B3F">
              <w:rPr>
                <w:noProof/>
                <w:webHidden/>
              </w:rPr>
              <w:fldChar w:fldCharType="separate"/>
            </w:r>
            <w:r>
              <w:rPr>
                <w:noProof/>
                <w:webHidden/>
              </w:rPr>
              <w:t>35</w:t>
            </w:r>
            <w:r w:rsidR="00651B3F">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63256053"/>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63256054"/>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233739" w:rsidP="00233739">
      <w:pPr>
        <w:ind w:firstLine="567"/>
        <w:jc w:val="both"/>
      </w:pPr>
      <w:r w:rsidRPr="007A7B98">
        <w:rPr>
          <w:b/>
        </w:rPr>
        <w:t>Запрос котировок (запрос котировок в электронной форме</w:t>
      </w:r>
      <w:r>
        <w:rPr>
          <w:b/>
        </w:rPr>
        <w:t>, закупка</w:t>
      </w:r>
      <w:r w:rsidRPr="007A7B98">
        <w:rPr>
          <w:b/>
        </w:rPr>
        <w:t>)</w:t>
      </w:r>
      <w:r w:rsidRPr="007A7B98">
        <w:t xml:space="preserve"> - конкурентная закупка, являющаяся формой проведения торгов, при которой победителем запроса котировок</w:t>
      </w:r>
      <w:r>
        <w:t xml:space="preserve"> </w:t>
      </w:r>
      <w:r w:rsidRPr="007A7B98">
        <w:t>в электронной форме признается участник закупки, Заявка которого соответствует требованиям, установленным извещением о проведении запроса котировок</w:t>
      </w:r>
      <w:r>
        <w:t xml:space="preserve"> </w:t>
      </w:r>
      <w:r w:rsidRPr="007A7B98">
        <w:t>в электронной форме, и содержи</w:t>
      </w:r>
      <w:r>
        <w:t>т наиболее низкую цену Договора</w:t>
      </w:r>
      <w:r w:rsidR="00904AEA">
        <w:t>.</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w:t>
      </w:r>
      <w:r w:rsidRPr="00347B51">
        <w:t>1</w:t>
      </w:r>
      <w:r w:rsidR="00E760E8" w:rsidRPr="00347B51">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BA7CA9"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w:t>
      </w:r>
      <w:proofErr w:type="gramStart"/>
      <w:r w:rsidRPr="00CB1371">
        <w:t>касающихся</w:t>
      </w:r>
      <w:proofErr w:type="gramEnd"/>
      <w:r w:rsidRPr="00CB1371">
        <w:t xml:space="preserve">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1C1653" w:rsidRDefault="001C1653" w:rsidP="001C1653">
      <w:pPr>
        <w:ind w:firstLine="567"/>
        <w:jc w:val="both"/>
      </w:pPr>
      <w:r w:rsidRPr="00CB1371">
        <w:rPr>
          <w:b/>
        </w:rPr>
        <w:lastRenderedPageBreak/>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1D1ACC">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63256055"/>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63256056"/>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A1379E">
            <w:pPr>
              <w:pStyle w:val="ab"/>
              <w:numPr>
                <w:ilvl w:val="0"/>
                <w:numId w:val="9"/>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C14400"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7271BD" w:rsidRDefault="007271BD" w:rsidP="007271BD">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8D14FE" w:rsidRPr="007A7B98" w:rsidRDefault="008D14FE" w:rsidP="008D14FE">
            <w:pPr>
              <w:pStyle w:val="Default"/>
              <w:ind w:firstLine="567"/>
              <w:jc w:val="both"/>
              <w:rPr>
                <w:bCs/>
              </w:rPr>
            </w:pPr>
            <w:r>
              <w:rPr>
                <w:bCs/>
              </w:rPr>
              <w:t>Реутова Татьяна Александрович</w:t>
            </w:r>
          </w:p>
          <w:p w:rsidR="008D14FE" w:rsidRPr="007A7B98" w:rsidRDefault="008D14FE" w:rsidP="008D14FE">
            <w:pPr>
              <w:pStyle w:val="Default"/>
              <w:ind w:firstLine="567"/>
              <w:jc w:val="both"/>
              <w:rPr>
                <w:bCs/>
              </w:rPr>
            </w:pPr>
            <w:r w:rsidRPr="007A7B98">
              <w:rPr>
                <w:bCs/>
              </w:rPr>
              <w:t>тел. + 7 (3462)52-43-4</w:t>
            </w:r>
            <w:r>
              <w:rPr>
                <w:bCs/>
              </w:rPr>
              <w:t>3</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B43114">
        <w:trPr>
          <w:trHeight w:val="819"/>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A1379E">
            <w:pPr>
              <w:pStyle w:val="ab"/>
              <w:numPr>
                <w:ilvl w:val="0"/>
                <w:numId w:val="9"/>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33302A" w:rsidP="00904AEA">
            <w:pPr>
              <w:pStyle w:val="Default"/>
              <w:ind w:firstLine="567"/>
              <w:jc w:val="both"/>
              <w:rPr>
                <w:bCs/>
              </w:rPr>
            </w:pPr>
            <w:r w:rsidRPr="007A7B98">
              <w:rPr>
                <w:bCs/>
              </w:rPr>
              <w:t xml:space="preserve">Не </w:t>
            </w:r>
            <w:proofErr w:type="gramStart"/>
            <w:r w:rsidRPr="007A7B98">
              <w:rPr>
                <w:bCs/>
              </w:rPr>
              <w:t>установлены</w:t>
            </w:r>
            <w:proofErr w:type="gramEnd"/>
            <w:r w:rsidR="00E761A9">
              <w:rPr>
                <w:bCs/>
              </w:rPr>
              <w:t>.</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A1379E">
            <w:pPr>
              <w:pStyle w:val="ab"/>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rvps1"/>
              <w:numPr>
                <w:ilvl w:val="0"/>
                <w:numId w:val="9"/>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w:t>
            </w:r>
            <w:r w:rsidRPr="00217C26">
              <w:rPr>
                <w:bCs/>
              </w:rPr>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w:t>
            </w:r>
            <w:r w:rsidR="000B0EF5" w:rsidRPr="001E0820">
              <w:rPr>
                <w:bCs/>
                <w:color w:val="000000"/>
                <w:lang w:eastAsia="en-US"/>
              </w:rPr>
              <w:t xml:space="preserve">Участники </w:t>
            </w:r>
            <w:r w:rsidR="000B0EF5" w:rsidRPr="001E0820">
              <w:rPr>
                <w:bCs/>
                <w:lang w:eastAsia="en-US"/>
              </w:rPr>
              <w:t>в свободной форме</w:t>
            </w:r>
            <w:r w:rsidR="000B0EF5" w:rsidRPr="001E0820">
              <w:rPr>
                <w:bCs/>
                <w:color w:val="000000"/>
                <w:lang w:eastAsia="en-US"/>
              </w:rPr>
              <w:t xml:space="preserve"> указывают (декларируют) наименования страны происхождения поставляемых товаров</w:t>
            </w:r>
            <w:r w:rsidRPr="00F87E6C">
              <w:rPr>
                <w:bCs/>
                <w:color w:val="000000"/>
                <w:lang w:eastAsia="en-US"/>
              </w:rPr>
              <w:t xml:space="preserve">;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w:t>
            </w:r>
            <w:proofErr w:type="gramStart"/>
            <w:r w:rsidRPr="00F87E6C">
              <w:rPr>
                <w:bCs/>
                <w:color w:val="000000"/>
                <w:lang w:eastAsia="en-US"/>
              </w:rPr>
              <w:t>являющихся</w:t>
            </w:r>
            <w:proofErr w:type="gramEnd"/>
            <w:r w:rsidRPr="00F87E6C">
              <w:rPr>
                <w:bCs/>
                <w:color w:val="000000"/>
                <w:lang w:eastAsia="en-US"/>
              </w:rPr>
              <w:t xml:space="preserve">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sidRPr="00F87E6C">
              <w:rPr>
                <w:bCs/>
                <w:lang w:eastAsia="en-US"/>
              </w:rPr>
              <w:t xml:space="preserve">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0B0EF5">
              <w:rPr>
                <w:bCs/>
                <w:color w:val="000000"/>
                <w:lang w:eastAsia="en-US"/>
              </w:rPr>
              <w:t>атам закупки установленный в п.</w:t>
            </w:r>
            <w:r w:rsidRPr="00F87E6C">
              <w:rPr>
                <w:bCs/>
                <w:color w:val="000000"/>
                <w:lang w:eastAsia="en-US"/>
              </w:rPr>
              <w:t>1.10 Положения о закупке</w:t>
            </w:r>
            <w:r w:rsidR="007271BD">
              <w:rPr>
                <w:bCs/>
                <w:color w:val="000000"/>
                <w:lang w:eastAsia="en-US"/>
              </w:rPr>
              <w:t xml:space="preserve"> </w:t>
            </w:r>
            <w:r w:rsidR="007271BD">
              <w:t xml:space="preserve">товаров, работ, услуг </w:t>
            </w:r>
            <w:r w:rsidR="000B0EF5">
              <w:t>Сургутского городского муниципального унитарного предприятия «Городские тепловые сети»</w:t>
            </w:r>
            <w:r w:rsidRPr="00F87E6C">
              <w:rPr>
                <w:bCs/>
                <w:color w:val="000000"/>
                <w:lang w:eastAsia="en-US"/>
              </w:rPr>
              <w:t>;</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 xml:space="preserve">в) в заявке на участие в закупке не содержится предложений о поставке товаров иностранного происхождения, выполнении работ, </w:t>
            </w:r>
            <w:r w:rsidRPr="00F87E6C">
              <w:rPr>
                <w:bCs/>
              </w:rPr>
              <w:lastRenderedPageBreak/>
              <w:t>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A1379E">
            <w:pPr>
              <w:pStyle w:val="ab"/>
              <w:numPr>
                <w:ilvl w:val="0"/>
                <w:numId w:val="9"/>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66003F" w:rsidP="00125E35">
            <w:pPr>
              <w:ind w:firstLine="567"/>
              <w:jc w:val="both"/>
            </w:pPr>
            <w:hyperlink r:id="rId15"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33302A">
            <w:pPr>
              <w:ind w:firstLine="567"/>
              <w:jc w:val="both"/>
            </w:pPr>
            <w:r w:rsidRPr="00D179E3">
              <w:t xml:space="preserve">Запрос котировок в электронной форме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8D14FE">
            <w:pPr>
              <w:ind w:firstLine="567"/>
              <w:jc w:val="both"/>
              <w:rPr>
                <w:b/>
              </w:rPr>
            </w:pPr>
            <w:r w:rsidRPr="00182067">
              <w:rPr>
                <w:b/>
              </w:rPr>
              <w:t>«</w:t>
            </w:r>
            <w:r w:rsidR="00AC6B72">
              <w:rPr>
                <w:b/>
              </w:rPr>
              <w:t>05</w:t>
            </w:r>
            <w:r w:rsidRPr="00182067">
              <w:rPr>
                <w:b/>
              </w:rPr>
              <w:t>»</w:t>
            </w:r>
            <w:r w:rsidR="00441073">
              <w:rPr>
                <w:b/>
              </w:rPr>
              <w:t xml:space="preserve"> </w:t>
            </w:r>
            <w:r w:rsidR="008D14FE">
              <w:rPr>
                <w:b/>
              </w:rPr>
              <w:t>февраля</w:t>
            </w:r>
            <w:r w:rsidR="00087F17" w:rsidRPr="00D179E3">
              <w:rPr>
                <w:b/>
              </w:rPr>
              <w:t xml:space="preserve"> </w:t>
            </w:r>
            <w:r w:rsidR="00A131DB">
              <w:rPr>
                <w:b/>
              </w:rPr>
              <w:t>202</w:t>
            </w:r>
            <w:r w:rsidR="008D14FE">
              <w:rPr>
                <w:b/>
              </w:rPr>
              <w:t>1</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A1379E" w:rsidRPr="00182067">
              <w:rPr>
                <w:b/>
              </w:rPr>
              <w:t>«</w:t>
            </w:r>
            <w:r w:rsidR="008D14FE">
              <w:rPr>
                <w:b/>
              </w:rPr>
              <w:t>0</w:t>
            </w:r>
            <w:r w:rsidR="00AC6B72">
              <w:rPr>
                <w:b/>
              </w:rPr>
              <w:t>5</w:t>
            </w:r>
            <w:r w:rsidR="00A1379E" w:rsidRPr="00182067">
              <w:rPr>
                <w:b/>
              </w:rPr>
              <w:t>»</w:t>
            </w:r>
            <w:r w:rsidR="00A1379E">
              <w:rPr>
                <w:b/>
              </w:rPr>
              <w:t xml:space="preserve"> </w:t>
            </w:r>
            <w:r w:rsidR="008D14FE">
              <w:rPr>
                <w:b/>
              </w:rPr>
              <w:t>февраля</w:t>
            </w:r>
            <w:r w:rsidR="00A1379E" w:rsidRPr="00D179E3">
              <w:rPr>
                <w:b/>
              </w:rPr>
              <w:t xml:space="preserve"> </w:t>
            </w:r>
            <w:r w:rsidR="00A1379E">
              <w:rPr>
                <w:b/>
              </w:rPr>
              <w:t>202</w:t>
            </w:r>
            <w:r w:rsidR="008D14FE">
              <w:rPr>
                <w:b/>
              </w:rPr>
              <w:t>1</w:t>
            </w:r>
            <w:r w:rsidR="00A1379E" w:rsidRPr="00D179E3">
              <w:rPr>
                <w:b/>
              </w:rPr>
              <w:t xml:space="preserve"> года</w:t>
            </w:r>
          </w:p>
          <w:p w:rsidR="00125E35" w:rsidRPr="005E761C" w:rsidRDefault="00125E35" w:rsidP="00125E35">
            <w:pPr>
              <w:jc w:val="both"/>
            </w:pPr>
            <w:r w:rsidRPr="005E761C">
              <w:rPr>
                <w:b/>
              </w:rPr>
              <w:t xml:space="preserve">Дата и время окончания срока: 09 часов 00 </w:t>
            </w:r>
            <w:r w:rsidRPr="00182067">
              <w:rPr>
                <w:b/>
              </w:rPr>
              <w:t xml:space="preserve">минут </w:t>
            </w:r>
            <w:r w:rsidR="00A1379E" w:rsidRPr="00182067">
              <w:rPr>
                <w:b/>
              </w:rPr>
              <w:t>«</w:t>
            </w:r>
            <w:r w:rsidR="008D14FE">
              <w:rPr>
                <w:b/>
              </w:rPr>
              <w:t>1</w:t>
            </w:r>
            <w:r w:rsidR="00AC6B72">
              <w:rPr>
                <w:b/>
              </w:rPr>
              <w:t>5</w:t>
            </w:r>
            <w:r w:rsidR="00A1379E" w:rsidRPr="00182067">
              <w:rPr>
                <w:b/>
              </w:rPr>
              <w:t>»</w:t>
            </w:r>
            <w:r w:rsidR="00A1379E">
              <w:rPr>
                <w:b/>
              </w:rPr>
              <w:t xml:space="preserve"> </w:t>
            </w:r>
            <w:r w:rsidR="008D14FE">
              <w:rPr>
                <w:b/>
              </w:rPr>
              <w:t>февраля</w:t>
            </w:r>
            <w:r w:rsidR="00A1379E" w:rsidRPr="00D179E3">
              <w:rPr>
                <w:b/>
              </w:rPr>
              <w:t xml:space="preserve"> </w:t>
            </w:r>
            <w:r w:rsidR="00A1379E">
              <w:rPr>
                <w:b/>
              </w:rPr>
              <w:t>202</w:t>
            </w:r>
            <w:r w:rsidR="00436FE4">
              <w:rPr>
                <w:b/>
              </w:rPr>
              <w:t>1</w:t>
            </w:r>
            <w:r w:rsidR="00A1379E" w:rsidRPr="00D179E3">
              <w:rPr>
                <w:b/>
              </w:rPr>
              <w:t xml:space="preserve"> года</w:t>
            </w:r>
            <w:r w:rsidRPr="005E761C">
              <w:rPr>
                <w:b/>
              </w:rPr>
              <w:t xml:space="preserve"> (время местное </w:t>
            </w:r>
            <w:proofErr w:type="gramStart"/>
            <w:r w:rsidRPr="005E761C">
              <w:rPr>
                <w:b/>
              </w:rPr>
              <w:t>МСК</w:t>
            </w:r>
            <w:proofErr w:type="gramEnd"/>
            <w:r w:rsidRPr="005E761C">
              <w:rPr>
                <w:b/>
              </w:rPr>
              <w:t>+2,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A1379E">
            <w:pPr>
              <w:pStyle w:val="ab"/>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8D14FE">
              <w:rPr>
                <w:b/>
              </w:rPr>
              <w:t>1</w:t>
            </w:r>
            <w:r w:rsidR="00AC6B72">
              <w:rPr>
                <w:b/>
              </w:rPr>
              <w:t>5</w:t>
            </w:r>
            <w:r w:rsidRPr="00182067">
              <w:rPr>
                <w:b/>
              </w:rPr>
              <w:t>»</w:t>
            </w:r>
            <w:r w:rsidR="001F79B8">
              <w:rPr>
                <w:b/>
              </w:rPr>
              <w:t xml:space="preserve"> </w:t>
            </w:r>
            <w:r w:rsidR="008D14FE">
              <w:rPr>
                <w:b/>
              </w:rPr>
              <w:t>февраля</w:t>
            </w:r>
            <w:r w:rsidR="00436FE4" w:rsidRPr="00D179E3">
              <w:rPr>
                <w:b/>
              </w:rPr>
              <w:t xml:space="preserve"> </w:t>
            </w:r>
            <w:r w:rsidR="00436FE4">
              <w:rPr>
                <w:b/>
              </w:rPr>
              <w:t xml:space="preserve">2021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w:t>
            </w:r>
            <w:proofErr w:type="gramStart"/>
            <w:r w:rsidR="007F6E21" w:rsidRPr="005E761C">
              <w:rPr>
                <w:b/>
              </w:rPr>
              <w:t>МСК</w:t>
            </w:r>
            <w:proofErr w:type="gramEnd"/>
            <w:r w:rsidR="007F6E21" w:rsidRPr="005E761C">
              <w:rPr>
                <w:b/>
              </w:rPr>
              <w:t>+2,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CA3E18">
            <w:pPr>
              <w:pStyle w:val="rvps1"/>
              <w:jc w:val="left"/>
              <w:rPr>
                <w:bCs/>
              </w:rPr>
            </w:pPr>
            <w:r w:rsidRPr="0015184E">
              <w:rPr>
                <w:bCs/>
              </w:rPr>
              <w:t>Сведе</w:t>
            </w:r>
            <w:r w:rsidR="007F6E21">
              <w:rPr>
                <w:bCs/>
              </w:rPr>
              <w:t>ния о месте, дате рассмотрения</w:t>
            </w:r>
            <w:r w:rsidR="00CA3E18">
              <w:rPr>
                <w:bCs/>
              </w:rPr>
              <w:t xml:space="preserve"> и </w:t>
            </w:r>
            <w:r w:rsidRPr="0015184E">
              <w:rPr>
                <w:bCs/>
              </w:rPr>
              <w:t xml:space="preserve"> оценк</w:t>
            </w:r>
            <w:r w:rsidR="00CA3E18">
              <w:rPr>
                <w:bCs/>
              </w:rPr>
              <w:t>е</w:t>
            </w:r>
            <w:r w:rsidRPr="0015184E">
              <w:rPr>
                <w:bCs/>
              </w:rPr>
              <w:t xml:space="preserve"> 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A304EC">
              <w:rPr>
                <w:b/>
              </w:rPr>
              <w:t>,</w:t>
            </w:r>
            <w:r w:rsidR="0033302A">
              <w:rPr>
                <w:b/>
              </w:rPr>
              <w:t xml:space="preserve"> оценка</w:t>
            </w:r>
            <w:r w:rsidR="00587BB0">
              <w:rPr>
                <w:b/>
              </w:rPr>
              <w:t xml:space="preserve"> заявок</w:t>
            </w:r>
            <w:r w:rsidR="00A304EC">
              <w:rPr>
                <w:b/>
              </w:rPr>
              <w:t>, подведение итогов</w:t>
            </w:r>
            <w:r w:rsidRPr="005E761C">
              <w:rPr>
                <w:b/>
              </w:rPr>
              <w:t xml:space="preserve">: </w:t>
            </w:r>
            <w:r w:rsidR="00D76D12" w:rsidRPr="00182067">
              <w:rPr>
                <w:b/>
              </w:rPr>
              <w:t>«</w:t>
            </w:r>
            <w:r w:rsidR="008D14FE">
              <w:rPr>
                <w:b/>
              </w:rPr>
              <w:t>1</w:t>
            </w:r>
            <w:r w:rsidR="00AC6B72">
              <w:rPr>
                <w:b/>
              </w:rPr>
              <w:t>9</w:t>
            </w:r>
            <w:r w:rsidR="00D76D12" w:rsidRPr="00182067">
              <w:rPr>
                <w:b/>
              </w:rPr>
              <w:t>»</w:t>
            </w:r>
            <w:r w:rsidR="001F79B8">
              <w:rPr>
                <w:b/>
              </w:rPr>
              <w:t xml:space="preserve"> </w:t>
            </w:r>
            <w:r w:rsidR="00436FE4">
              <w:rPr>
                <w:b/>
              </w:rPr>
              <w:t>февраля</w:t>
            </w:r>
            <w:r w:rsidR="00087F17" w:rsidRPr="005E761C">
              <w:rPr>
                <w:b/>
              </w:rPr>
              <w:t xml:space="preserve"> 20</w:t>
            </w:r>
            <w:r w:rsidR="0060513E">
              <w:rPr>
                <w:b/>
              </w:rPr>
              <w:t>2</w:t>
            </w:r>
            <w:r w:rsidR="00436FE4">
              <w:rPr>
                <w:b/>
              </w:rPr>
              <w:t>1</w:t>
            </w:r>
            <w:r w:rsidR="009236B7">
              <w:rPr>
                <w:b/>
              </w:rPr>
              <w:t xml:space="preserve"> </w:t>
            </w:r>
            <w:r w:rsidRPr="005E761C">
              <w:rPr>
                <w:b/>
              </w:rPr>
              <w:t>года</w:t>
            </w:r>
            <w:r w:rsidR="0033302A">
              <w:rPr>
                <w:b/>
              </w:rPr>
              <w:t xml:space="preserve"> </w:t>
            </w:r>
            <w:r w:rsidR="0033302A" w:rsidRPr="007A7B98">
              <w:rPr>
                <w:b/>
              </w:rPr>
              <w:t xml:space="preserve">(время местное </w:t>
            </w:r>
            <w:proofErr w:type="gramStart"/>
            <w:r w:rsidR="0033302A" w:rsidRPr="007A7B98">
              <w:rPr>
                <w:b/>
              </w:rPr>
              <w:t>МСК</w:t>
            </w:r>
            <w:proofErr w:type="gramEnd"/>
            <w:r w:rsidR="0033302A" w:rsidRPr="007A7B98">
              <w:rPr>
                <w:b/>
              </w:rPr>
              <w:t>+2, GMT +5).</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040740">
              <w:rPr>
                <w:b/>
              </w:rPr>
              <w:t>«</w:t>
            </w:r>
            <w:r w:rsidR="00AC6B72">
              <w:rPr>
                <w:b/>
              </w:rPr>
              <w:t>05</w:t>
            </w:r>
            <w:r w:rsidR="00E45531" w:rsidRPr="00E45531">
              <w:rPr>
                <w:b/>
              </w:rPr>
              <w:t xml:space="preserve">» </w:t>
            </w:r>
            <w:r w:rsidR="008D14FE">
              <w:rPr>
                <w:b/>
              </w:rPr>
              <w:t>февраля 2021</w:t>
            </w:r>
            <w:r w:rsidR="00E45531" w:rsidRPr="00E45531">
              <w:rPr>
                <w:b/>
              </w:rPr>
              <w:t xml:space="preserve"> года</w:t>
            </w:r>
            <w:r w:rsidR="00E45531">
              <w:rPr>
                <w:b/>
              </w:rPr>
              <w:t>.</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AC6B72">
              <w:rPr>
                <w:b/>
              </w:rPr>
              <w:t>11</w:t>
            </w:r>
            <w:r w:rsidR="00287080" w:rsidRPr="00182067">
              <w:rPr>
                <w:b/>
              </w:rPr>
              <w:t>»</w:t>
            </w:r>
            <w:r w:rsidR="002251D8">
              <w:rPr>
                <w:b/>
              </w:rPr>
              <w:t xml:space="preserve"> </w:t>
            </w:r>
            <w:r w:rsidR="008D14FE">
              <w:rPr>
                <w:b/>
              </w:rPr>
              <w:t>февраля</w:t>
            </w:r>
            <w:r w:rsidR="00042C7E" w:rsidRPr="00042C7E">
              <w:rPr>
                <w:b/>
              </w:rPr>
              <w:t xml:space="preserve"> 202</w:t>
            </w:r>
            <w:r w:rsidR="000E0802">
              <w:rPr>
                <w:b/>
              </w:rPr>
              <w:t>1</w:t>
            </w:r>
            <w:r w:rsidR="00042C7E">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0B0EF5" w:rsidP="00125E35">
            <w:pPr>
              <w:pStyle w:val="rvps1"/>
              <w:jc w:val="left"/>
              <w:rPr>
                <w:bCs/>
              </w:rPr>
            </w:pPr>
            <w:r w:rsidRPr="000B0EF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A131DB">
            <w:pPr>
              <w:pStyle w:val="Default"/>
              <w:jc w:val="both"/>
              <w:rPr>
                <w:b/>
                <w:bCs/>
              </w:rPr>
            </w:pPr>
            <w:r w:rsidRPr="002B7D79">
              <w:rPr>
                <w:iCs/>
                <w:color w:val="auto"/>
              </w:rPr>
              <w:t>Предмет договора:</w:t>
            </w:r>
            <w:r w:rsidR="00D74185">
              <w:rPr>
                <w:iCs/>
                <w:color w:val="auto"/>
              </w:rPr>
              <w:t xml:space="preserve"> </w:t>
            </w:r>
            <w:r w:rsidR="008D14FE" w:rsidRPr="008D14FE">
              <w:rPr>
                <w:b/>
                <w:bCs/>
              </w:rPr>
              <w:t>Оказание услуг по информационному обслуживанию СГМУП "ГТС" в печатных и электронных средствах массовой информации.</w:t>
            </w:r>
          </w:p>
          <w:p w:rsidR="00767EC2" w:rsidRPr="00CF2E98" w:rsidRDefault="008B0C63" w:rsidP="00767EC2">
            <w:pPr>
              <w:pStyle w:val="Default"/>
              <w:jc w:val="both"/>
            </w:pPr>
            <w:r w:rsidRPr="008B0C63">
              <w:rPr>
                <w:b/>
                <w:bCs/>
              </w:rPr>
              <w:t xml:space="preserve"> </w:t>
            </w:r>
          </w:p>
          <w:p w:rsidR="00125E35" w:rsidRPr="0015184E" w:rsidRDefault="000B0EF5" w:rsidP="005A135A">
            <w:pPr>
              <w:pStyle w:val="Default"/>
              <w:ind w:firstLine="567"/>
              <w:jc w:val="both"/>
              <w:rPr>
                <w:iCs/>
              </w:rPr>
            </w:pPr>
            <w:r w:rsidRPr="000B0EF5">
              <w:rPr>
                <w:lang w:eastAsia="ru-RU"/>
              </w:rPr>
              <w:t>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Извещения о закупке, разделу V «Проект договора» Извещения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15184E">
              <w:rPr>
                <w:bCs/>
              </w:rPr>
              <w:lastRenderedPageBreak/>
              <w:t>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436FE4" w:rsidRDefault="00436FE4" w:rsidP="00436FE4">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436FE4" w:rsidRDefault="00966D98" w:rsidP="00436FE4">
            <w:pPr>
              <w:widowControl w:val="0"/>
              <w:autoSpaceDE w:val="0"/>
              <w:autoSpaceDN w:val="0"/>
              <w:adjustRightInd w:val="0"/>
              <w:ind w:firstLine="567"/>
              <w:jc w:val="both"/>
              <w:rPr>
                <w:b/>
                <w:color w:val="000000"/>
              </w:rPr>
            </w:pPr>
            <w:r>
              <w:rPr>
                <w:b/>
                <w:color w:val="000000"/>
              </w:rPr>
              <w:t>399 150</w:t>
            </w:r>
            <w:r w:rsidR="00436FE4" w:rsidRPr="00E950C1">
              <w:rPr>
                <w:b/>
                <w:color w:val="000000"/>
              </w:rPr>
              <w:t xml:space="preserve"> (</w:t>
            </w:r>
            <w:r>
              <w:rPr>
                <w:b/>
                <w:color w:val="000000"/>
              </w:rPr>
              <w:t>Триста девяносто девять тысяч сто пятьдесят</w:t>
            </w:r>
            <w:r w:rsidR="00436FE4" w:rsidRPr="00E950C1">
              <w:rPr>
                <w:b/>
                <w:color w:val="000000"/>
              </w:rPr>
              <w:t>) рубл</w:t>
            </w:r>
            <w:r w:rsidR="00436FE4">
              <w:rPr>
                <w:b/>
                <w:color w:val="000000"/>
              </w:rPr>
              <w:t>ей</w:t>
            </w:r>
            <w:r w:rsidR="00436FE4" w:rsidRPr="00E950C1">
              <w:rPr>
                <w:b/>
                <w:color w:val="000000"/>
              </w:rPr>
              <w:t xml:space="preserve"> </w:t>
            </w:r>
            <w:r>
              <w:rPr>
                <w:b/>
                <w:color w:val="000000"/>
              </w:rPr>
              <w:t>00</w:t>
            </w:r>
            <w:r w:rsidR="00436FE4" w:rsidRPr="00E950C1">
              <w:rPr>
                <w:b/>
                <w:color w:val="000000"/>
              </w:rPr>
              <w:t xml:space="preserve"> копе</w:t>
            </w:r>
            <w:r w:rsidR="008D14FE">
              <w:rPr>
                <w:b/>
                <w:color w:val="000000"/>
              </w:rPr>
              <w:t>е</w:t>
            </w:r>
            <w:r w:rsidR="00436FE4">
              <w:rPr>
                <w:b/>
                <w:color w:val="000000"/>
              </w:rPr>
              <w:t>к.</w:t>
            </w:r>
          </w:p>
          <w:p w:rsidR="000B0EF5" w:rsidRDefault="000B0EF5" w:rsidP="00436FE4">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Pr="007646ED">
              <w:t>Договора</w:t>
            </w:r>
            <w:r w:rsidRPr="00B1220F">
              <w:t xml:space="preserve">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r>
              <w:t>.</w:t>
            </w:r>
          </w:p>
          <w:p w:rsidR="00125E35" w:rsidRPr="0015184E" w:rsidRDefault="00125E35" w:rsidP="00357ED7">
            <w:pPr>
              <w:widowControl w:val="0"/>
              <w:autoSpaceDE w:val="0"/>
              <w:autoSpaceDN w:val="0"/>
              <w:adjustRightInd w:val="0"/>
              <w:ind w:firstLine="567"/>
              <w:jc w:val="both"/>
              <w:rPr>
                <w:rFonts w:eastAsia="Calibri"/>
              </w:rPr>
            </w:pPr>
            <w:proofErr w:type="gramStart"/>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Участникам и перечень документов, предоставляемых Участниками для </w:t>
            </w:r>
            <w:r w:rsidRPr="0015184E">
              <w:lastRenderedPageBreak/>
              <w:t>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CC541A" w:rsidRPr="00D6496C" w:rsidRDefault="00125E35" w:rsidP="000B0EF5">
            <w:pPr>
              <w:pStyle w:val="ab"/>
              <w:numPr>
                <w:ilvl w:val="0"/>
                <w:numId w:val="6"/>
              </w:numPr>
              <w:ind w:left="37" w:firstLine="563"/>
              <w:jc w:val="both"/>
              <w:rPr>
                <w:rFonts w:cs="Arial"/>
                <w:i/>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w:t>
            </w:r>
            <w:r w:rsidRPr="000553D4">
              <w:rPr>
                <w:rFonts w:cs="Arial"/>
                <w:color w:val="000000"/>
              </w:rPr>
              <w:lastRenderedPageBreak/>
              <w:t>в электронной форме)</w:t>
            </w:r>
            <w:r w:rsidR="00D6496C" w:rsidRPr="00D6496C">
              <w:rPr>
                <w:rFonts w:cs="Arial"/>
                <w:color w:val="000000"/>
              </w:rPr>
              <w:t>:</w:t>
            </w:r>
          </w:p>
          <w:p w:rsidR="00317111" w:rsidRDefault="00317111" w:rsidP="00317111">
            <w:pPr>
              <w:ind w:firstLine="567"/>
              <w:jc w:val="both"/>
              <w:rPr>
                <w:rFonts w:cs="Arial"/>
                <w:color w:val="000000"/>
              </w:rPr>
            </w:pPr>
            <w:r w:rsidRPr="005D12BF">
              <w:rPr>
                <w:rFonts w:cs="Arial"/>
                <w:i/>
              </w:rPr>
              <w:t xml:space="preserve">- </w:t>
            </w:r>
            <w:r>
              <w:rPr>
                <w:rFonts w:cs="Arial"/>
                <w:i/>
              </w:rPr>
              <w:t>н</w:t>
            </w:r>
            <w:r w:rsidRPr="00411C3C">
              <w:rPr>
                <w:rFonts w:cs="Arial"/>
                <w:i/>
              </w:rPr>
              <w:t>аличие свидетельства о регистрации средства массовой информации или договора, заключенного в соответствии со ст. 17,</w:t>
            </w:r>
            <w:r>
              <w:rPr>
                <w:rFonts w:cs="Arial"/>
                <w:i/>
              </w:rPr>
              <w:t xml:space="preserve"> </w:t>
            </w:r>
            <w:r w:rsidRPr="00411C3C">
              <w:rPr>
                <w:rFonts w:cs="Arial"/>
                <w:i/>
              </w:rPr>
              <w:t>22 Закона РФ от 27.12.1991 №2124-1 «О средствах массовой информации» или выписки из реестра зарегистрированных средств массовой информации</w:t>
            </w:r>
            <w:r>
              <w:rPr>
                <w:rFonts w:cs="Arial"/>
                <w:i/>
              </w:rPr>
              <w:t>;</w:t>
            </w:r>
          </w:p>
          <w:p w:rsidR="00125E35" w:rsidRPr="00FD4165" w:rsidRDefault="00FD4165" w:rsidP="00FD4165">
            <w:pPr>
              <w:jc w:val="both"/>
              <w:rPr>
                <w:b/>
              </w:rPr>
            </w:pPr>
            <w:r>
              <w:rPr>
                <w:rFonts w:cs="Arial"/>
              </w:rPr>
              <w:t xml:space="preserve">         </w:t>
            </w:r>
            <w:r w:rsidR="00125E35" w:rsidRPr="00FD4165">
              <w:rPr>
                <w:rFonts w:cs="Arial"/>
              </w:rPr>
              <w:t>2.</w:t>
            </w:r>
            <w:r w:rsidR="004F7A6D" w:rsidRPr="00FD4165">
              <w:rPr>
                <w:rFonts w:cs="Arial"/>
              </w:rPr>
              <w:t xml:space="preserve"> </w:t>
            </w:r>
            <w:r w:rsidR="00125E35" w:rsidRPr="00FD4165">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76689F" w:rsidRPr="00040740" w:rsidRDefault="00125E35" w:rsidP="0076689F">
            <w:pPr>
              <w:ind w:firstLine="567"/>
              <w:jc w:val="both"/>
              <w:rPr>
                <w:rFonts w:cs="Arial"/>
                <w:color w:val="000000"/>
              </w:rPr>
            </w:pPr>
            <w:r w:rsidRPr="0015184E">
              <w:rPr>
                <w:rFonts w:cs="Arial"/>
                <w:color w:val="000000"/>
              </w:rPr>
              <w:t xml:space="preserve">5. </w:t>
            </w:r>
            <w:r w:rsidR="0076689F" w:rsidRPr="00EA4884">
              <w:rPr>
                <w:rFonts w:cs="Arial"/>
                <w:color w:val="000000"/>
              </w:rPr>
              <w:t>Соответствие участника закупки критериям  отнесения к Субъектам МСП, установленным ст. 4 Федеральног</w:t>
            </w:r>
            <w:r w:rsidR="0076689F">
              <w:rPr>
                <w:rFonts w:cs="Arial"/>
                <w:color w:val="000000"/>
              </w:rPr>
              <w:t>о закона от 24.07.2007 № 209-ФЗ</w:t>
            </w:r>
            <w:r w:rsidR="0076689F" w:rsidRPr="00EA4884">
              <w:rPr>
                <w:rFonts w:cs="Arial"/>
                <w:color w:val="000000"/>
              </w:rPr>
              <w:t xml:space="preserve">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w:t>
            </w:r>
            <w:r w:rsidR="0076689F">
              <w:rPr>
                <w:rFonts w:cs="Arial"/>
                <w:color w:val="000000"/>
              </w:rPr>
              <w:t xml:space="preserve"> </w:t>
            </w:r>
            <w:r w:rsidR="0076689F">
              <w:fldChar w:fldCharType="begin"/>
            </w:r>
            <w:r w:rsidR="0076689F">
              <w:instrText xml:space="preserve"> REF _Ref422821548 \r \h  \* MERGEFORMAT </w:instrText>
            </w:r>
            <w:r w:rsidR="0076689F">
              <w:fldChar w:fldCharType="separate"/>
            </w:r>
            <w:r w:rsidR="0066003F">
              <w:t>2</w:t>
            </w:r>
            <w:r w:rsidR="0076689F">
              <w:fldChar w:fldCharType="end"/>
            </w:r>
            <w:r w:rsidR="0076689F" w:rsidRPr="00EA4884">
              <w:rPr>
                <w:rFonts w:cs="Arial"/>
                <w:color w:val="000000"/>
              </w:rPr>
              <w:t xml:space="preserve"> раздела II «Информационная карта» Извещени</w:t>
            </w:r>
            <w:r w:rsidR="0076689F">
              <w:rPr>
                <w:rFonts w:cs="Arial"/>
                <w:color w:val="000000"/>
              </w:rPr>
              <w:t>я</w:t>
            </w:r>
            <w:r w:rsidR="00040740" w:rsidRPr="00040740">
              <w:rPr>
                <w:rFonts w:cs="Arial"/>
                <w:color w:val="000000"/>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w:t>
            </w:r>
            <w:r w:rsidRPr="0015184E">
              <w:rPr>
                <w:rFonts w:cs="Arial"/>
                <w:color w:val="000000"/>
              </w:rPr>
              <w:lastRenderedPageBreak/>
              <w:t>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D7335C">
              <w:rPr>
                <w:rFonts w:cs="Arial"/>
                <w:color w:val="000000"/>
              </w:rPr>
              <w:t xml:space="preserve">  </w:t>
            </w:r>
            <w:proofErr w:type="gramStart"/>
            <w:r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84E">
              <w:rPr>
                <w:rFonts w:cs="Arial"/>
                <w:color w:val="000000"/>
              </w:rPr>
              <w:t>неполнородными</w:t>
            </w:r>
            <w:proofErr w:type="spellEnd"/>
            <w:r w:rsidRPr="0015184E">
              <w:rPr>
                <w:rFonts w:cs="Arial"/>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w:t>
            </w:r>
            <w:proofErr w:type="gramStart"/>
            <w:r w:rsidRPr="0015184E">
              <w:rPr>
                <w:bCs/>
              </w:rPr>
              <w:t>в</w:t>
            </w:r>
            <w:proofErr w:type="gramEnd"/>
            <w:r w:rsidRPr="0015184E">
              <w:rPr>
                <w:bCs/>
              </w:rPr>
              <w:t xml:space="preserve">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proofErr w:type="gramStart"/>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w:t>
            </w:r>
            <w:r w:rsidRPr="0015184E">
              <w:lastRenderedPageBreak/>
              <w:t>дальнейшем участии в закупке всем участникам, подавшим заявки, запрос котировок в электронной форме признается несостоявшимся.</w:t>
            </w:r>
            <w:proofErr w:type="gramEnd"/>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proofErr w:type="gramStart"/>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Pr>
                <w:color w:val="000000"/>
              </w:rPr>
              <w:t xml:space="preserve"> </w:t>
            </w:r>
            <w:proofErr w:type="gramStart"/>
            <w:r>
              <w:rPr>
                <w:color w:val="000000"/>
              </w:rPr>
              <w:t>соответствии</w:t>
            </w:r>
            <w:proofErr w:type="gramEnd"/>
            <w:r>
              <w:rPr>
                <w:color w:val="000000"/>
              </w:rPr>
              <w:t xml:space="preserve">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 xml:space="preserve">номер 1 получает заявка с более высоким рейтингом по каждой заявке, далее порядковые номера выставляются по мере снижения </w:t>
            </w:r>
            <w:r>
              <w:rPr>
                <w:color w:val="000000"/>
              </w:rPr>
              <w:lastRenderedPageBreak/>
              <w:t>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r w:rsidR="00D53B01">
              <w:t>, оказания услуг, выполнения работ</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00702C82">
              <w:rPr>
                <w:iCs/>
              </w:rPr>
              <w:t>, выполнения работ, 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rvps1"/>
              <w:numPr>
                <w:ilvl w:val="0"/>
                <w:numId w:val="9"/>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rvps1"/>
              <w:numPr>
                <w:ilvl w:val="0"/>
                <w:numId w:val="9"/>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E0212F" w:rsidRPr="0015184E" w:rsidTr="00757E2E">
        <w:tc>
          <w:tcPr>
            <w:tcW w:w="568" w:type="dxa"/>
            <w:tcBorders>
              <w:top w:val="single" w:sz="4" w:space="0" w:color="auto"/>
              <w:left w:val="single" w:sz="4" w:space="0" w:color="auto"/>
              <w:bottom w:val="single" w:sz="4" w:space="0" w:color="auto"/>
              <w:right w:val="single" w:sz="4" w:space="0" w:color="auto"/>
            </w:tcBorders>
          </w:tcPr>
          <w:p w:rsidR="00E0212F" w:rsidRPr="0015184E" w:rsidRDefault="00E0212F" w:rsidP="00A1379E">
            <w:pPr>
              <w:pStyle w:val="rvps1"/>
              <w:numPr>
                <w:ilvl w:val="0"/>
                <w:numId w:val="9"/>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E0212F" w:rsidRPr="0015184E" w:rsidRDefault="00E0212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E0212F" w:rsidRPr="0015184E" w:rsidRDefault="00E0212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E0212F" w:rsidRPr="0015184E" w:rsidRDefault="00E0212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E0212F" w:rsidRPr="0015184E" w:rsidRDefault="00E0212F" w:rsidP="00DF6701">
            <w:pPr>
              <w:pStyle w:val="rvps9"/>
              <w:ind w:firstLine="459"/>
            </w:pPr>
            <w:r w:rsidRPr="0015184E">
              <w:t>Любые изменения, вносимые в Извещение о закупке, являются его неотъемлемой частью.</w:t>
            </w:r>
          </w:p>
          <w:p w:rsidR="00E0212F" w:rsidRPr="0015184E" w:rsidRDefault="00E0212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E0212F" w:rsidRPr="0015184E" w:rsidRDefault="00E0212F" w:rsidP="00DF6701">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r w:rsidR="00702C82" w:rsidRPr="0015184E" w:rsidTr="00757E2E">
        <w:tc>
          <w:tcPr>
            <w:tcW w:w="568" w:type="dxa"/>
            <w:tcBorders>
              <w:top w:val="single" w:sz="4" w:space="0" w:color="auto"/>
              <w:left w:val="single" w:sz="4" w:space="0" w:color="auto"/>
              <w:bottom w:val="single" w:sz="4" w:space="0" w:color="auto"/>
              <w:right w:val="single" w:sz="4" w:space="0" w:color="auto"/>
            </w:tcBorders>
          </w:tcPr>
          <w:p w:rsidR="00702C82" w:rsidRPr="0015184E" w:rsidRDefault="00702C82" w:rsidP="00A305EA">
            <w:pPr>
              <w:pStyle w:val="rvps1"/>
              <w:ind w:left="360"/>
              <w:jc w:val="left"/>
            </w:pPr>
          </w:p>
        </w:tc>
        <w:tc>
          <w:tcPr>
            <w:tcW w:w="2694" w:type="dxa"/>
            <w:tcBorders>
              <w:top w:val="single" w:sz="4" w:space="0" w:color="auto"/>
              <w:left w:val="single" w:sz="4" w:space="0" w:color="auto"/>
              <w:bottom w:val="single" w:sz="4" w:space="0" w:color="auto"/>
              <w:right w:val="single" w:sz="4" w:space="0" w:color="auto"/>
            </w:tcBorders>
          </w:tcPr>
          <w:p w:rsidR="00702C82" w:rsidRPr="007A461F" w:rsidRDefault="00702C82" w:rsidP="00702C82"/>
        </w:tc>
        <w:tc>
          <w:tcPr>
            <w:tcW w:w="7512" w:type="dxa"/>
            <w:tcBorders>
              <w:top w:val="single" w:sz="4" w:space="0" w:color="auto"/>
              <w:left w:val="single" w:sz="4" w:space="0" w:color="auto"/>
              <w:bottom w:val="single" w:sz="4" w:space="0" w:color="auto"/>
              <w:right w:val="single" w:sz="4" w:space="0" w:color="auto"/>
            </w:tcBorders>
          </w:tcPr>
          <w:p w:rsidR="00702C82" w:rsidRPr="007A461F" w:rsidRDefault="00702C82" w:rsidP="00E761A9">
            <w:pPr>
              <w:ind w:firstLine="459"/>
              <w:jc w:val="both"/>
            </w:pP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63256057"/>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02C82">
        <w:trPr>
          <w:trHeight w:val="1196"/>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A1379E">
            <w:pPr>
              <w:pStyle w:val="rvps1"/>
              <w:numPr>
                <w:ilvl w:val="0"/>
                <w:numId w:val="9"/>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702C82" w:rsidRPr="007A7B98" w:rsidRDefault="00702C82" w:rsidP="00702C82">
            <w:pPr>
              <w:pStyle w:val="rvps9"/>
              <w:ind w:firstLine="486"/>
            </w:pPr>
            <w:r w:rsidRPr="007A7B98">
              <w:t>Заявки подаются в форме электронных документов непосредственно на Электронную площадку.</w:t>
            </w:r>
          </w:p>
          <w:p w:rsidR="00217C26" w:rsidRPr="0015184E" w:rsidRDefault="00702C82" w:rsidP="00702C82">
            <w:pPr>
              <w:pStyle w:val="rvps9"/>
              <w:ind w:firstLine="567"/>
            </w:pPr>
            <w:r w:rsidRPr="007A7B98">
              <w:t xml:space="preserve">Порядок подачи Заявок на Электронную площадку определяется Регламентом работы данной Электронной площадки.  </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1379E">
            <w:pPr>
              <w:pStyle w:val="ab"/>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proofErr w:type="gramStart"/>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roofErr w:type="gramEnd"/>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 xml:space="preserve">В </w:t>
            </w:r>
            <w:proofErr w:type="gramStart"/>
            <w:r w:rsidRPr="0015184E">
              <w:t>случае</w:t>
            </w:r>
            <w:proofErr w:type="gramEnd"/>
            <w:r w:rsidRPr="0015184E">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1379E">
            <w:pPr>
              <w:pStyle w:val="ab"/>
              <w:numPr>
                <w:ilvl w:val="0"/>
                <w:numId w:val="9"/>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proofErr w:type="gramStart"/>
            <w:r>
              <w:lastRenderedPageBreak/>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roofErr w:type="gramEnd"/>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 xml:space="preserve">не ранее чем </w:t>
            </w:r>
            <w:proofErr w:type="gramStart"/>
            <w:r w:rsidRPr="00AF49E6">
              <w:rPr>
                <w:b/>
              </w:rPr>
              <w:t>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roofErr w:type="gramEnd"/>
            <w:r w:rsidRPr="0015184E">
              <w:t>;</w:t>
            </w:r>
          </w:p>
          <w:p w:rsidR="00790AF7" w:rsidRPr="0015184E" w:rsidRDefault="00790AF7" w:rsidP="006F10CF">
            <w:pPr>
              <w:autoSpaceDE w:val="0"/>
              <w:autoSpaceDN w:val="0"/>
              <w:adjustRightInd w:val="0"/>
              <w:ind w:firstLine="540"/>
              <w:jc w:val="both"/>
            </w:pPr>
            <w:r w:rsidRPr="0015184E">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5184E">
              <w:t xml:space="preserve">Если от имени участника действует иное лицо, заявка должна включать и доверенность на осуществление действий от имени участника </w:t>
            </w:r>
            <w:r w:rsidRPr="0015184E">
              <w:lastRenderedPageBreak/>
              <w:t>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roofErr w:type="gramEnd"/>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r w:rsidR="00BA0681" w:rsidRPr="00E74853">
              <w:t>форме 3</w:t>
            </w:r>
            <w:r w:rsidR="00BA0681" w:rsidRPr="00C67531">
              <w:t xml:space="preserve"> Раздела </w:t>
            </w:r>
            <w:r w:rsidR="00BA0681" w:rsidRPr="00C67531">
              <w:rPr>
                <w:lang w:val="en-US"/>
              </w:rPr>
              <w:t>III</w:t>
            </w:r>
            <w:r w:rsidR="00BA0681" w:rsidRPr="00C67531">
              <w:t xml:space="preserve"> настоящего Извещения</w:t>
            </w:r>
            <w:r w:rsidR="00E74853">
              <w:t>;</w:t>
            </w:r>
          </w:p>
          <w:p w:rsidR="00E74853" w:rsidRPr="008D6B80" w:rsidRDefault="00E74853" w:rsidP="006116FA">
            <w:pPr>
              <w:autoSpaceDE w:val="0"/>
              <w:autoSpaceDN w:val="0"/>
              <w:adjustRightInd w:val="0"/>
              <w:ind w:firstLine="430"/>
              <w:jc w:val="both"/>
            </w:pPr>
            <w:r>
              <w:t xml:space="preserve">9) </w:t>
            </w:r>
            <w:r w:rsidRPr="00E74853">
              <w:t>согласие на оказание услуг в соответствии с условиями, установленными извещением о проведении запроса котировок в электронной форме;</w:t>
            </w:r>
          </w:p>
          <w:p w:rsidR="00C60B23" w:rsidRPr="007319ED" w:rsidRDefault="00E74853" w:rsidP="00C60B23">
            <w:pPr>
              <w:autoSpaceDE w:val="0"/>
              <w:autoSpaceDN w:val="0"/>
              <w:adjustRightInd w:val="0"/>
              <w:ind w:firstLine="459"/>
              <w:jc w:val="both"/>
            </w:pPr>
            <w:bookmarkStart w:id="47" w:name="_Ref313307290"/>
            <w:bookmarkStart w:id="48" w:name="_Ref314562291"/>
            <w:r>
              <w:t>10</w:t>
            </w:r>
            <w:r w:rsidR="00790AF7" w:rsidRPr="0015184E">
              <w:t xml:space="preserve">) </w:t>
            </w:r>
            <w:bookmarkEnd w:id="47"/>
            <w:bookmarkEnd w:id="48"/>
            <w:r w:rsidR="00C60B23">
              <w:t>Документы, которые подтверждают соответствие Участника требованиям, установленным в 16 разделе II “Информационная карта” Извещения:</w:t>
            </w:r>
          </w:p>
          <w:p w:rsidR="00317111" w:rsidRPr="00317111" w:rsidRDefault="00317111" w:rsidP="00317111">
            <w:pPr>
              <w:pStyle w:val="ab"/>
              <w:numPr>
                <w:ilvl w:val="0"/>
                <w:numId w:val="11"/>
              </w:numPr>
              <w:jc w:val="both"/>
            </w:pPr>
            <w:bookmarkStart w:id="49" w:name="_Toc313349960"/>
            <w:bookmarkStart w:id="50" w:name="_Toc313350156"/>
            <w:r w:rsidRPr="00317111">
              <w:rPr>
                <w:rFonts w:cs="Arial"/>
                <w:i/>
                <w:color w:val="000000"/>
                <w:sz w:val="22"/>
              </w:rPr>
              <w:t>наличие свидетельства о регистрации средства массовой информации или договора, заключенного в соответствии со ст. 17, 22 Закона РФ от 27.12.1991 №2124-1 «О средствах массовой информации» или выписки из реестра зарегистрированных средств массовой информации;</w:t>
            </w:r>
          </w:p>
          <w:p w:rsidR="00790AF7" w:rsidRPr="0015184E" w:rsidRDefault="00317111" w:rsidP="00317111">
            <w:pPr>
              <w:jc w:val="both"/>
            </w:pPr>
            <w:r>
              <w:t xml:space="preserve">         </w:t>
            </w:r>
            <w:r w:rsidR="00790AF7" w:rsidRPr="0015184E">
              <w:t>1</w:t>
            </w:r>
            <w:r w:rsidR="00E74853">
              <w:t>1</w:t>
            </w:r>
            <w:r w:rsidR="00790AF7" w:rsidRPr="0015184E">
              <w:t xml:space="preserve">) В </w:t>
            </w:r>
            <w:proofErr w:type="gramStart"/>
            <w:r w:rsidR="00790AF7" w:rsidRPr="0015184E">
              <w:t>случае</w:t>
            </w:r>
            <w:proofErr w:type="gramEnd"/>
            <w:r w:rsidR="00790AF7" w:rsidRPr="0015184E">
              <w:t xml:space="preserve">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00790AF7"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 xml:space="preserve">б) о лице, уполномоченном принимать участие в запросе котировок (запросе котировок в электронной форме) в интересах всех </w:t>
            </w:r>
            <w:r w:rsidRPr="0015184E">
              <w:lastRenderedPageBreak/>
              <w:t xml:space="preserve">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w:t>
            </w:r>
            <w:proofErr w:type="gramStart"/>
            <w:r w:rsidRPr="0015184E">
              <w:t>закупк</w:t>
            </w:r>
            <w:hyperlink r:id="rId19" w:history="1">
              <w:r w:rsidRPr="00DC7159">
                <w:rPr>
                  <w:rStyle w:val="a7"/>
                  <w:rFonts w:eastAsiaTheme="majorEastAsia"/>
                  <w:color w:val="000000"/>
                  <w:u w:val="none"/>
                </w:rPr>
                <w:t>е</w:t>
              </w:r>
              <w:proofErr w:type="gramEnd"/>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proofErr w:type="gramStart"/>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w:t>
            </w:r>
            <w:proofErr w:type="gramEnd"/>
            <w:r w:rsidRPr="0015184E">
              <w:t xml:space="preserve">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E74853">
              <w:t>2</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proofErr w:type="gramStart"/>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lastRenderedPageBreak/>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3731D1">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получения запроса обязан </w:t>
            </w:r>
            <w:proofErr w:type="gramStart"/>
            <w:r w:rsidRPr="0015184E">
              <w:t>предоставить документы</w:t>
            </w:r>
            <w:proofErr w:type="gramEnd"/>
            <w:r w:rsidRPr="0015184E">
              <w:t>,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A1379E">
            <w:pPr>
              <w:pStyle w:val="ab"/>
              <w:numPr>
                <w:ilvl w:val="0"/>
                <w:numId w:val="9"/>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w:t>
            </w:r>
            <w:r w:rsidRPr="0015184E">
              <w:lastRenderedPageBreak/>
              <w:t>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D050D3" w:rsidP="006F10CF">
            <w:pPr>
              <w:ind w:firstLine="567"/>
              <w:jc w:val="both"/>
            </w:pPr>
            <w:r w:rsidRPr="00915CB8">
              <w:lastRenderedPageBreak/>
              <w:t>Описание осуществляется в соответствии с разделом IV извещения о проведении запроса котировок в электронной форме.</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A1379E">
            <w:pPr>
              <w:pStyle w:val="ab"/>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w:t>
            </w:r>
            <w:proofErr w:type="gramStart"/>
            <w:r w:rsidRPr="0015184E">
              <w:t xml:space="preserve">Заявка должна содержать согласие Участника на </w:t>
            </w:r>
            <w:r>
              <w:t>поставку товаров</w:t>
            </w:r>
            <w:r w:rsidR="00D050D3">
              <w:t>, оказание услуг, выполнение работ</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A305EA">
              <w:t>6</w:t>
            </w:r>
            <w:r>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roofErr w:type="gramEnd"/>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15184E">
              <w:t>апостиль</w:t>
            </w:r>
            <w:proofErr w:type="spellEnd"/>
            <w:r w:rsidRPr="0015184E">
              <w:t xml:space="preserve">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r w:rsidR="00D050D3">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147E7E" w:rsidRPr="0015184E" w:rsidRDefault="00147E7E" w:rsidP="006F10CF">
            <w:pPr>
              <w:pStyle w:val="ab"/>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147E7E" w:rsidRPr="0015184E" w:rsidRDefault="00147E7E" w:rsidP="006F10CF">
            <w:pPr>
              <w:pStyle w:val="ab"/>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t xml:space="preserve"> </w:t>
            </w:r>
            <w:proofErr w:type="gramStart"/>
            <w:r w:rsidRPr="0015184E">
              <w:t>Заявка на участие в закупке от 01012018.pdf);</w:t>
            </w:r>
            <w:proofErr w:type="gramEnd"/>
          </w:p>
          <w:p w:rsidR="00147E7E" w:rsidRPr="0015184E" w:rsidRDefault="00147E7E"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w:t>
            </w:r>
            <w:r w:rsidRPr="0015184E">
              <w:lastRenderedPageBreak/>
              <w:t xml:space="preserve">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 xml:space="preserve">8. В </w:t>
            </w:r>
            <w:proofErr w:type="gramStart"/>
            <w:r w:rsidRPr="0015184E">
              <w:t>отношении</w:t>
            </w:r>
            <w:proofErr w:type="gramEnd"/>
            <w:r w:rsidRPr="0015184E">
              <w:t xml:space="preserve"> каждого лота Участник вправе подать только одну Заявку. В </w:t>
            </w:r>
            <w:proofErr w:type="gramStart"/>
            <w:r w:rsidRPr="0015184E">
              <w:t>случае</w:t>
            </w:r>
            <w:proofErr w:type="gramEnd"/>
            <w:r w:rsidRPr="0015184E">
              <w:t xml:space="preserve">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A1379E">
            <w:pPr>
              <w:pStyle w:val="ab"/>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Комиссия по закупкам в срок, указанный в</w:t>
            </w:r>
            <w:r w:rsidR="00D53B01">
              <w:t xml:space="preserve"> пункте 10 раздела </w:t>
            </w:r>
            <w:r w:rsidR="00D53B01" w:rsidRPr="00D53B01">
              <w:t>II «Информационная карта»</w:t>
            </w:r>
            <w:r>
              <w:t xml:space="preserve"> Извещени</w:t>
            </w:r>
            <w:r w:rsidR="005E6DE3">
              <w:t>я</w:t>
            </w:r>
            <w:r>
              <w:t xml:space="preserve"> о закупке</w:t>
            </w:r>
            <w:r w:rsidRPr="00727538">
              <w:rPr>
                <w:spacing w:val="-1"/>
              </w:rPr>
              <w:t xml:space="preserve">, осуществляет рассмотрение поданных Участниками Заявок на предмет их соответствия требованиям настоящего Извещения, и </w:t>
            </w:r>
            <w:proofErr w:type="gramStart"/>
            <w:r w:rsidRPr="00727538">
              <w:rPr>
                <w:spacing w:val="-1"/>
              </w:rPr>
              <w:t>определяет</w:t>
            </w:r>
            <w:proofErr w:type="gramEnd"/>
            <w:r w:rsidRPr="00727538">
              <w:rPr>
                <w:spacing w:val="-1"/>
              </w:rPr>
              <w:t xml:space="preserve"> перечь Участников, которые признаются Участниками запроса котировок в электронной форме</w:t>
            </w:r>
            <w:r>
              <w:rPr>
                <w:spacing w:val="-1"/>
              </w:rPr>
              <w:t>.</w:t>
            </w:r>
            <w:r w:rsidRPr="00727538">
              <w:rPr>
                <w:spacing w:val="-1"/>
              </w:rPr>
              <w:t xml:space="preserve"> </w:t>
            </w:r>
          </w:p>
          <w:p w:rsidR="00147E7E" w:rsidRDefault="00147E7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A1379E">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A1379E">
            <w:pPr>
              <w:pStyle w:val="ab"/>
              <w:numPr>
                <w:ilvl w:val="0"/>
                <w:numId w:val="8"/>
              </w:numPr>
              <w:ind w:left="0" w:firstLine="595"/>
              <w:contextualSpacing w:val="0"/>
              <w:jc w:val="both"/>
            </w:pPr>
            <w:proofErr w:type="spellStart"/>
            <w:r w:rsidRPr="00DD049D">
              <w:t>Непредоставления</w:t>
            </w:r>
            <w:proofErr w:type="spellEnd"/>
            <w:r w:rsidRPr="00DD049D">
              <w:t xml:space="preserve">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A1379E">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A1379E">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 xml:space="preserve">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w:t>
            </w:r>
            <w:r>
              <w:lastRenderedPageBreak/>
              <w:t>или представил заведомо недостоверную, и (или) неполную, и (или) противоречивую информацию о</w:t>
            </w:r>
            <w:proofErr w:type="gramEnd"/>
            <w:r>
              <w:t xml:space="preserve"> </w:t>
            </w:r>
            <w:proofErr w:type="gramStart"/>
            <w:r>
              <w:t>соответствии</w:t>
            </w:r>
            <w:proofErr w:type="gramEnd"/>
            <w:r>
              <w:t xml:space="preserve">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A305EA">
            <w:pPr>
              <w:ind w:firstLine="572"/>
              <w:jc w:val="both"/>
            </w:pPr>
            <w:r>
              <w:t>Заказчик вправе запросить оригиналы или в нотариально</w:t>
            </w:r>
            <w:r>
              <w:br/>
              <w:t>заверенные копии документов, указанных в пункте 2</w:t>
            </w:r>
            <w:r w:rsidR="00A305EA">
              <w:t>6</w:t>
            </w:r>
            <w:r>
              <w:t xml:space="preserve">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w:t>
            </w:r>
            <w:proofErr w:type="gramStart"/>
            <w:r>
              <w:rPr>
                <w:spacing w:val="-1"/>
              </w:rPr>
              <w:t>случае</w:t>
            </w:r>
            <w:proofErr w:type="gramEnd"/>
            <w:r>
              <w:rPr>
                <w:spacing w:val="-1"/>
              </w:rPr>
              <w:t xml:space="preserve">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запрошенных документов, такие документы считаются </w:t>
            </w:r>
            <w:proofErr w:type="spellStart"/>
            <w:r>
              <w:rPr>
                <w:color w:val="000000"/>
                <w:lang w:eastAsia="en-US"/>
              </w:rPr>
              <w:t>непредоставленными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63256058"/>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A1379E">
            <w:pPr>
              <w:pStyle w:val="ab"/>
              <w:numPr>
                <w:ilvl w:val="0"/>
                <w:numId w:val="9"/>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 xml:space="preserve">Договор заключается не ранее чем через 10 (десять) дней и не позднее чем через 20 (двадцать) дней </w:t>
            </w:r>
            <w:proofErr w:type="gramStart"/>
            <w:r w:rsidRPr="004C465A">
              <w:t>с даты размещения</w:t>
            </w:r>
            <w:proofErr w:type="gramEnd"/>
            <w:r w:rsidRPr="004C465A">
              <w:t xml:space="preserve"> в единой информационной системе итогового протокола, составленного по результатам конкурентной закупки. </w:t>
            </w:r>
            <w:proofErr w:type="gramStart"/>
            <w:r w:rsidRPr="004C465A">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roofErr w:type="gramEnd"/>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 xml:space="preserve">В исключительных </w:t>
            </w:r>
            <w:proofErr w:type="gramStart"/>
            <w:r w:rsidRPr="0015184E">
              <w:t>случаях</w:t>
            </w:r>
            <w:proofErr w:type="gramEnd"/>
            <w:r w:rsidRPr="0015184E">
              <w:t>,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proofErr w:type="gramStart"/>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D53B01">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53B01">
              <w:t xml:space="preserve"> </w:t>
            </w:r>
            <w:r w:rsidR="00D173C6" w:rsidRPr="00D173C6">
              <w:t>(протокола рассмотрения и оценки заявок),</w:t>
            </w:r>
            <w:r w:rsidRPr="0015184E">
              <w:t xml:space="preserve"> Заказчик обязан</w:t>
            </w:r>
            <w:proofErr w:type="gramEnd"/>
            <w:r w:rsidRPr="0015184E">
              <w:t xml:space="preserve"> </w:t>
            </w:r>
            <w:proofErr w:type="gramStart"/>
            <w:r w:rsidRPr="0015184E">
              <w:t>разместить Договор</w:t>
            </w:r>
            <w:proofErr w:type="gramEnd"/>
            <w:r w:rsidRPr="0015184E">
              <w:t>,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5E6DE3"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5E6DE3" w:rsidRPr="0015184E" w:rsidRDefault="005E6DE3" w:rsidP="00A1379E">
            <w:pPr>
              <w:pStyle w:val="ab"/>
              <w:numPr>
                <w:ilvl w:val="0"/>
                <w:numId w:val="9"/>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5E6DE3" w:rsidRPr="00CB1371" w:rsidRDefault="005E6DE3" w:rsidP="00B43114">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5E6DE3" w:rsidRPr="00CB1371" w:rsidRDefault="005E6DE3" w:rsidP="00B43114">
            <w:pPr>
              <w:ind w:firstLine="567"/>
              <w:jc w:val="both"/>
            </w:pPr>
            <w:r w:rsidRPr="00CB1371">
              <w:t xml:space="preserve">В цену Договора </w:t>
            </w:r>
            <w:r w:rsidRPr="00137881">
              <w:t>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5E6DE3" w:rsidRPr="00CB1371" w:rsidRDefault="005E6DE3" w:rsidP="00B43114">
            <w:pPr>
              <w:ind w:firstLine="567"/>
              <w:jc w:val="both"/>
              <w:rPr>
                <w:i/>
              </w:rPr>
            </w:pPr>
          </w:p>
        </w:tc>
      </w:tr>
      <w:tr w:rsidR="005E6DE3"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5E6DE3" w:rsidRPr="0015184E" w:rsidRDefault="005E6DE3" w:rsidP="00A1379E">
            <w:pPr>
              <w:pStyle w:val="ab"/>
              <w:numPr>
                <w:ilvl w:val="0"/>
                <w:numId w:val="9"/>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5E6DE3" w:rsidRPr="0015184E" w:rsidRDefault="005E6DE3" w:rsidP="00B4311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5E6DE3" w:rsidRPr="0015184E" w:rsidRDefault="005E6DE3" w:rsidP="00B43114">
            <w:pPr>
              <w:ind w:firstLine="567"/>
              <w:jc w:val="both"/>
            </w:pPr>
            <w:r w:rsidRPr="0015184E">
              <w:t xml:space="preserve">Определены разделом </w:t>
            </w:r>
            <w:r w:rsidRPr="0015184E">
              <w:rPr>
                <w:lang w:val="en-US"/>
              </w:rPr>
              <w:t>V</w:t>
            </w:r>
            <w:r w:rsidRPr="0015184E">
              <w:t xml:space="preserve"> «Проект договора»</w:t>
            </w:r>
            <w:r w:rsidR="00E761A9">
              <w:t xml:space="preserve"> Извещения</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A1379E">
            <w:pPr>
              <w:pStyle w:val="ab"/>
              <w:numPr>
                <w:ilvl w:val="0"/>
                <w:numId w:val="9"/>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w:t>
            </w:r>
            <w:r w:rsidRPr="0015184E">
              <w:lastRenderedPageBreak/>
              <w:t>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1F59AD" w:rsidRDefault="001F59AD" w:rsidP="001F59AD">
      <w:pPr>
        <w:ind w:firstLine="567"/>
        <w:jc w:val="both"/>
      </w:pPr>
      <w:proofErr w:type="gramStart"/>
      <w:r w:rsidRPr="00413E40">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w:t>
      </w:r>
      <w:r w:rsidR="00E761A9">
        <w:t>дного и нескольких сотрудников,</w:t>
      </w:r>
      <w:r w:rsidRPr="00413E40">
        <w:t xml:space="preserve"> членов их</w:t>
      </w:r>
      <w:r w:rsidR="00E761A9">
        <w:t xml:space="preserve"> семей или иных лиц, с которыми</w:t>
      </w:r>
      <w:r w:rsidRPr="00413E40">
        <w:t xml:space="preserve"> связана личная заинтересованность </w:t>
      </w:r>
      <w:r w:rsidR="00E761A9" w:rsidRPr="00413E40">
        <w:t>сотрудников,</w:t>
      </w:r>
      <w:r w:rsidRPr="00413E40">
        <w:t xml:space="preserve"> вступают в противоречие с интересами СГМУП “ГТС” по адресу: gts@surgutgts.ru.</w:t>
      </w:r>
      <w:proofErr w:type="gramEnd"/>
    </w:p>
    <w:p w:rsidR="001F59AD" w:rsidRDefault="001F59AD" w:rsidP="00F30F99">
      <w:pPr>
        <w:ind w:firstLine="567"/>
        <w:jc w:val="both"/>
      </w:pP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63256059"/>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63256060"/>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proofErr w:type="gramStart"/>
      <w:r>
        <w:t>ЗАПРОСЕ</w:t>
      </w:r>
      <w:proofErr w:type="gramEnd"/>
      <w:r>
        <w:t xml:space="preserve">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ценовым </w:t>
      </w:r>
      <w:r w:rsidRPr="00F416D5">
        <w:t>предложени</w:t>
      </w:r>
      <w:r w:rsidR="005E6DE3">
        <w:t>ем</w:t>
      </w:r>
      <w:r w:rsidRPr="00F416D5">
        <w:t xml:space="preserve"> (</w:t>
      </w:r>
      <w:r w:rsidRPr="009A33A8">
        <w:rPr>
          <w:rStyle w:val="a7"/>
          <w:rFonts w:eastAsiaTheme="majorEastAsia"/>
          <w:color w:val="auto"/>
          <w:u w:val="none"/>
        </w:rPr>
        <w:t>Форма 3</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E44013" w:rsidRDefault="00E44013" w:rsidP="00E44013">
      <w:pPr>
        <w:ind w:firstLine="567"/>
        <w:jc w:val="both"/>
      </w:pPr>
      <w:proofErr w:type="gramStart"/>
      <w:r>
        <w:t>Настоящим подтверждаем, о возможности предоставить документы в соответствии с пп. 12 п.2</w:t>
      </w:r>
      <w:r w:rsidR="00A305EA">
        <w:t>6</w:t>
      </w:r>
      <w:r>
        <w:t xml:space="preserve"> Раздела II Извещения о проведении запроса котировок в электронной форме и п.8.3.2 Положения о закупке товаров, работ, услуг Сургутского городского муниципального унитарного предприятия "Городские тепловые сети", в течение 3 (трех) рабочих дней с момента получения запроса от Заказчика.</w:t>
      </w:r>
      <w:proofErr w:type="gramEnd"/>
    </w:p>
    <w:p w:rsidR="00E44013" w:rsidRDefault="00E44013" w:rsidP="00E44013">
      <w:pPr>
        <w:ind w:firstLine="567"/>
        <w:jc w:val="both"/>
      </w:pPr>
      <w:proofErr w:type="gramStart"/>
      <w:r>
        <w:t>Настоящим подтверждаем, что против ______________ (наименование Участника Запроса котировок в электронной форме) не проводится процедура ликвидации, арбитражным судом не принято решение о признании __________ (наименование Участника Запроса котировок в электронной форме) банкротом и об открытии конкурсного производства, деятельность ____________(наименование Участника  Запроса котировок в электронной форме) не приостановлена, на имущество не наложен арест по решению суда, административного органа, а также настоящим подтверждаем, что</w:t>
      </w:r>
      <w:proofErr w:type="gramEnd"/>
      <w:r>
        <w:t xml:space="preserve"> ознакомлены с условиями 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E44013">
      <w:pPr>
        <w:ind w:firstLine="567"/>
        <w:jc w:val="both"/>
      </w:pPr>
      <w:proofErr w:type="gramStart"/>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33E33">
        <w:t xml:space="preserve"> государственных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proofErr w:type="gramStart"/>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662A68">
        <w:rPr>
          <w:b/>
          <w:i/>
          <w:color w:val="FF0000"/>
        </w:rPr>
        <w:t>7</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Pr="00B57A6B">
        <w:rPr>
          <w:b/>
          <w:i/>
          <w:color w:val="FF0000"/>
        </w:rPr>
        <w:t xml:space="preserve"> </w:t>
      </w:r>
      <w:proofErr w:type="gramStart"/>
      <w:r w:rsidRPr="00B57A6B">
        <w:rPr>
          <w:b/>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proofErr w:type="gramStart"/>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proofErr w:type="gramEnd"/>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proofErr w:type="gramStart"/>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w:t>
      </w:r>
      <w:proofErr w:type="gramEnd"/>
      <w:r w:rsidRPr="00680598">
        <w:rPr>
          <w:szCs w:val="24"/>
        </w:rPr>
        <w:t xml:space="preserve"> </w:t>
      </w:r>
      <w:proofErr w:type="gramStart"/>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proofErr w:type="gramEnd"/>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proofErr w:type="gramStart"/>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proofErr w:type="gramStart"/>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roofErr w:type="gramEnd"/>
    </w:p>
    <w:p w:rsidR="006F0E6A" w:rsidRPr="00733E33" w:rsidRDefault="006F0E6A" w:rsidP="006F0E6A">
      <w:pPr>
        <w:pStyle w:val="Times12"/>
        <w:overflowPunct/>
        <w:autoSpaceDE/>
        <w:autoSpaceDN/>
        <w:adjustRightInd/>
        <w:rPr>
          <w:bCs w:val="0"/>
          <w:szCs w:val="24"/>
        </w:rPr>
      </w:pPr>
      <w:proofErr w:type="gramStart"/>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A305EA">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A305EA">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63256061"/>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63256062"/>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w:t>
      </w:r>
      <w:proofErr w:type="gramStart"/>
      <w:r w:rsidRPr="00BD5394">
        <w:rPr>
          <w:color w:val="808080" w:themeColor="background1" w:themeShade="80"/>
        </w:rPr>
        <w:t>случае</w:t>
      </w:r>
      <w:proofErr w:type="gramEnd"/>
      <w:r w:rsidRPr="00BD5394">
        <w:rPr>
          <w:color w:val="808080" w:themeColor="background1" w:themeShade="80"/>
        </w:rPr>
        <w:t xml:space="preserve">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27A4B" w:rsidRPr="007A7B98" w:rsidRDefault="00227A4B" w:rsidP="00227A4B">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718272"/>
      <w:bookmarkStart w:id="74" w:name="_Toc63256063"/>
      <w:bookmarkEnd w:id="70"/>
      <w:r w:rsidRPr="007A7B98">
        <w:rPr>
          <w:rFonts w:ascii="Times New Roman" w:eastAsia="MS Mincho" w:hAnsi="Times New Roman"/>
          <w:color w:val="auto"/>
          <w:kern w:val="32"/>
          <w:szCs w:val="24"/>
        </w:rPr>
        <w:lastRenderedPageBreak/>
        <w:t xml:space="preserve">ФОРМА </w:t>
      </w:r>
      <w:bookmarkEnd w:id="71"/>
      <w:bookmarkEnd w:id="72"/>
      <w:r w:rsidRPr="007A7B98">
        <w:rPr>
          <w:rFonts w:ascii="Times New Roman" w:eastAsia="MS Mincho" w:hAnsi="Times New Roman"/>
          <w:color w:val="auto"/>
          <w:kern w:val="32"/>
          <w:szCs w:val="24"/>
        </w:rPr>
        <w:t>3. ЦЕНОВОЕ ПРЕДЛОЖЕНИЕ</w:t>
      </w:r>
      <w:bookmarkEnd w:id="73"/>
      <w:bookmarkEnd w:id="74"/>
    </w:p>
    <w:p w:rsidR="00227A4B" w:rsidRPr="007A7B98" w:rsidRDefault="00227A4B" w:rsidP="00227A4B">
      <w:pPr>
        <w:jc w:val="right"/>
      </w:pPr>
    </w:p>
    <w:p w:rsidR="00227A4B" w:rsidRPr="007A7B98" w:rsidRDefault="00227A4B" w:rsidP="00227A4B">
      <w:pPr>
        <w:ind w:left="5812"/>
        <w:jc w:val="right"/>
      </w:pPr>
      <w:r w:rsidRPr="007A7B98">
        <w:t>Приложение к Заявке на участие в запросе котировок в электронной форме</w:t>
      </w:r>
    </w:p>
    <w:p w:rsidR="00227A4B" w:rsidRPr="007A7B98" w:rsidRDefault="00227A4B" w:rsidP="00227A4B">
      <w:pPr>
        <w:ind w:left="5812"/>
      </w:pPr>
      <w:r w:rsidRPr="007A7B98">
        <w:t xml:space="preserve"> от «___» __________ 20___ г. № ______</w:t>
      </w:r>
    </w:p>
    <w:p w:rsidR="00227A4B" w:rsidRPr="007A7B98" w:rsidRDefault="00227A4B" w:rsidP="00227A4B"/>
    <w:p w:rsidR="00227A4B" w:rsidRPr="007A7B98" w:rsidRDefault="00227A4B" w:rsidP="00227A4B">
      <w:pPr>
        <w:pStyle w:val="rvps1"/>
      </w:pPr>
      <w:bookmarkStart w:id="75" w:name="_Техническое_предложение_(Форма"/>
      <w:bookmarkStart w:id="76" w:name="_Toc235439567"/>
      <w:bookmarkStart w:id="77" w:name="_Toc305665991"/>
      <w:bookmarkEnd w:id="75"/>
      <w:r w:rsidRPr="007A7B98">
        <w:t>ЦЕНОВОЕ ПРЕДЛОЖЕНИЕ</w:t>
      </w:r>
      <w:bookmarkEnd w:id="76"/>
      <w:bookmarkEnd w:id="77"/>
    </w:p>
    <w:p w:rsidR="00227A4B" w:rsidRPr="007A7B98" w:rsidRDefault="00227A4B" w:rsidP="00227A4B"/>
    <w:p w:rsidR="00227A4B" w:rsidRPr="007A7B98" w:rsidRDefault="00227A4B" w:rsidP="00227A4B">
      <w:r w:rsidRPr="007A7B98">
        <w:t>Участник</w:t>
      </w:r>
      <w:r>
        <w:t xml:space="preserve"> </w:t>
      </w:r>
      <w:r w:rsidRPr="007A7B98">
        <w:t xml:space="preserve">Запроса котировок в электронной форме: ________________________________ </w:t>
      </w:r>
    </w:p>
    <w:p w:rsidR="00227A4B" w:rsidRPr="007A7B98" w:rsidRDefault="00227A4B" w:rsidP="00227A4B">
      <w:r w:rsidRPr="007A7B98">
        <w:t>Настоящим предлагаем оказать услуги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21"/>
        <w:gridCol w:w="993"/>
        <w:gridCol w:w="2551"/>
        <w:gridCol w:w="2659"/>
      </w:tblGrid>
      <w:tr w:rsidR="00227A4B" w:rsidRPr="007A7B98" w:rsidTr="00347B51">
        <w:tc>
          <w:tcPr>
            <w:tcW w:w="540" w:type="dxa"/>
            <w:shd w:val="clear" w:color="auto" w:fill="auto"/>
          </w:tcPr>
          <w:p w:rsidR="00227A4B" w:rsidRPr="007A7B98" w:rsidRDefault="00227A4B" w:rsidP="00347B51">
            <w:pPr>
              <w:rPr>
                <w:rFonts w:cs="Arial"/>
                <w:color w:val="000000"/>
              </w:rPr>
            </w:pPr>
            <w:r w:rsidRPr="007A7B98">
              <w:rPr>
                <w:rFonts w:cs="Arial"/>
                <w:color w:val="000000"/>
              </w:rPr>
              <w:t>№</w:t>
            </w:r>
          </w:p>
          <w:p w:rsidR="00227A4B" w:rsidRPr="007A7B98" w:rsidRDefault="00227A4B" w:rsidP="00347B51">
            <w:pPr>
              <w:rPr>
                <w:rFonts w:cs="Arial"/>
                <w:color w:val="000000"/>
              </w:rPr>
            </w:pPr>
            <w:proofErr w:type="gramStart"/>
            <w:r w:rsidRPr="007A7B98">
              <w:rPr>
                <w:rFonts w:cs="Arial"/>
                <w:color w:val="000000"/>
              </w:rPr>
              <w:t>п</w:t>
            </w:r>
            <w:proofErr w:type="gramEnd"/>
            <w:r w:rsidRPr="007A7B98">
              <w:rPr>
                <w:rFonts w:cs="Arial"/>
                <w:color w:val="000000"/>
              </w:rPr>
              <w:t>/п</w:t>
            </w:r>
          </w:p>
        </w:tc>
        <w:tc>
          <w:tcPr>
            <w:tcW w:w="3821" w:type="dxa"/>
            <w:shd w:val="clear" w:color="auto" w:fill="auto"/>
          </w:tcPr>
          <w:p w:rsidR="00227A4B" w:rsidRPr="007A7B98" w:rsidRDefault="00227A4B" w:rsidP="00347B51">
            <w:pPr>
              <w:jc w:val="center"/>
              <w:rPr>
                <w:rFonts w:cs="Arial"/>
                <w:color w:val="000000"/>
              </w:rPr>
            </w:pPr>
            <w:r w:rsidRPr="007A7B98">
              <w:rPr>
                <w:rFonts w:cs="Arial"/>
                <w:color w:val="000000"/>
                <w:sz w:val="22"/>
                <w:szCs w:val="22"/>
              </w:rPr>
              <w:t>Наименование услуги</w:t>
            </w:r>
          </w:p>
        </w:tc>
        <w:tc>
          <w:tcPr>
            <w:tcW w:w="993" w:type="dxa"/>
            <w:shd w:val="clear" w:color="auto" w:fill="auto"/>
          </w:tcPr>
          <w:p w:rsidR="00227A4B" w:rsidRPr="007A7B98" w:rsidRDefault="00227A4B" w:rsidP="00347B51">
            <w:pPr>
              <w:rPr>
                <w:rFonts w:cs="Arial"/>
                <w:color w:val="000000"/>
              </w:rPr>
            </w:pPr>
            <w:r w:rsidRPr="007A7B98">
              <w:rPr>
                <w:rFonts w:cs="Arial"/>
                <w:color w:val="000000"/>
              </w:rPr>
              <w:t>Кол-во, мес.</w:t>
            </w:r>
          </w:p>
        </w:tc>
        <w:tc>
          <w:tcPr>
            <w:tcW w:w="2551" w:type="dxa"/>
          </w:tcPr>
          <w:p w:rsidR="00227A4B" w:rsidRPr="007A7B98" w:rsidRDefault="00227A4B" w:rsidP="00347B51">
            <w:pPr>
              <w:rPr>
                <w:rFonts w:cs="Arial"/>
                <w:color w:val="000000"/>
              </w:rPr>
            </w:pPr>
            <w:r w:rsidRPr="007A7B98">
              <w:rPr>
                <w:rFonts w:cs="Arial"/>
                <w:color w:val="000000"/>
              </w:rPr>
              <w:t>Цена за единицу с учетом НДС</w:t>
            </w:r>
          </w:p>
        </w:tc>
        <w:tc>
          <w:tcPr>
            <w:tcW w:w="2659" w:type="dxa"/>
          </w:tcPr>
          <w:p w:rsidR="00227A4B" w:rsidRPr="007A7B98" w:rsidRDefault="00227A4B" w:rsidP="00347B51">
            <w:pPr>
              <w:rPr>
                <w:rFonts w:cs="Arial"/>
                <w:color w:val="000000"/>
              </w:rPr>
            </w:pPr>
            <w:r w:rsidRPr="007A7B98">
              <w:rPr>
                <w:rFonts w:cs="Arial"/>
                <w:color w:val="000000"/>
              </w:rPr>
              <w:t>Общая цена с учетом НДС</w:t>
            </w:r>
          </w:p>
        </w:tc>
      </w:tr>
      <w:tr w:rsidR="00227A4B" w:rsidRPr="007A7B98" w:rsidTr="00347B51">
        <w:tc>
          <w:tcPr>
            <w:tcW w:w="540" w:type="dxa"/>
            <w:shd w:val="clear" w:color="auto" w:fill="auto"/>
          </w:tcPr>
          <w:p w:rsidR="00227A4B" w:rsidRPr="007A7B98" w:rsidRDefault="00227A4B" w:rsidP="00347B51">
            <w:pPr>
              <w:rPr>
                <w:rFonts w:cs="Arial"/>
                <w:color w:val="000000"/>
              </w:rPr>
            </w:pPr>
            <w:r w:rsidRPr="007A7B98">
              <w:rPr>
                <w:rFonts w:cs="Arial"/>
                <w:color w:val="000000"/>
              </w:rPr>
              <w:t>1</w:t>
            </w:r>
          </w:p>
        </w:tc>
        <w:tc>
          <w:tcPr>
            <w:tcW w:w="3821" w:type="dxa"/>
            <w:shd w:val="clear" w:color="auto" w:fill="auto"/>
          </w:tcPr>
          <w:p w:rsidR="00227A4B" w:rsidRPr="007A7B98" w:rsidRDefault="00227A4B" w:rsidP="00347B51">
            <w:pPr>
              <w:jc w:val="both"/>
              <w:rPr>
                <w:sz w:val="18"/>
                <w:szCs w:val="18"/>
              </w:rPr>
            </w:pPr>
          </w:p>
        </w:tc>
        <w:tc>
          <w:tcPr>
            <w:tcW w:w="993" w:type="dxa"/>
            <w:shd w:val="clear" w:color="auto" w:fill="auto"/>
            <w:vAlign w:val="center"/>
          </w:tcPr>
          <w:p w:rsidR="00227A4B" w:rsidRPr="007A7B98" w:rsidRDefault="00227A4B" w:rsidP="00347B51">
            <w:pPr>
              <w:jc w:val="center"/>
            </w:pPr>
          </w:p>
        </w:tc>
        <w:tc>
          <w:tcPr>
            <w:tcW w:w="2551" w:type="dxa"/>
          </w:tcPr>
          <w:p w:rsidR="00227A4B" w:rsidRPr="007A7B98" w:rsidRDefault="00227A4B" w:rsidP="00347B51">
            <w:pPr>
              <w:rPr>
                <w:rFonts w:cs="Arial"/>
                <w:color w:val="000000"/>
              </w:rPr>
            </w:pPr>
          </w:p>
        </w:tc>
        <w:tc>
          <w:tcPr>
            <w:tcW w:w="2659" w:type="dxa"/>
          </w:tcPr>
          <w:p w:rsidR="00227A4B" w:rsidRPr="007A7B98" w:rsidRDefault="00227A4B" w:rsidP="00347B51">
            <w:pPr>
              <w:rPr>
                <w:rFonts w:cs="Arial"/>
                <w:color w:val="000000"/>
              </w:rPr>
            </w:pPr>
          </w:p>
        </w:tc>
      </w:tr>
      <w:tr w:rsidR="00227A4B" w:rsidRPr="007A7B98" w:rsidTr="00347B51">
        <w:tc>
          <w:tcPr>
            <w:tcW w:w="7905" w:type="dxa"/>
            <w:gridSpan w:val="4"/>
            <w:shd w:val="clear" w:color="auto" w:fill="auto"/>
          </w:tcPr>
          <w:p w:rsidR="00227A4B" w:rsidRPr="007A7B98" w:rsidRDefault="00227A4B" w:rsidP="00347B51">
            <w:pPr>
              <w:jc w:val="right"/>
              <w:rPr>
                <w:rFonts w:cs="Arial"/>
                <w:b/>
                <w:color w:val="000000"/>
                <w:sz w:val="18"/>
                <w:szCs w:val="18"/>
              </w:rPr>
            </w:pPr>
            <w:r w:rsidRPr="007A7B98">
              <w:rPr>
                <w:rFonts w:cs="Arial"/>
                <w:b/>
                <w:color w:val="000000"/>
                <w:sz w:val="18"/>
                <w:szCs w:val="18"/>
              </w:rPr>
              <w:t>Итого общая цена договора с учетом НДС</w:t>
            </w:r>
          </w:p>
        </w:tc>
        <w:tc>
          <w:tcPr>
            <w:tcW w:w="2659" w:type="dxa"/>
          </w:tcPr>
          <w:p w:rsidR="00227A4B" w:rsidRPr="007A7B98" w:rsidRDefault="00227A4B" w:rsidP="00347B51">
            <w:pPr>
              <w:rPr>
                <w:rFonts w:cs="Arial"/>
                <w:color w:val="000000"/>
              </w:rPr>
            </w:pPr>
          </w:p>
        </w:tc>
      </w:tr>
    </w:tbl>
    <w:p w:rsidR="00227A4B" w:rsidRPr="007A7B98" w:rsidRDefault="00227A4B" w:rsidP="00227A4B"/>
    <w:p w:rsidR="00227A4B" w:rsidRPr="007A7B98" w:rsidRDefault="00227A4B" w:rsidP="00227A4B">
      <w:pPr>
        <w:rPr>
          <w:i/>
        </w:rPr>
      </w:pPr>
      <w:r w:rsidRPr="007A7B98">
        <w:t>Таким образом, итоговая общая сумма ценового предложения составляет</w:t>
      </w:r>
      <w:proofErr w:type="gramStart"/>
      <w:r w:rsidRPr="007A7B98">
        <w:t xml:space="preserve"> __________________(_____________________________) </w:t>
      </w:r>
      <w:proofErr w:type="gramEnd"/>
      <w:r w:rsidRPr="007A7B98">
        <w:t xml:space="preserve">рублей____ копеек, в том числе НДС (__%) _______________ (_________________________) рублей ____ копеек </w:t>
      </w:r>
      <w:r w:rsidRPr="007A7B98">
        <w:rPr>
          <w:i/>
        </w:rPr>
        <w:t>(В случае, если НДС не облагается, указать основание).</w:t>
      </w:r>
    </w:p>
    <w:p w:rsidR="00227A4B" w:rsidRPr="007A7B98" w:rsidRDefault="00227A4B" w:rsidP="00227A4B"/>
    <w:p w:rsidR="00227A4B" w:rsidRPr="007A7B98" w:rsidRDefault="00227A4B" w:rsidP="00227A4B">
      <w:r w:rsidRPr="007A7B98">
        <w:t>___________________________________</w:t>
      </w:r>
      <w:r w:rsidRPr="007A7B98">
        <w:tab/>
        <w:t>__</w:t>
      </w:r>
      <w:r w:rsidRPr="007A7B98">
        <w:tab/>
      </w:r>
      <w:r w:rsidRPr="007A7B98">
        <w:tab/>
        <w:t xml:space="preserve">            ___________________________</w:t>
      </w:r>
    </w:p>
    <w:p w:rsidR="00227A4B" w:rsidRPr="007A7B98" w:rsidRDefault="00227A4B" w:rsidP="00227A4B">
      <w:r w:rsidRPr="007A7B98">
        <w:t>(Подпись уполномоченного представителя)</w:t>
      </w:r>
      <w:r w:rsidRPr="007A7B98">
        <w:tab/>
        <w:t xml:space="preserve">                   (Ф.И.О. и должность подписавшего)</w:t>
      </w:r>
    </w:p>
    <w:p w:rsidR="00227A4B" w:rsidRPr="007A7B98" w:rsidRDefault="00227A4B" w:rsidP="00227A4B">
      <w:r w:rsidRPr="007A7B98">
        <w:t>М.П.  (при наличии печати)</w:t>
      </w:r>
    </w:p>
    <w:p w:rsidR="00227A4B" w:rsidRPr="007A7B98" w:rsidRDefault="00227A4B" w:rsidP="00227A4B">
      <w:pPr>
        <w:pStyle w:val="af"/>
      </w:pPr>
    </w:p>
    <w:p w:rsidR="00227A4B" w:rsidRPr="007A7B98" w:rsidRDefault="00227A4B" w:rsidP="00227A4B">
      <w:pPr>
        <w:rPr>
          <w:color w:val="808080"/>
        </w:rPr>
      </w:pPr>
      <w:r w:rsidRPr="007A7B98">
        <w:rPr>
          <w:color w:val="808080"/>
        </w:rPr>
        <w:t>ИНСТРУКЦИИ ПО ЗАПОЛНЕНИЮ</w:t>
      </w:r>
    </w:p>
    <w:p w:rsidR="00227A4B" w:rsidRPr="007A7B98" w:rsidRDefault="00227A4B" w:rsidP="00227A4B">
      <w:pPr>
        <w:jc w:val="both"/>
        <w:rPr>
          <w:color w:val="808080"/>
        </w:rPr>
      </w:pPr>
      <w:r w:rsidRPr="007A7B98">
        <w:rPr>
          <w:color w:val="808080"/>
        </w:rPr>
        <w:t>1. Данные инструкции не следует воспроизводить в документах, подготовленных Участником Запроса котировок</w:t>
      </w:r>
      <w:r>
        <w:rPr>
          <w:color w:val="808080"/>
        </w:rPr>
        <w:t xml:space="preserve"> </w:t>
      </w:r>
      <w:r w:rsidRPr="007A7B98">
        <w:rPr>
          <w:color w:val="808080"/>
        </w:rPr>
        <w:t>в электронной форме.</w:t>
      </w:r>
    </w:p>
    <w:p w:rsidR="00227A4B" w:rsidRPr="007A7B98" w:rsidRDefault="00227A4B" w:rsidP="00227A4B">
      <w:pPr>
        <w:jc w:val="both"/>
        <w:rPr>
          <w:color w:val="808080"/>
        </w:rPr>
      </w:pPr>
      <w:r w:rsidRPr="007A7B98">
        <w:rPr>
          <w:color w:val="808080"/>
        </w:rPr>
        <w:t>2. Участник</w:t>
      </w:r>
      <w:r>
        <w:rPr>
          <w:color w:val="808080"/>
        </w:rPr>
        <w:t xml:space="preserve"> </w:t>
      </w:r>
      <w:r w:rsidRPr="007A7B98">
        <w:rPr>
          <w:color w:val="808080"/>
        </w:rPr>
        <w:t>Запроса котировок</w:t>
      </w:r>
      <w:r>
        <w:rPr>
          <w:color w:val="808080"/>
        </w:rPr>
        <w:t xml:space="preserve"> </w:t>
      </w:r>
      <w:r w:rsidRPr="007A7B98">
        <w:rPr>
          <w:color w:val="808080"/>
        </w:rPr>
        <w:t>в электронной форме приводит номер и дату Заявки на участие в запросе котировок</w:t>
      </w:r>
      <w:r>
        <w:rPr>
          <w:color w:val="808080"/>
        </w:rPr>
        <w:t xml:space="preserve"> </w:t>
      </w:r>
      <w:r w:rsidRPr="007A7B98">
        <w:rPr>
          <w:color w:val="808080"/>
        </w:rPr>
        <w:t>в электронной форме в электронной форме, приложением к которой является данное ценовое предложение.</w:t>
      </w:r>
    </w:p>
    <w:p w:rsidR="00227A4B" w:rsidRPr="007A7B98" w:rsidRDefault="00227A4B" w:rsidP="00227A4B">
      <w:pPr>
        <w:jc w:val="both"/>
        <w:rPr>
          <w:color w:val="808080"/>
        </w:rPr>
      </w:pPr>
      <w:r w:rsidRPr="007A7B98">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227A4B" w:rsidRPr="007A7B98" w:rsidRDefault="00227A4B" w:rsidP="00227A4B">
      <w:pPr>
        <w:jc w:val="both"/>
        <w:rPr>
          <w:color w:val="808080"/>
        </w:rPr>
      </w:pPr>
      <w:r w:rsidRPr="007A7B98">
        <w:rPr>
          <w:color w:val="808080"/>
        </w:rPr>
        <w:t xml:space="preserve">4. В </w:t>
      </w:r>
      <w:proofErr w:type="gramStart"/>
      <w:r w:rsidRPr="007A7B98">
        <w:rPr>
          <w:color w:val="808080"/>
        </w:rPr>
        <w:t>случае</w:t>
      </w:r>
      <w:proofErr w:type="gramEnd"/>
      <w:r w:rsidRPr="007A7B98">
        <w:rPr>
          <w:color w:val="808080"/>
        </w:rPr>
        <w:t xml:space="preserve"> если Участник Запроса котировок</w:t>
      </w:r>
      <w:r>
        <w:rPr>
          <w:color w:val="808080"/>
        </w:rPr>
        <w:t xml:space="preserve"> </w:t>
      </w:r>
      <w:r w:rsidRPr="007A7B98">
        <w:rPr>
          <w:color w:val="808080"/>
        </w:rPr>
        <w:t>в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9A33A8" w:rsidRDefault="009A33A8" w:rsidP="009A33A8">
      <w:pPr>
        <w:keepNext/>
        <w:suppressAutoHyphens/>
      </w:pP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63256064"/>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7707EE" w:rsidRDefault="007707EE" w:rsidP="007707EE">
      <w:pPr>
        <w:pStyle w:val="11"/>
        <w:jc w:val="center"/>
        <w:rPr>
          <w:rFonts w:ascii="Times New Roman" w:eastAsia="MS Mincho" w:hAnsi="Times New Roman"/>
          <w:color w:val="auto"/>
          <w:kern w:val="32"/>
          <w:szCs w:val="24"/>
        </w:rPr>
      </w:pPr>
      <w:bookmarkStart w:id="83" w:name="_ФОРМА_5._ДЕКЛАРАЦИЯ"/>
      <w:bookmarkStart w:id="84" w:name="_Toc529889388"/>
      <w:bookmarkStart w:id="85" w:name="_Toc59700841"/>
      <w:bookmarkStart w:id="86" w:name="_Toc63256065"/>
      <w:bookmarkEnd w:id="82"/>
      <w:bookmarkEnd w:id="83"/>
      <w:r w:rsidRPr="00E12E61">
        <w:rPr>
          <w:rFonts w:ascii="Times New Roman" w:eastAsia="MS Mincho" w:hAnsi="Times New Roman"/>
          <w:color w:val="auto"/>
          <w:kern w:val="32"/>
          <w:szCs w:val="24"/>
        </w:rPr>
        <w:lastRenderedPageBreak/>
        <w:t>РАЗДЕЛ IV. ТЕХНИЧЕСКОЕ ЗАДАНИЕ</w:t>
      </w:r>
      <w:bookmarkEnd w:id="84"/>
      <w:bookmarkEnd w:id="85"/>
      <w:bookmarkEnd w:id="86"/>
    </w:p>
    <w:p w:rsidR="007707EE" w:rsidRDefault="007707EE" w:rsidP="007707EE">
      <w:pPr>
        <w:jc w:val="center"/>
        <w:rPr>
          <w:b/>
          <w:sz w:val="30"/>
          <w:szCs w:val="30"/>
        </w:rPr>
      </w:pPr>
    </w:p>
    <w:p w:rsidR="005206AB" w:rsidRPr="00EF1600" w:rsidRDefault="005206AB" w:rsidP="005206AB">
      <w:pPr>
        <w:numPr>
          <w:ilvl w:val="0"/>
          <w:numId w:val="16"/>
        </w:numPr>
        <w:tabs>
          <w:tab w:val="left" w:pos="284"/>
        </w:tabs>
        <w:ind w:left="0" w:firstLine="0"/>
        <w:jc w:val="both"/>
      </w:pPr>
      <w:bookmarkStart w:id="87" w:name="_Toc6571606"/>
      <w:r w:rsidRPr="00EF1600">
        <w:rPr>
          <w:b/>
        </w:rPr>
        <w:t>Наименование</w:t>
      </w:r>
      <w:r>
        <w:rPr>
          <w:b/>
        </w:rPr>
        <w:t xml:space="preserve"> объекта закупки:</w:t>
      </w:r>
    </w:p>
    <w:p w:rsidR="005206AB" w:rsidRDefault="005206AB" w:rsidP="005206AB">
      <w:pPr>
        <w:tabs>
          <w:tab w:val="left" w:pos="284"/>
        </w:tabs>
      </w:pPr>
      <w:r>
        <w:t>Оказание у</w:t>
      </w:r>
      <w:r w:rsidRPr="00C57405">
        <w:t>слуг</w:t>
      </w:r>
      <w:r>
        <w:t xml:space="preserve"> </w:t>
      </w:r>
      <w:r w:rsidRPr="00C57405">
        <w:t>по инфо</w:t>
      </w:r>
      <w:r w:rsidR="00843495">
        <w:t>рмационному обслуживанию СГМУП «ГТС»</w:t>
      </w:r>
      <w:r w:rsidRPr="00C57405">
        <w:t xml:space="preserve"> в печатных и электронных средствах массовой информации</w:t>
      </w:r>
      <w:r>
        <w:t xml:space="preserve">. </w:t>
      </w:r>
    </w:p>
    <w:p w:rsidR="005206AB" w:rsidRPr="00EF1600" w:rsidRDefault="005206AB" w:rsidP="005206AB">
      <w:pPr>
        <w:tabs>
          <w:tab w:val="left" w:pos="284"/>
        </w:tabs>
        <w:rPr>
          <w:b/>
        </w:rPr>
      </w:pPr>
      <w:r w:rsidRPr="00EF1600">
        <w:rPr>
          <w:b/>
        </w:rPr>
        <w:t>2. Характеристика услуг</w:t>
      </w:r>
      <w:r>
        <w:rPr>
          <w:b/>
        </w:rPr>
        <w:t>:</w:t>
      </w:r>
    </w:p>
    <w:p w:rsidR="005206AB" w:rsidRPr="00EF1600" w:rsidRDefault="005206AB" w:rsidP="00843495">
      <w:pPr>
        <w:tabs>
          <w:tab w:val="left" w:pos="284"/>
        </w:tabs>
        <w:jc w:val="both"/>
      </w:pPr>
      <w:proofErr w:type="gramStart"/>
      <w:r w:rsidRPr="00EF1600">
        <w:t>Информационное обслуживани</w:t>
      </w:r>
      <w:r w:rsidR="00843495">
        <w:t>е СГМУП «ГТС</w:t>
      </w:r>
      <w:r w:rsidRPr="00EF1600">
        <w:t>» посредством</w:t>
      </w:r>
      <w:r>
        <w:t xml:space="preserve"> опубликования в </w:t>
      </w:r>
      <w:r w:rsidRPr="008878B5">
        <w:t xml:space="preserve">печатных и электронных средств массовой информации </w:t>
      </w:r>
      <w:r w:rsidRPr="00EF1600">
        <w:t xml:space="preserve">– </w:t>
      </w:r>
      <w:r>
        <w:t xml:space="preserve">статей </w:t>
      </w:r>
      <w:r w:rsidRPr="00EF1600">
        <w:t>о производственной деятельности СГМУП «ГТС», а также освещение социальной, спортивной жизни предприятия, размещение информации, предоставленной СГМУП «ГТС».</w:t>
      </w:r>
      <w:proofErr w:type="gramEnd"/>
    </w:p>
    <w:p w:rsidR="005206AB" w:rsidRPr="00EF1600" w:rsidRDefault="005206AB" w:rsidP="005206AB">
      <w:pPr>
        <w:tabs>
          <w:tab w:val="left" w:pos="284"/>
        </w:tabs>
      </w:pPr>
      <w:r w:rsidRPr="00EF1600">
        <w:rPr>
          <w:b/>
        </w:rPr>
        <w:t>3. Место оказания услуг</w:t>
      </w:r>
      <w:r>
        <w:rPr>
          <w:b/>
        </w:rPr>
        <w:t>:</w:t>
      </w:r>
    </w:p>
    <w:p w:rsidR="005206AB" w:rsidRPr="00EF1600" w:rsidRDefault="005206AB" w:rsidP="005206AB">
      <w:pPr>
        <w:tabs>
          <w:tab w:val="left" w:pos="284"/>
        </w:tabs>
      </w:pPr>
      <w:r>
        <w:t xml:space="preserve">Осуществляется в городских и окружных печатных СМИ. </w:t>
      </w:r>
    </w:p>
    <w:p w:rsidR="005206AB" w:rsidRPr="00EF1600" w:rsidRDefault="005206AB" w:rsidP="005206AB">
      <w:pPr>
        <w:tabs>
          <w:tab w:val="left" w:pos="284"/>
        </w:tabs>
        <w:rPr>
          <w:b/>
        </w:rPr>
      </w:pPr>
      <w:r w:rsidRPr="00EF1600">
        <w:rPr>
          <w:b/>
        </w:rPr>
        <w:t>4. Срок оказания услуг</w:t>
      </w:r>
      <w:r>
        <w:rPr>
          <w:b/>
        </w:rPr>
        <w:t>:</w:t>
      </w:r>
    </w:p>
    <w:p w:rsidR="005206AB" w:rsidRDefault="005206AB" w:rsidP="005206AB">
      <w:pPr>
        <w:tabs>
          <w:tab w:val="left" w:pos="284"/>
        </w:tabs>
      </w:pPr>
      <w:r w:rsidRPr="00AE5ACE">
        <w:t xml:space="preserve">С </w:t>
      </w:r>
      <w:r w:rsidR="00843495">
        <w:t>даты</w:t>
      </w:r>
      <w:r w:rsidRPr="00AE5ACE">
        <w:t xml:space="preserve"> заключения договора по 31 декабря 202</w:t>
      </w:r>
      <w:r>
        <w:t>1</w:t>
      </w:r>
      <w:r w:rsidRPr="00AE5ACE">
        <w:t xml:space="preserve"> года согласно </w:t>
      </w:r>
      <w:proofErr w:type="spellStart"/>
      <w:r w:rsidRPr="00AE5ACE">
        <w:t>медиаплану</w:t>
      </w:r>
      <w:proofErr w:type="spellEnd"/>
      <w:r w:rsidRPr="00AE5ACE">
        <w:t xml:space="preserve"> (приложение №1 к Техническому заданию).</w:t>
      </w:r>
    </w:p>
    <w:p w:rsidR="005206AB" w:rsidRPr="00EF1600" w:rsidRDefault="005206AB" w:rsidP="005206AB">
      <w:pPr>
        <w:tabs>
          <w:tab w:val="left" w:pos="284"/>
        </w:tabs>
        <w:rPr>
          <w:b/>
        </w:rPr>
      </w:pPr>
      <w:r w:rsidRPr="00EF1600">
        <w:rPr>
          <w:b/>
        </w:rPr>
        <w:t>5. Номенклатура услуг</w:t>
      </w:r>
      <w:r>
        <w:rPr>
          <w:b/>
        </w:rPr>
        <w:t>:</w:t>
      </w:r>
    </w:p>
    <w:p w:rsidR="005206AB" w:rsidRDefault="005206AB" w:rsidP="005206AB">
      <w:pPr>
        <w:tabs>
          <w:tab w:val="left" w:pos="284"/>
        </w:tabs>
        <w:rPr>
          <w:b/>
        </w:rPr>
      </w:pPr>
    </w:p>
    <w:tbl>
      <w:tblPr>
        <w:tblStyle w:val="af2"/>
        <w:tblW w:w="5000" w:type="pct"/>
        <w:tblLook w:val="04A0" w:firstRow="1" w:lastRow="0" w:firstColumn="1" w:lastColumn="0" w:noHBand="0" w:noVBand="1"/>
      </w:tblPr>
      <w:tblGrid>
        <w:gridCol w:w="496"/>
        <w:gridCol w:w="2105"/>
        <w:gridCol w:w="2224"/>
        <w:gridCol w:w="2143"/>
        <w:gridCol w:w="1194"/>
        <w:gridCol w:w="625"/>
        <w:gridCol w:w="1634"/>
      </w:tblGrid>
      <w:tr w:rsidR="005206AB" w:rsidRPr="008878B5" w:rsidTr="005206AB">
        <w:trPr>
          <w:trHeight w:val="627"/>
        </w:trPr>
        <w:tc>
          <w:tcPr>
            <w:tcW w:w="238" w:type="pct"/>
            <w:vMerge w:val="restart"/>
          </w:tcPr>
          <w:p w:rsidR="005206AB" w:rsidRPr="008878B5" w:rsidRDefault="005206AB" w:rsidP="005206AB">
            <w:pPr>
              <w:jc w:val="center"/>
              <w:rPr>
                <w:b/>
                <w:sz w:val="18"/>
                <w:szCs w:val="18"/>
              </w:rPr>
            </w:pPr>
            <w:r w:rsidRPr="008878B5">
              <w:rPr>
                <w:b/>
                <w:sz w:val="18"/>
                <w:szCs w:val="18"/>
              </w:rPr>
              <w:br/>
            </w:r>
            <w:r w:rsidRPr="008878B5">
              <w:rPr>
                <w:b/>
                <w:sz w:val="18"/>
                <w:szCs w:val="18"/>
              </w:rPr>
              <w:br/>
              <w:t>№</w:t>
            </w:r>
          </w:p>
          <w:p w:rsidR="005206AB" w:rsidRPr="008878B5" w:rsidRDefault="005206AB" w:rsidP="005206AB">
            <w:pPr>
              <w:jc w:val="center"/>
              <w:rPr>
                <w:b/>
                <w:sz w:val="18"/>
                <w:szCs w:val="18"/>
              </w:rPr>
            </w:pPr>
            <w:proofErr w:type="gramStart"/>
            <w:r w:rsidRPr="008878B5">
              <w:rPr>
                <w:b/>
                <w:sz w:val="18"/>
                <w:szCs w:val="18"/>
              </w:rPr>
              <w:t>п</w:t>
            </w:r>
            <w:proofErr w:type="gramEnd"/>
            <w:r w:rsidRPr="008878B5">
              <w:rPr>
                <w:b/>
                <w:sz w:val="18"/>
                <w:szCs w:val="18"/>
              </w:rPr>
              <w:t>/п</w:t>
            </w:r>
          </w:p>
        </w:tc>
        <w:tc>
          <w:tcPr>
            <w:tcW w:w="1010" w:type="pct"/>
            <w:vMerge w:val="restart"/>
          </w:tcPr>
          <w:p w:rsidR="005206AB" w:rsidRPr="008878B5" w:rsidRDefault="005206AB" w:rsidP="005206AB">
            <w:pPr>
              <w:jc w:val="center"/>
              <w:rPr>
                <w:b/>
                <w:sz w:val="18"/>
                <w:szCs w:val="18"/>
              </w:rPr>
            </w:pPr>
            <w:r w:rsidRPr="008878B5">
              <w:rPr>
                <w:b/>
                <w:sz w:val="18"/>
                <w:szCs w:val="18"/>
              </w:rPr>
              <w:br/>
            </w:r>
            <w:r w:rsidRPr="008878B5">
              <w:rPr>
                <w:b/>
                <w:sz w:val="18"/>
                <w:szCs w:val="18"/>
              </w:rPr>
              <w:br/>
              <w:t xml:space="preserve">Наименование </w:t>
            </w:r>
            <w:r w:rsidRPr="008878B5">
              <w:rPr>
                <w:b/>
                <w:sz w:val="18"/>
                <w:szCs w:val="18"/>
              </w:rPr>
              <w:br/>
              <w:t>услуги</w:t>
            </w:r>
          </w:p>
        </w:tc>
        <w:tc>
          <w:tcPr>
            <w:tcW w:w="2095" w:type="pct"/>
            <w:gridSpan w:val="2"/>
          </w:tcPr>
          <w:p w:rsidR="005206AB" w:rsidRPr="008878B5" w:rsidRDefault="005206AB" w:rsidP="005206AB">
            <w:pPr>
              <w:jc w:val="center"/>
              <w:rPr>
                <w:b/>
                <w:sz w:val="18"/>
                <w:szCs w:val="18"/>
                <w:highlight w:val="yellow"/>
              </w:rPr>
            </w:pPr>
            <w:r w:rsidRPr="008878B5">
              <w:rPr>
                <w:b/>
                <w:sz w:val="18"/>
                <w:szCs w:val="18"/>
              </w:rPr>
              <w:br/>
              <w:t>Качественные характеристики товара</w:t>
            </w:r>
          </w:p>
        </w:tc>
        <w:tc>
          <w:tcPr>
            <w:tcW w:w="573" w:type="pct"/>
            <w:vMerge w:val="restart"/>
          </w:tcPr>
          <w:p w:rsidR="005206AB" w:rsidRPr="008878B5" w:rsidRDefault="005206AB" w:rsidP="005206AB">
            <w:pPr>
              <w:jc w:val="center"/>
              <w:rPr>
                <w:b/>
                <w:sz w:val="18"/>
                <w:szCs w:val="18"/>
              </w:rPr>
            </w:pPr>
            <w:r w:rsidRPr="008878B5">
              <w:rPr>
                <w:b/>
                <w:sz w:val="18"/>
                <w:szCs w:val="18"/>
              </w:rPr>
              <w:br/>
            </w:r>
            <w:r w:rsidRPr="008878B5">
              <w:rPr>
                <w:b/>
                <w:sz w:val="18"/>
                <w:szCs w:val="18"/>
              </w:rPr>
              <w:br/>
              <w:t>Ед. измерения</w:t>
            </w:r>
          </w:p>
        </w:tc>
        <w:tc>
          <w:tcPr>
            <w:tcW w:w="300" w:type="pct"/>
            <w:vMerge w:val="restart"/>
          </w:tcPr>
          <w:p w:rsidR="005206AB" w:rsidRPr="008878B5" w:rsidRDefault="005206AB" w:rsidP="005206AB">
            <w:pPr>
              <w:jc w:val="center"/>
              <w:rPr>
                <w:b/>
                <w:sz w:val="18"/>
                <w:szCs w:val="18"/>
              </w:rPr>
            </w:pPr>
            <w:r w:rsidRPr="008878B5">
              <w:rPr>
                <w:b/>
                <w:sz w:val="18"/>
                <w:szCs w:val="18"/>
              </w:rPr>
              <w:br/>
            </w:r>
            <w:r w:rsidRPr="008878B5">
              <w:rPr>
                <w:b/>
                <w:sz w:val="18"/>
                <w:szCs w:val="18"/>
              </w:rPr>
              <w:br/>
              <w:t>Кол-во</w:t>
            </w:r>
          </w:p>
        </w:tc>
        <w:tc>
          <w:tcPr>
            <w:tcW w:w="784" w:type="pct"/>
            <w:vMerge w:val="restart"/>
          </w:tcPr>
          <w:p w:rsidR="005206AB" w:rsidRPr="008878B5" w:rsidRDefault="005206AB" w:rsidP="005206AB">
            <w:pPr>
              <w:jc w:val="center"/>
              <w:rPr>
                <w:b/>
                <w:sz w:val="18"/>
                <w:szCs w:val="18"/>
              </w:rPr>
            </w:pPr>
            <w:r w:rsidRPr="008878B5">
              <w:rPr>
                <w:b/>
                <w:sz w:val="18"/>
                <w:szCs w:val="18"/>
              </w:rPr>
              <w:br/>
            </w:r>
            <w:r w:rsidRPr="008878B5">
              <w:rPr>
                <w:b/>
                <w:sz w:val="18"/>
                <w:szCs w:val="18"/>
              </w:rPr>
              <w:br/>
              <w:t>Стандарты</w:t>
            </w:r>
            <w:r w:rsidRPr="008878B5">
              <w:rPr>
                <w:b/>
                <w:sz w:val="18"/>
                <w:szCs w:val="18"/>
              </w:rPr>
              <w:br/>
              <w:t>(ГОСТ и т.д.)</w:t>
            </w:r>
          </w:p>
        </w:tc>
      </w:tr>
      <w:tr w:rsidR="005206AB" w:rsidRPr="008878B5" w:rsidTr="005206AB">
        <w:trPr>
          <w:trHeight w:val="930"/>
        </w:trPr>
        <w:tc>
          <w:tcPr>
            <w:tcW w:w="238" w:type="pct"/>
            <w:vMerge/>
          </w:tcPr>
          <w:p w:rsidR="005206AB" w:rsidRPr="008878B5" w:rsidRDefault="005206AB" w:rsidP="005206AB">
            <w:pPr>
              <w:jc w:val="center"/>
              <w:rPr>
                <w:b/>
                <w:sz w:val="18"/>
                <w:szCs w:val="18"/>
              </w:rPr>
            </w:pPr>
          </w:p>
        </w:tc>
        <w:tc>
          <w:tcPr>
            <w:tcW w:w="1010" w:type="pct"/>
            <w:vMerge/>
          </w:tcPr>
          <w:p w:rsidR="005206AB" w:rsidRPr="008878B5" w:rsidRDefault="005206AB" w:rsidP="005206AB">
            <w:pPr>
              <w:jc w:val="center"/>
              <w:rPr>
                <w:b/>
                <w:sz w:val="18"/>
                <w:szCs w:val="18"/>
              </w:rPr>
            </w:pPr>
          </w:p>
        </w:tc>
        <w:tc>
          <w:tcPr>
            <w:tcW w:w="1067" w:type="pct"/>
          </w:tcPr>
          <w:p w:rsidR="005206AB" w:rsidRPr="008878B5" w:rsidRDefault="005206AB" w:rsidP="005206AB">
            <w:pPr>
              <w:jc w:val="center"/>
              <w:rPr>
                <w:b/>
                <w:sz w:val="18"/>
                <w:szCs w:val="18"/>
              </w:rPr>
            </w:pPr>
          </w:p>
          <w:p w:rsidR="005206AB" w:rsidRPr="008878B5" w:rsidRDefault="005206AB" w:rsidP="005206AB">
            <w:pPr>
              <w:jc w:val="center"/>
              <w:rPr>
                <w:b/>
                <w:sz w:val="18"/>
                <w:szCs w:val="18"/>
              </w:rPr>
            </w:pPr>
            <w:r w:rsidRPr="008878B5">
              <w:rPr>
                <w:b/>
                <w:sz w:val="18"/>
                <w:szCs w:val="18"/>
              </w:rPr>
              <w:t>Изменяемые показатели</w:t>
            </w:r>
          </w:p>
        </w:tc>
        <w:tc>
          <w:tcPr>
            <w:tcW w:w="1028" w:type="pct"/>
          </w:tcPr>
          <w:p w:rsidR="005206AB" w:rsidRPr="008878B5" w:rsidRDefault="005206AB" w:rsidP="005206AB">
            <w:pPr>
              <w:jc w:val="center"/>
              <w:rPr>
                <w:b/>
                <w:sz w:val="18"/>
                <w:szCs w:val="18"/>
              </w:rPr>
            </w:pPr>
            <w:proofErr w:type="gramStart"/>
            <w:r w:rsidRPr="008878B5">
              <w:rPr>
                <w:b/>
                <w:sz w:val="18"/>
                <w:szCs w:val="18"/>
              </w:rPr>
              <w:t>Неизменные показатели (Значения показателей, которые не могут изменяться</w:t>
            </w:r>
            <w:r w:rsidRPr="008878B5">
              <w:rPr>
                <w:b/>
                <w:sz w:val="18"/>
                <w:szCs w:val="18"/>
              </w:rPr>
              <w:br/>
              <w:t>(неизменяемое)</w:t>
            </w:r>
            <w:proofErr w:type="gramEnd"/>
          </w:p>
        </w:tc>
        <w:tc>
          <w:tcPr>
            <w:tcW w:w="573" w:type="pct"/>
            <w:vMerge/>
          </w:tcPr>
          <w:p w:rsidR="005206AB" w:rsidRPr="008878B5" w:rsidRDefault="005206AB" w:rsidP="005206AB">
            <w:pPr>
              <w:jc w:val="center"/>
              <w:rPr>
                <w:b/>
                <w:sz w:val="18"/>
                <w:szCs w:val="18"/>
              </w:rPr>
            </w:pPr>
          </w:p>
        </w:tc>
        <w:tc>
          <w:tcPr>
            <w:tcW w:w="300" w:type="pct"/>
            <w:vMerge/>
          </w:tcPr>
          <w:p w:rsidR="005206AB" w:rsidRPr="008878B5" w:rsidRDefault="005206AB" w:rsidP="005206AB">
            <w:pPr>
              <w:jc w:val="center"/>
              <w:rPr>
                <w:b/>
                <w:sz w:val="18"/>
                <w:szCs w:val="18"/>
              </w:rPr>
            </w:pPr>
          </w:p>
        </w:tc>
        <w:tc>
          <w:tcPr>
            <w:tcW w:w="784" w:type="pct"/>
            <w:vMerge/>
          </w:tcPr>
          <w:p w:rsidR="005206AB" w:rsidRPr="008878B5" w:rsidRDefault="005206AB" w:rsidP="005206AB">
            <w:pPr>
              <w:jc w:val="center"/>
              <w:rPr>
                <w:b/>
                <w:sz w:val="18"/>
                <w:szCs w:val="18"/>
              </w:rPr>
            </w:pPr>
          </w:p>
        </w:tc>
      </w:tr>
      <w:tr w:rsidR="005206AB" w:rsidRPr="008878B5" w:rsidTr="005206AB">
        <w:trPr>
          <w:trHeight w:val="2220"/>
        </w:trPr>
        <w:tc>
          <w:tcPr>
            <w:tcW w:w="238" w:type="pct"/>
          </w:tcPr>
          <w:p w:rsidR="005206AB" w:rsidRPr="008878B5" w:rsidRDefault="005206AB" w:rsidP="005206AB">
            <w:pPr>
              <w:jc w:val="center"/>
              <w:rPr>
                <w:b/>
                <w:sz w:val="18"/>
                <w:szCs w:val="18"/>
              </w:rPr>
            </w:pPr>
            <w:r w:rsidRPr="008878B5">
              <w:rPr>
                <w:b/>
                <w:sz w:val="18"/>
                <w:szCs w:val="18"/>
              </w:rPr>
              <w:br/>
              <w:t>1.</w:t>
            </w:r>
          </w:p>
        </w:tc>
        <w:tc>
          <w:tcPr>
            <w:tcW w:w="1010" w:type="pct"/>
          </w:tcPr>
          <w:p w:rsidR="005206AB" w:rsidRPr="008878B5" w:rsidRDefault="005206AB" w:rsidP="005206AB">
            <w:pPr>
              <w:jc w:val="center"/>
              <w:rPr>
                <w:sz w:val="18"/>
                <w:szCs w:val="18"/>
                <w:u w:val="single"/>
              </w:rPr>
            </w:pPr>
            <w:r w:rsidRPr="008878B5">
              <w:rPr>
                <w:sz w:val="18"/>
                <w:szCs w:val="18"/>
              </w:rPr>
              <w:br/>
              <w:t>Оказание услуг по информационному обслуживанию СГМУП "ГТС" в печатных и электронных средствах массовой информации</w:t>
            </w:r>
            <w:r>
              <w:rPr>
                <w:sz w:val="18"/>
                <w:szCs w:val="18"/>
              </w:rPr>
              <w:t xml:space="preserve"> (информационный портал и газета)</w:t>
            </w:r>
          </w:p>
        </w:tc>
        <w:tc>
          <w:tcPr>
            <w:tcW w:w="1067" w:type="pct"/>
          </w:tcPr>
          <w:p w:rsidR="005206AB" w:rsidRPr="008878B5" w:rsidRDefault="005206AB" w:rsidP="005206AB">
            <w:pPr>
              <w:jc w:val="center"/>
              <w:rPr>
                <w:sz w:val="18"/>
                <w:szCs w:val="18"/>
              </w:rPr>
            </w:pPr>
            <w:r w:rsidRPr="008878B5">
              <w:rPr>
                <w:sz w:val="18"/>
                <w:szCs w:val="18"/>
                <w:highlight w:val="yellow"/>
              </w:rPr>
              <w:br/>
            </w:r>
            <w:r w:rsidRPr="008878B5">
              <w:rPr>
                <w:sz w:val="18"/>
                <w:szCs w:val="18"/>
              </w:rPr>
              <w:t xml:space="preserve">Размещение информационных материалов осуществляется не менее 1 (одного) раза в месяц, согласно </w:t>
            </w:r>
            <w:proofErr w:type="spellStart"/>
            <w:r w:rsidRPr="008878B5">
              <w:rPr>
                <w:sz w:val="18"/>
                <w:szCs w:val="18"/>
              </w:rPr>
              <w:t>меди</w:t>
            </w:r>
            <w:r>
              <w:rPr>
                <w:sz w:val="18"/>
                <w:szCs w:val="18"/>
              </w:rPr>
              <w:t>а</w:t>
            </w:r>
            <w:r w:rsidRPr="008878B5">
              <w:rPr>
                <w:sz w:val="18"/>
                <w:szCs w:val="18"/>
              </w:rPr>
              <w:t>плану</w:t>
            </w:r>
            <w:proofErr w:type="spellEnd"/>
            <w:r>
              <w:rPr>
                <w:sz w:val="18"/>
                <w:szCs w:val="18"/>
              </w:rPr>
              <w:t xml:space="preserve"> </w:t>
            </w:r>
            <w:r>
              <w:rPr>
                <w:sz w:val="18"/>
                <w:szCs w:val="18"/>
              </w:rPr>
              <w:br/>
            </w:r>
            <w:r w:rsidRPr="00AE5ACE">
              <w:rPr>
                <w:sz w:val="18"/>
                <w:szCs w:val="18"/>
              </w:rPr>
              <w:t>(приложение №1 к Техническому заданию).</w:t>
            </w:r>
          </w:p>
          <w:p w:rsidR="005206AB" w:rsidRPr="008878B5" w:rsidRDefault="005206AB" w:rsidP="005206AB">
            <w:pPr>
              <w:rPr>
                <w:sz w:val="18"/>
                <w:szCs w:val="18"/>
                <w:highlight w:val="yellow"/>
              </w:rPr>
            </w:pPr>
          </w:p>
        </w:tc>
        <w:tc>
          <w:tcPr>
            <w:tcW w:w="1028" w:type="pct"/>
          </w:tcPr>
          <w:p w:rsidR="005206AB" w:rsidRPr="008878B5" w:rsidRDefault="005206AB" w:rsidP="005206AB">
            <w:pPr>
              <w:jc w:val="center"/>
              <w:rPr>
                <w:sz w:val="18"/>
                <w:szCs w:val="18"/>
                <w:highlight w:val="yellow"/>
              </w:rPr>
            </w:pPr>
            <w:r w:rsidRPr="008878B5">
              <w:rPr>
                <w:sz w:val="18"/>
                <w:szCs w:val="18"/>
              </w:rPr>
              <w:t>*Изготовление информационных материалов (включая все предшествующие изготовлению операции: макетирование, подготовку эскизов, составление текстов и т.п.) и представление их на утверждение Заказчику за 2 (два) рабочих дня до выхода материала;</w:t>
            </w:r>
            <w:r w:rsidRPr="008878B5">
              <w:rPr>
                <w:sz w:val="18"/>
                <w:szCs w:val="18"/>
              </w:rPr>
              <w:br/>
              <w:t>*Размещение информационного материала на официальном сайте печатного/электронного СМИ в сети «</w:t>
            </w:r>
            <w:proofErr w:type="spellStart"/>
            <w:r w:rsidRPr="008878B5">
              <w:rPr>
                <w:sz w:val="18"/>
                <w:szCs w:val="18"/>
              </w:rPr>
              <w:t>Internet</w:t>
            </w:r>
            <w:proofErr w:type="spellEnd"/>
            <w:r w:rsidRPr="008878B5">
              <w:rPr>
                <w:sz w:val="18"/>
                <w:szCs w:val="18"/>
              </w:rPr>
              <w:t>».</w:t>
            </w:r>
          </w:p>
        </w:tc>
        <w:tc>
          <w:tcPr>
            <w:tcW w:w="573" w:type="pct"/>
          </w:tcPr>
          <w:p w:rsidR="005206AB" w:rsidRPr="008878B5" w:rsidRDefault="005206AB" w:rsidP="005206AB">
            <w:pPr>
              <w:jc w:val="center"/>
              <w:rPr>
                <w:sz w:val="18"/>
                <w:szCs w:val="18"/>
              </w:rPr>
            </w:pPr>
            <w:r w:rsidRPr="008878B5">
              <w:rPr>
                <w:sz w:val="18"/>
                <w:szCs w:val="18"/>
              </w:rPr>
              <w:br/>
            </w:r>
            <w:r w:rsidRPr="008878B5">
              <w:rPr>
                <w:sz w:val="18"/>
                <w:szCs w:val="18"/>
              </w:rPr>
              <w:br/>
            </w:r>
            <w:r w:rsidRPr="008878B5">
              <w:rPr>
                <w:sz w:val="18"/>
                <w:szCs w:val="18"/>
              </w:rPr>
              <w:br/>
              <w:t>Квадратный сантиметр</w:t>
            </w:r>
          </w:p>
        </w:tc>
        <w:tc>
          <w:tcPr>
            <w:tcW w:w="300" w:type="pct"/>
          </w:tcPr>
          <w:p w:rsidR="005206AB" w:rsidRPr="008878B5" w:rsidRDefault="005206AB" w:rsidP="005206AB">
            <w:pPr>
              <w:jc w:val="center"/>
              <w:rPr>
                <w:sz w:val="18"/>
                <w:szCs w:val="18"/>
              </w:rPr>
            </w:pPr>
            <w:r w:rsidRPr="008878B5">
              <w:rPr>
                <w:sz w:val="18"/>
                <w:szCs w:val="18"/>
              </w:rPr>
              <w:br/>
            </w:r>
            <w:r w:rsidRPr="008878B5">
              <w:rPr>
                <w:sz w:val="18"/>
                <w:szCs w:val="18"/>
              </w:rPr>
              <w:br/>
            </w:r>
            <w:r w:rsidRPr="008878B5">
              <w:rPr>
                <w:sz w:val="18"/>
                <w:szCs w:val="18"/>
              </w:rPr>
              <w:br/>
              <w:t xml:space="preserve">4467 </w:t>
            </w:r>
          </w:p>
        </w:tc>
        <w:tc>
          <w:tcPr>
            <w:tcW w:w="784" w:type="pct"/>
          </w:tcPr>
          <w:p w:rsidR="005206AB" w:rsidRPr="00AE5ACE" w:rsidRDefault="005206AB" w:rsidP="005206AB">
            <w:pPr>
              <w:jc w:val="center"/>
              <w:rPr>
                <w:sz w:val="18"/>
                <w:szCs w:val="18"/>
              </w:rPr>
            </w:pPr>
            <w:r>
              <w:rPr>
                <w:sz w:val="18"/>
                <w:szCs w:val="18"/>
              </w:rPr>
              <w:br/>
            </w:r>
            <w:r w:rsidRPr="00AE5ACE">
              <w:rPr>
                <w:sz w:val="18"/>
                <w:szCs w:val="18"/>
              </w:rPr>
              <w:t>Качество оказываемых услуг должно соответствовать требованиям ФЗ РФ от 27.12.1991 N 2124-1 «О средствах массовой информации» и ФЗ от 27.07.2006</w:t>
            </w:r>
          </w:p>
          <w:p w:rsidR="005206AB" w:rsidRPr="008878B5" w:rsidRDefault="005206AB" w:rsidP="005206AB">
            <w:pPr>
              <w:jc w:val="center"/>
              <w:rPr>
                <w:sz w:val="18"/>
                <w:szCs w:val="18"/>
              </w:rPr>
            </w:pPr>
            <w:r w:rsidRPr="00AE5ACE">
              <w:rPr>
                <w:sz w:val="18"/>
                <w:szCs w:val="18"/>
              </w:rPr>
              <w:t>N 149-ФЗ «Об информации, информационных технологиях и о защите информации» на весь период оказания услуг</w:t>
            </w:r>
          </w:p>
        </w:tc>
      </w:tr>
    </w:tbl>
    <w:p w:rsidR="005206AB" w:rsidRDefault="005206AB" w:rsidP="005206AB">
      <w:pPr>
        <w:tabs>
          <w:tab w:val="left" w:pos="284"/>
        </w:tabs>
        <w:rPr>
          <w:b/>
        </w:rPr>
      </w:pPr>
    </w:p>
    <w:p w:rsidR="005206AB" w:rsidRPr="00EF1600" w:rsidRDefault="005206AB" w:rsidP="005206AB">
      <w:pPr>
        <w:tabs>
          <w:tab w:val="left" w:pos="284"/>
        </w:tabs>
        <w:rPr>
          <w:b/>
        </w:rPr>
      </w:pPr>
      <w:r w:rsidRPr="00EF1600">
        <w:rPr>
          <w:b/>
        </w:rPr>
        <w:t>6. Условия</w:t>
      </w:r>
      <w:r>
        <w:rPr>
          <w:b/>
        </w:rPr>
        <w:t xml:space="preserve"> </w:t>
      </w:r>
      <w:r w:rsidRPr="00EF1600">
        <w:rPr>
          <w:b/>
        </w:rPr>
        <w:t>оказания услуг</w:t>
      </w:r>
      <w:r>
        <w:rPr>
          <w:b/>
        </w:rPr>
        <w:t>:</w:t>
      </w:r>
    </w:p>
    <w:p w:rsidR="005206AB" w:rsidRPr="00AA2A3D" w:rsidRDefault="005206AB" w:rsidP="0040693B">
      <w:pPr>
        <w:pStyle w:val="ab"/>
        <w:numPr>
          <w:ilvl w:val="0"/>
          <w:numId w:val="18"/>
        </w:numPr>
        <w:tabs>
          <w:tab w:val="left" w:pos="284"/>
        </w:tabs>
        <w:jc w:val="both"/>
      </w:pPr>
      <w:r w:rsidRPr="00AA2A3D">
        <w:t>Исполнитель по поручению Заказчика обязуется оказывать услуги по</w:t>
      </w:r>
      <w:r>
        <w:t xml:space="preserve"> </w:t>
      </w:r>
      <w:r w:rsidRPr="00AA2A3D">
        <w:t xml:space="preserve">информационному обслуживанию путем создания и размещения информационных материалов о деятельности СГМУП «ГТС». </w:t>
      </w:r>
    </w:p>
    <w:p w:rsidR="005206AB" w:rsidRPr="00AA2A3D" w:rsidRDefault="005206AB" w:rsidP="0040693B">
      <w:pPr>
        <w:pStyle w:val="ab"/>
        <w:numPr>
          <w:ilvl w:val="0"/>
          <w:numId w:val="18"/>
        </w:numPr>
        <w:tabs>
          <w:tab w:val="left" w:pos="284"/>
        </w:tabs>
        <w:jc w:val="both"/>
      </w:pPr>
      <w:r w:rsidRPr="00AA2A3D">
        <w:t>Тематика, формат и объем информационных материалов определяются Заказчиком;</w:t>
      </w:r>
    </w:p>
    <w:p w:rsidR="005206AB" w:rsidRPr="00AA2A3D" w:rsidRDefault="005206AB" w:rsidP="0040693B">
      <w:pPr>
        <w:pStyle w:val="ab"/>
        <w:numPr>
          <w:ilvl w:val="0"/>
          <w:numId w:val="18"/>
        </w:numPr>
        <w:tabs>
          <w:tab w:val="left" w:pos="284"/>
        </w:tabs>
        <w:jc w:val="both"/>
      </w:pPr>
      <w:r w:rsidRPr="00AA2A3D">
        <w:t>Исполнитель несет ответственность за достоверность передаваемой информации в средствах массовой информации;</w:t>
      </w:r>
    </w:p>
    <w:p w:rsidR="005206AB" w:rsidRPr="00AA2A3D" w:rsidRDefault="005206AB" w:rsidP="0040693B">
      <w:pPr>
        <w:pStyle w:val="ab"/>
        <w:numPr>
          <w:ilvl w:val="0"/>
          <w:numId w:val="18"/>
        </w:numPr>
        <w:tabs>
          <w:tab w:val="left" w:pos="284"/>
        </w:tabs>
        <w:jc w:val="both"/>
      </w:pPr>
      <w:r w:rsidRPr="00AA2A3D">
        <w:t>Не допускаются распространение Исполнителем сведений, не соответствующих действительности в отношении деятельности СГМУП «ГТС», руководителя предприятия, а также высказывания, негативно сказывающиеся на имидже Заказчика в целом, отдельных сотрудников в частности;</w:t>
      </w:r>
    </w:p>
    <w:p w:rsidR="005206AB" w:rsidRPr="00AA2A3D" w:rsidRDefault="005206AB" w:rsidP="0040693B">
      <w:pPr>
        <w:pStyle w:val="ab"/>
        <w:numPr>
          <w:ilvl w:val="0"/>
          <w:numId w:val="18"/>
        </w:numPr>
        <w:tabs>
          <w:tab w:val="left" w:pos="284"/>
        </w:tabs>
        <w:jc w:val="both"/>
      </w:pPr>
      <w:r w:rsidRPr="00AA2A3D">
        <w:lastRenderedPageBreak/>
        <w:t>Все материалы перед размещением в средствах массовой информации в обязательном порядке Исполнитель обязан согласовывать с Заказчиком;</w:t>
      </w:r>
    </w:p>
    <w:p w:rsidR="005206AB" w:rsidRPr="00AA2A3D" w:rsidRDefault="005206AB" w:rsidP="0040693B">
      <w:pPr>
        <w:pStyle w:val="ab"/>
        <w:numPr>
          <w:ilvl w:val="0"/>
          <w:numId w:val="18"/>
        </w:numPr>
        <w:tabs>
          <w:tab w:val="left" w:pos="284"/>
        </w:tabs>
        <w:jc w:val="both"/>
      </w:pPr>
      <w:r w:rsidRPr="00AA2A3D">
        <w:t>Заказчик в течение 2 (двух) рабочих дней согласовывает информационный материал, предоставленный Исполнителем;</w:t>
      </w:r>
    </w:p>
    <w:p w:rsidR="005206AB" w:rsidRPr="00AA2A3D" w:rsidRDefault="005206AB" w:rsidP="0040693B">
      <w:pPr>
        <w:pStyle w:val="ab"/>
        <w:numPr>
          <w:ilvl w:val="0"/>
          <w:numId w:val="18"/>
        </w:numPr>
        <w:tabs>
          <w:tab w:val="left" w:pos="284"/>
        </w:tabs>
        <w:jc w:val="both"/>
      </w:pPr>
      <w:r w:rsidRPr="00AA2A3D">
        <w:rPr>
          <w:iCs/>
        </w:rPr>
        <w:t>Услуги должны быть оказаны в соответствии со следующими нормативными правовыми актами:</w:t>
      </w:r>
    </w:p>
    <w:p w:rsidR="005206AB" w:rsidRPr="00AA2A3D" w:rsidRDefault="005206AB" w:rsidP="0040693B">
      <w:pPr>
        <w:pStyle w:val="ab"/>
        <w:autoSpaceDE w:val="0"/>
        <w:autoSpaceDN w:val="0"/>
        <w:adjustRightInd w:val="0"/>
        <w:jc w:val="both"/>
        <w:rPr>
          <w:iCs/>
        </w:rPr>
      </w:pPr>
      <w:r w:rsidRPr="00AA2A3D">
        <w:rPr>
          <w:iCs/>
        </w:rPr>
        <w:t>- Федеральный закон от 26.07.2006 N 135-ФЗ «О защите конкуренции»;</w:t>
      </w:r>
    </w:p>
    <w:p w:rsidR="005206AB" w:rsidRPr="00AA2A3D" w:rsidRDefault="005206AB" w:rsidP="0040693B">
      <w:pPr>
        <w:pStyle w:val="ab"/>
        <w:autoSpaceDE w:val="0"/>
        <w:autoSpaceDN w:val="0"/>
        <w:adjustRightInd w:val="0"/>
        <w:jc w:val="both"/>
        <w:rPr>
          <w:iCs/>
        </w:rPr>
      </w:pPr>
      <w:r w:rsidRPr="00AA2A3D">
        <w:rPr>
          <w:iCs/>
        </w:rPr>
        <w:t xml:space="preserve">- Федеральный закон от 13.03.2006 N 38-ФЗ «О рекламе». </w:t>
      </w:r>
    </w:p>
    <w:p w:rsidR="005206AB" w:rsidRPr="00AB5BF0" w:rsidRDefault="005206AB" w:rsidP="0040693B">
      <w:pPr>
        <w:pStyle w:val="ab"/>
        <w:numPr>
          <w:ilvl w:val="0"/>
          <w:numId w:val="18"/>
        </w:numPr>
        <w:autoSpaceDE w:val="0"/>
        <w:autoSpaceDN w:val="0"/>
        <w:adjustRightInd w:val="0"/>
        <w:jc w:val="both"/>
        <w:rPr>
          <w:iCs/>
        </w:rPr>
      </w:pPr>
      <w:r w:rsidRPr="00AB5BF0">
        <w:rPr>
          <w:iCs/>
        </w:rPr>
        <w:t xml:space="preserve">Качество оказываемых Исполнителем услуг должно соответствовать требованиям ФЗ РФ от 27.12.1991 N 2124-1 «О средствах массовой информации» и ФЗ от 27.07.2006 </w:t>
      </w:r>
      <w:r w:rsidRPr="00AB5BF0">
        <w:rPr>
          <w:iCs/>
        </w:rPr>
        <w:br/>
        <w:t>N 149-ФЗ «Об информации, информационных технологиях и о защите информации» на весь период оказания услуг;</w:t>
      </w:r>
    </w:p>
    <w:p w:rsidR="005206AB" w:rsidRPr="00AA2A3D" w:rsidRDefault="005206AB" w:rsidP="0040693B">
      <w:pPr>
        <w:pStyle w:val="ab"/>
        <w:numPr>
          <w:ilvl w:val="0"/>
          <w:numId w:val="18"/>
        </w:numPr>
        <w:autoSpaceDE w:val="0"/>
        <w:autoSpaceDN w:val="0"/>
        <w:adjustRightInd w:val="0"/>
        <w:jc w:val="both"/>
        <w:rPr>
          <w:iCs/>
        </w:rPr>
      </w:pPr>
      <w:r w:rsidRPr="00AA2A3D">
        <w:rPr>
          <w:iCs/>
        </w:rPr>
        <w:t xml:space="preserve">Исполнитель обязан обеспечить надлежащий профессиональный уровень услуги: грамотная речь </w:t>
      </w:r>
      <w:r>
        <w:rPr>
          <w:iCs/>
        </w:rPr>
        <w:t>журналиста</w:t>
      </w:r>
      <w:r w:rsidRPr="00AA2A3D">
        <w:rPr>
          <w:iCs/>
        </w:rPr>
        <w:t>, соответствующая нормам русского литературного языка;</w:t>
      </w:r>
    </w:p>
    <w:p w:rsidR="005206AB" w:rsidRPr="00AA2A3D" w:rsidRDefault="005206AB" w:rsidP="0040693B">
      <w:pPr>
        <w:pStyle w:val="ab"/>
        <w:numPr>
          <w:ilvl w:val="0"/>
          <w:numId w:val="18"/>
        </w:numPr>
        <w:autoSpaceDE w:val="0"/>
        <w:autoSpaceDN w:val="0"/>
        <w:adjustRightInd w:val="0"/>
        <w:jc w:val="both"/>
        <w:rPr>
          <w:iCs/>
        </w:rPr>
      </w:pPr>
      <w:r w:rsidRPr="00AA2A3D">
        <w:rPr>
          <w:iCs/>
        </w:rPr>
        <w:t xml:space="preserve">Исполнитель обязан размещать информационные материалы на официальном сайте </w:t>
      </w:r>
      <w:r>
        <w:rPr>
          <w:iCs/>
        </w:rPr>
        <w:t xml:space="preserve">печатного/электронного СМИ </w:t>
      </w:r>
      <w:r w:rsidRPr="00AA2A3D">
        <w:rPr>
          <w:iCs/>
        </w:rPr>
        <w:t>в сети «</w:t>
      </w:r>
      <w:proofErr w:type="spellStart"/>
      <w:r w:rsidRPr="00AA2A3D">
        <w:rPr>
          <w:iCs/>
        </w:rPr>
        <w:t>Internet</w:t>
      </w:r>
      <w:proofErr w:type="spellEnd"/>
      <w:r w:rsidRPr="00AA2A3D">
        <w:rPr>
          <w:iCs/>
        </w:rPr>
        <w:t>»;</w:t>
      </w:r>
    </w:p>
    <w:p w:rsidR="005206AB" w:rsidRPr="00AA2A3D" w:rsidRDefault="005206AB" w:rsidP="0040693B">
      <w:pPr>
        <w:pStyle w:val="ab"/>
        <w:numPr>
          <w:ilvl w:val="0"/>
          <w:numId w:val="18"/>
        </w:numPr>
        <w:autoSpaceDE w:val="0"/>
        <w:autoSpaceDN w:val="0"/>
        <w:adjustRightInd w:val="0"/>
        <w:jc w:val="both"/>
        <w:rPr>
          <w:iCs/>
        </w:rPr>
      </w:pPr>
      <w:r w:rsidRPr="00AA2A3D">
        <w:rPr>
          <w:iCs/>
        </w:rPr>
        <w:t>Использование информационных материалов может осуществляться только с согласия Заказчика, материалы не подлежат передаче третьим лицам без его согласия;</w:t>
      </w:r>
    </w:p>
    <w:p w:rsidR="005206AB" w:rsidRPr="00AA2A3D" w:rsidRDefault="005206AB" w:rsidP="0040693B">
      <w:pPr>
        <w:pStyle w:val="ab"/>
        <w:numPr>
          <w:ilvl w:val="0"/>
          <w:numId w:val="18"/>
        </w:numPr>
        <w:autoSpaceDE w:val="0"/>
        <w:autoSpaceDN w:val="0"/>
        <w:adjustRightInd w:val="0"/>
        <w:jc w:val="both"/>
        <w:rPr>
          <w:iCs/>
        </w:rPr>
      </w:pPr>
      <w:r w:rsidRPr="00AA2A3D">
        <w:rPr>
          <w:iCs/>
        </w:rPr>
        <w:t xml:space="preserve">В </w:t>
      </w:r>
      <w:proofErr w:type="gramStart"/>
      <w:r w:rsidRPr="00AA2A3D">
        <w:rPr>
          <w:iCs/>
        </w:rPr>
        <w:t>случае</w:t>
      </w:r>
      <w:proofErr w:type="gramEnd"/>
      <w:r w:rsidRPr="00AA2A3D">
        <w:rPr>
          <w:iCs/>
        </w:rPr>
        <w:t xml:space="preserve"> нарушения Исполнителем своих обязательств по размещению согласованных информационных материалов, Исполнитель обязан разместить не вышедшую информацию Заказчика соответствующего объема в равнозначное эфирное время и в сроки, дополнительно согласованные с Заказчиком. </w:t>
      </w:r>
    </w:p>
    <w:p w:rsidR="005206AB" w:rsidRPr="00EF1600" w:rsidRDefault="005206AB" w:rsidP="0040693B">
      <w:pPr>
        <w:autoSpaceDE w:val="0"/>
        <w:autoSpaceDN w:val="0"/>
        <w:adjustRightInd w:val="0"/>
        <w:jc w:val="both"/>
        <w:rPr>
          <w:iCs/>
        </w:rPr>
      </w:pPr>
    </w:p>
    <w:p w:rsidR="005206AB" w:rsidRPr="00EF1600" w:rsidRDefault="005206AB" w:rsidP="0040693B">
      <w:pPr>
        <w:autoSpaceDE w:val="0"/>
        <w:autoSpaceDN w:val="0"/>
        <w:adjustRightInd w:val="0"/>
        <w:jc w:val="both"/>
        <w:rPr>
          <w:b/>
        </w:rPr>
      </w:pPr>
      <w:r w:rsidRPr="00EF1600">
        <w:rPr>
          <w:b/>
          <w:spacing w:val="5"/>
        </w:rPr>
        <w:t>8</w:t>
      </w:r>
      <w:r w:rsidRPr="00EF1600">
        <w:rPr>
          <w:spacing w:val="5"/>
        </w:rPr>
        <w:t xml:space="preserve">. </w:t>
      </w:r>
      <w:r w:rsidRPr="00EF1600">
        <w:rPr>
          <w:b/>
        </w:rPr>
        <w:t>Требования</w:t>
      </w:r>
      <w:r>
        <w:rPr>
          <w:b/>
        </w:rPr>
        <w:t xml:space="preserve"> при оказании услуг:</w:t>
      </w:r>
    </w:p>
    <w:p w:rsidR="005206AB" w:rsidRPr="008C7C2C" w:rsidRDefault="005206AB" w:rsidP="0040693B">
      <w:pPr>
        <w:pStyle w:val="ab"/>
        <w:numPr>
          <w:ilvl w:val="0"/>
          <w:numId w:val="17"/>
        </w:numPr>
        <w:autoSpaceDE w:val="0"/>
        <w:autoSpaceDN w:val="0"/>
        <w:adjustRightInd w:val="0"/>
        <w:jc w:val="both"/>
      </w:pPr>
      <w:r w:rsidRPr="00AA2A3D">
        <w:t>Наличие свидетельства о регистрации средства массовой информации или договора, заключенного в соответствии со ст. 17,22 Закона РФ от 27.12.1991 №2124-1 «О средствах массовой информации» или выписки из реестра зарегистрированных средств массовой информации;</w:t>
      </w:r>
    </w:p>
    <w:p w:rsidR="005206AB" w:rsidRPr="00AA2A3D" w:rsidRDefault="005206AB" w:rsidP="0040693B">
      <w:pPr>
        <w:pStyle w:val="ab"/>
        <w:numPr>
          <w:ilvl w:val="0"/>
          <w:numId w:val="17"/>
        </w:numPr>
        <w:autoSpaceDE w:val="0"/>
        <w:autoSpaceDN w:val="0"/>
        <w:adjustRightInd w:val="0"/>
        <w:jc w:val="both"/>
        <w:rPr>
          <w:bCs/>
        </w:rPr>
      </w:pPr>
      <w:r w:rsidRPr="00AA2A3D">
        <w:rPr>
          <w:bCs/>
        </w:rPr>
        <w:t>Надлежащий уровень информационных услуг;</w:t>
      </w:r>
    </w:p>
    <w:p w:rsidR="005206AB" w:rsidRPr="00AA2A3D" w:rsidRDefault="005206AB" w:rsidP="0040693B">
      <w:pPr>
        <w:pStyle w:val="ab"/>
        <w:numPr>
          <w:ilvl w:val="0"/>
          <w:numId w:val="17"/>
        </w:numPr>
        <w:autoSpaceDE w:val="0"/>
        <w:autoSpaceDN w:val="0"/>
        <w:adjustRightInd w:val="0"/>
        <w:jc w:val="both"/>
      </w:pPr>
      <w:r w:rsidRPr="00AA2A3D">
        <w:rPr>
          <w:bCs/>
        </w:rPr>
        <w:t xml:space="preserve">Ответственность за достоверность размещаемой информации. </w:t>
      </w:r>
    </w:p>
    <w:p w:rsidR="007707EE" w:rsidRDefault="007707EE" w:rsidP="007707EE">
      <w:pPr>
        <w:ind w:firstLine="567"/>
        <w:jc w:val="both"/>
      </w:pPr>
    </w:p>
    <w:p w:rsidR="005206AB" w:rsidRDefault="005206AB" w:rsidP="007707EE">
      <w:pPr>
        <w:ind w:firstLine="567"/>
        <w:jc w:val="both"/>
      </w:pPr>
    </w:p>
    <w:p w:rsidR="005206AB" w:rsidRDefault="005206AB" w:rsidP="007707EE">
      <w:pPr>
        <w:ind w:firstLine="567"/>
        <w:jc w:val="both"/>
      </w:pPr>
    </w:p>
    <w:p w:rsidR="005206AB" w:rsidRDefault="005206AB" w:rsidP="007707EE">
      <w:pPr>
        <w:ind w:firstLine="567"/>
        <w:jc w:val="both"/>
      </w:pPr>
    </w:p>
    <w:p w:rsidR="005206AB" w:rsidRDefault="005206AB" w:rsidP="007707EE">
      <w:pPr>
        <w:ind w:firstLine="567"/>
        <w:jc w:val="both"/>
      </w:pPr>
    </w:p>
    <w:p w:rsidR="005206AB" w:rsidRDefault="005206AB" w:rsidP="007707EE">
      <w:pPr>
        <w:ind w:firstLine="567"/>
        <w:jc w:val="both"/>
      </w:pPr>
    </w:p>
    <w:p w:rsidR="005206AB" w:rsidRDefault="005206AB" w:rsidP="007707EE">
      <w:pPr>
        <w:ind w:firstLine="567"/>
        <w:jc w:val="both"/>
      </w:pPr>
    </w:p>
    <w:p w:rsidR="005206AB" w:rsidRDefault="005206AB" w:rsidP="007707EE">
      <w:pPr>
        <w:ind w:firstLine="567"/>
        <w:jc w:val="both"/>
      </w:pPr>
    </w:p>
    <w:p w:rsidR="005206AB" w:rsidRDefault="005206AB" w:rsidP="007707EE">
      <w:pPr>
        <w:ind w:firstLine="567"/>
        <w:jc w:val="both"/>
      </w:pPr>
    </w:p>
    <w:p w:rsidR="005206AB" w:rsidRDefault="005206AB" w:rsidP="007707EE">
      <w:pPr>
        <w:ind w:firstLine="567"/>
        <w:jc w:val="both"/>
      </w:pPr>
    </w:p>
    <w:p w:rsidR="005206AB" w:rsidRDefault="005206AB" w:rsidP="007707EE">
      <w:pPr>
        <w:ind w:firstLine="567"/>
        <w:jc w:val="both"/>
      </w:pPr>
    </w:p>
    <w:p w:rsidR="005206AB" w:rsidRDefault="005206AB" w:rsidP="007707EE">
      <w:pPr>
        <w:ind w:firstLine="567"/>
        <w:jc w:val="both"/>
      </w:pPr>
    </w:p>
    <w:p w:rsidR="005206AB" w:rsidRDefault="005206AB" w:rsidP="007707EE">
      <w:pPr>
        <w:ind w:firstLine="567"/>
        <w:jc w:val="both"/>
      </w:pPr>
    </w:p>
    <w:p w:rsidR="005206AB" w:rsidRDefault="005206AB" w:rsidP="007707EE">
      <w:pPr>
        <w:ind w:firstLine="567"/>
        <w:jc w:val="both"/>
      </w:pPr>
    </w:p>
    <w:p w:rsidR="005206AB" w:rsidRDefault="005206AB" w:rsidP="007707EE">
      <w:pPr>
        <w:ind w:firstLine="567"/>
        <w:jc w:val="both"/>
      </w:pPr>
    </w:p>
    <w:p w:rsidR="005206AB" w:rsidRDefault="005206AB" w:rsidP="007707EE">
      <w:pPr>
        <w:ind w:firstLine="567"/>
        <w:jc w:val="both"/>
      </w:pPr>
    </w:p>
    <w:p w:rsidR="005206AB" w:rsidRDefault="005206AB" w:rsidP="007707EE">
      <w:pPr>
        <w:ind w:firstLine="567"/>
        <w:jc w:val="both"/>
      </w:pPr>
    </w:p>
    <w:p w:rsidR="007707EE" w:rsidRDefault="007707EE" w:rsidP="007707EE">
      <w:pPr>
        <w:ind w:firstLine="567"/>
        <w:jc w:val="both"/>
      </w:pPr>
    </w:p>
    <w:p w:rsidR="007707EE" w:rsidRDefault="007707EE" w:rsidP="007707EE">
      <w:pPr>
        <w:ind w:firstLine="567"/>
        <w:jc w:val="both"/>
      </w:pPr>
    </w:p>
    <w:p w:rsidR="007707EE" w:rsidRPr="00034EEA" w:rsidRDefault="007707EE" w:rsidP="007707EE">
      <w:pPr>
        <w:ind w:firstLine="567"/>
        <w:jc w:val="both"/>
      </w:pPr>
    </w:p>
    <w:p w:rsidR="007707EE" w:rsidRDefault="007707EE" w:rsidP="007707EE">
      <w:pPr>
        <w:jc w:val="both"/>
        <w:rPr>
          <w:rFonts w:eastAsiaTheme="minorHAnsi"/>
          <w:lang w:eastAsia="en-US"/>
        </w:rPr>
      </w:pPr>
    </w:p>
    <w:p w:rsidR="007707EE" w:rsidRDefault="007707EE" w:rsidP="007707EE">
      <w:pPr>
        <w:pageBreakBefore/>
        <w:jc w:val="center"/>
        <w:rPr>
          <w:b/>
        </w:rPr>
        <w:sectPr w:rsidR="007707EE" w:rsidSect="00C8441A">
          <w:pgSz w:w="11906" w:h="16838"/>
          <w:pgMar w:top="1134" w:right="850" w:bottom="1134" w:left="851" w:header="624" w:footer="708" w:gutter="0"/>
          <w:cols w:space="708"/>
          <w:docGrid w:linePitch="360"/>
        </w:sectPr>
      </w:pPr>
    </w:p>
    <w:p w:rsidR="00984EE4" w:rsidRDefault="00984EE4" w:rsidP="00984EE4">
      <w:pPr>
        <w:autoSpaceDE w:val="0"/>
        <w:autoSpaceDN w:val="0"/>
        <w:adjustRightInd w:val="0"/>
        <w:jc w:val="right"/>
        <w:rPr>
          <w:b/>
        </w:rPr>
      </w:pPr>
      <w:bookmarkStart w:id="88" w:name="_Toc55829453"/>
      <w:bookmarkStart w:id="89" w:name="_Toc16152848"/>
      <w:bookmarkStart w:id="90" w:name="_Toc59700842"/>
      <w:bookmarkEnd w:id="87"/>
      <w:r w:rsidRPr="00AE5ACE">
        <w:lastRenderedPageBreak/>
        <w:t>приложение №1 к Техническому заданию</w:t>
      </w:r>
    </w:p>
    <w:p w:rsidR="00984EE4" w:rsidRPr="00A20E81" w:rsidRDefault="00984EE4" w:rsidP="00984EE4">
      <w:pPr>
        <w:autoSpaceDE w:val="0"/>
        <w:autoSpaceDN w:val="0"/>
        <w:adjustRightInd w:val="0"/>
        <w:jc w:val="center"/>
        <w:rPr>
          <w:b/>
        </w:rPr>
      </w:pPr>
      <w:r w:rsidRPr="00A20E81">
        <w:rPr>
          <w:b/>
        </w:rPr>
        <w:t xml:space="preserve">Медиаплан по информационному обслуживанию </w:t>
      </w:r>
      <w:r>
        <w:rPr>
          <w:b/>
        </w:rPr>
        <w:br/>
      </w:r>
      <w:r w:rsidRPr="00A20E81">
        <w:rPr>
          <w:b/>
        </w:rPr>
        <w:t>СГМУП «Городские тепловые сети»</w:t>
      </w:r>
      <w:r>
        <w:rPr>
          <w:b/>
        </w:rPr>
        <w:br/>
      </w:r>
      <w:r w:rsidRPr="00A20E81">
        <w:rPr>
          <w:b/>
        </w:rPr>
        <w:t xml:space="preserve">в </w:t>
      </w:r>
      <w:r>
        <w:rPr>
          <w:b/>
        </w:rPr>
        <w:t xml:space="preserve">печатных и </w:t>
      </w:r>
      <w:r w:rsidRPr="00A20E81">
        <w:rPr>
          <w:b/>
        </w:rPr>
        <w:t>электронных средствах массовой</w:t>
      </w:r>
      <w:r>
        <w:rPr>
          <w:b/>
        </w:rPr>
        <w:t xml:space="preserve"> информации</w:t>
      </w:r>
      <w:r>
        <w:rPr>
          <w:b/>
        </w:rPr>
        <w:br/>
        <w:t xml:space="preserve"> (информационный портал и газета) </w:t>
      </w:r>
      <w:r>
        <w:rPr>
          <w:b/>
        </w:rPr>
        <w:br/>
        <w:t>в 2021</w:t>
      </w:r>
      <w:r w:rsidRPr="00A20E81">
        <w:rPr>
          <w:b/>
        </w:rPr>
        <w:t xml:space="preserve"> году</w:t>
      </w:r>
    </w:p>
    <w:p w:rsidR="00984EE4" w:rsidRDefault="00984EE4" w:rsidP="00984EE4">
      <w:pPr>
        <w:pStyle w:val="ConsNormal"/>
        <w:widowControl/>
        <w:tabs>
          <w:tab w:val="left" w:pos="540"/>
        </w:tabs>
        <w:ind w:right="0" w:firstLine="0"/>
        <w:jc w:val="both"/>
        <w:rPr>
          <w:rFonts w:ascii="Times New Roman" w:hAnsi="Times New Roman" w:cs="Times New Roman"/>
          <w:sz w:val="24"/>
          <w:szCs w:val="24"/>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5"/>
        <w:gridCol w:w="3120"/>
      </w:tblGrid>
      <w:tr w:rsidR="00984EE4" w:rsidTr="00843495">
        <w:tc>
          <w:tcPr>
            <w:tcW w:w="9345" w:type="dxa"/>
            <w:gridSpan w:val="2"/>
            <w:tcBorders>
              <w:top w:val="single" w:sz="4" w:space="0" w:color="auto"/>
              <w:left w:val="single" w:sz="4" w:space="0" w:color="auto"/>
              <w:bottom w:val="single" w:sz="4" w:space="0" w:color="auto"/>
              <w:right w:val="single" w:sz="4" w:space="0" w:color="auto"/>
            </w:tcBorders>
            <w:hideMark/>
          </w:tcPr>
          <w:p w:rsidR="00984EE4" w:rsidRDefault="00984EE4" w:rsidP="00843495">
            <w:pPr>
              <w:pStyle w:val="ConsNormal"/>
              <w:widowControl/>
              <w:tabs>
                <w:tab w:val="left" w:pos="540"/>
              </w:tabs>
              <w:ind w:right="0" w:firstLine="0"/>
              <w:jc w:val="both"/>
              <w:rPr>
                <w:rFonts w:ascii="Times New Roman" w:hAnsi="Times New Roman" w:cs="Times New Roman"/>
                <w:sz w:val="24"/>
                <w:szCs w:val="24"/>
              </w:rPr>
            </w:pPr>
          </w:p>
        </w:tc>
      </w:tr>
      <w:tr w:rsidR="00984EE4" w:rsidTr="00843495">
        <w:tc>
          <w:tcPr>
            <w:tcW w:w="9345" w:type="dxa"/>
            <w:gridSpan w:val="2"/>
            <w:tcBorders>
              <w:top w:val="single" w:sz="4" w:space="0" w:color="auto"/>
              <w:left w:val="single" w:sz="4" w:space="0" w:color="auto"/>
              <w:bottom w:val="single" w:sz="4" w:space="0" w:color="auto"/>
              <w:right w:val="single" w:sz="4" w:space="0" w:color="auto"/>
            </w:tcBorders>
            <w:hideMark/>
          </w:tcPr>
          <w:p w:rsidR="00984EE4" w:rsidRDefault="00984EE4" w:rsidP="00843495">
            <w:pPr>
              <w:pStyle w:val="ConsNormal"/>
              <w:widowControl/>
              <w:tabs>
                <w:tab w:val="left" w:pos="540"/>
              </w:tabs>
              <w:ind w:right="0" w:firstLine="0"/>
              <w:jc w:val="center"/>
              <w:rPr>
                <w:rFonts w:ascii="Times New Roman" w:hAnsi="Times New Roman" w:cs="Times New Roman"/>
                <w:sz w:val="24"/>
                <w:szCs w:val="24"/>
              </w:rPr>
            </w:pPr>
            <w:r>
              <w:rPr>
                <w:rFonts w:ascii="Times New Roman" w:hAnsi="Times New Roman" w:cs="Times New Roman"/>
                <w:b/>
                <w:sz w:val="24"/>
                <w:szCs w:val="24"/>
              </w:rPr>
              <w:t>Март 2021 гг.</w:t>
            </w:r>
          </w:p>
        </w:tc>
      </w:tr>
      <w:tr w:rsidR="00984EE4" w:rsidTr="00843495">
        <w:tc>
          <w:tcPr>
            <w:tcW w:w="6225" w:type="dxa"/>
            <w:tcBorders>
              <w:top w:val="single" w:sz="4" w:space="0" w:color="auto"/>
              <w:left w:val="single" w:sz="4" w:space="0" w:color="auto"/>
              <w:bottom w:val="single" w:sz="4" w:space="0" w:color="auto"/>
              <w:right w:val="single" w:sz="4" w:space="0" w:color="auto"/>
            </w:tcBorders>
            <w:hideMark/>
          </w:tcPr>
          <w:p w:rsidR="00984EE4" w:rsidRDefault="00984EE4" w:rsidP="00843495">
            <w:pPr>
              <w:pStyle w:val="ConsNormal"/>
              <w:widowControl/>
              <w:tabs>
                <w:tab w:val="left" w:pos="540"/>
              </w:tabs>
              <w:ind w:right="0" w:firstLine="0"/>
              <w:jc w:val="both"/>
              <w:rPr>
                <w:rFonts w:ascii="Times New Roman" w:hAnsi="Times New Roman" w:cs="Times New Roman"/>
                <w:sz w:val="24"/>
                <w:szCs w:val="24"/>
              </w:rPr>
            </w:pPr>
            <w:r>
              <w:rPr>
                <w:rFonts w:ascii="Times New Roman" w:hAnsi="Times New Roman" w:cs="Times New Roman"/>
                <w:sz w:val="24"/>
                <w:szCs w:val="24"/>
              </w:rPr>
              <w:t>Поздравление с Международным женским днем</w:t>
            </w:r>
            <w:r>
              <w:rPr>
                <w:rFonts w:ascii="Times New Roman" w:hAnsi="Times New Roman" w:cs="Times New Roman"/>
                <w:sz w:val="24"/>
                <w:szCs w:val="24"/>
              </w:rPr>
              <w:br/>
            </w:r>
          </w:p>
          <w:p w:rsidR="00984EE4" w:rsidRDefault="00984EE4" w:rsidP="00843495">
            <w:pPr>
              <w:pStyle w:val="ConsNormal"/>
              <w:widowControl/>
              <w:tabs>
                <w:tab w:val="left" w:pos="540"/>
              </w:tabs>
              <w:ind w:right="0" w:firstLine="0"/>
              <w:jc w:val="both"/>
              <w:rPr>
                <w:rFonts w:ascii="Times New Roman" w:hAnsi="Times New Roman" w:cs="Times New Roman"/>
                <w:sz w:val="24"/>
                <w:szCs w:val="24"/>
              </w:rPr>
            </w:pPr>
          </w:p>
        </w:tc>
        <w:tc>
          <w:tcPr>
            <w:tcW w:w="3120" w:type="dxa"/>
            <w:vMerge w:val="restart"/>
            <w:tcBorders>
              <w:top w:val="single" w:sz="4" w:space="0" w:color="auto"/>
              <w:left w:val="single" w:sz="4" w:space="0" w:color="auto"/>
              <w:right w:val="single" w:sz="4" w:space="0" w:color="auto"/>
            </w:tcBorders>
            <w:hideMark/>
          </w:tcPr>
          <w:p w:rsidR="00984EE4" w:rsidRDefault="00984EE4" w:rsidP="00843495">
            <w:pPr>
              <w:pStyle w:val="ConsNormal"/>
              <w:widowControl/>
              <w:tabs>
                <w:tab w:val="left" w:pos="540"/>
              </w:tabs>
              <w:ind w:right="0" w:firstLine="0"/>
              <w:jc w:val="center"/>
              <w:rPr>
                <w:rFonts w:ascii="Times New Roman" w:hAnsi="Times New Roman" w:cs="Times New Roman"/>
                <w:sz w:val="24"/>
                <w:szCs w:val="24"/>
              </w:rPr>
            </w:pPr>
            <w:r>
              <w:rPr>
                <w:rFonts w:ascii="Times New Roman" w:hAnsi="Times New Roman" w:cs="Times New Roman"/>
                <w:sz w:val="24"/>
                <w:szCs w:val="24"/>
              </w:rPr>
              <w:t>Размещение в газете и на информационном портале</w:t>
            </w:r>
          </w:p>
          <w:p w:rsidR="00984EE4" w:rsidRDefault="00984EE4" w:rsidP="00843495">
            <w:pPr>
              <w:spacing w:after="160" w:line="259" w:lineRule="auto"/>
            </w:pPr>
          </w:p>
          <w:p w:rsidR="00984EE4" w:rsidRDefault="00984EE4" w:rsidP="00843495">
            <w:pPr>
              <w:pStyle w:val="ConsNormal"/>
              <w:tabs>
                <w:tab w:val="left" w:pos="540"/>
              </w:tabs>
              <w:ind w:right="0"/>
              <w:jc w:val="both"/>
              <w:rPr>
                <w:rFonts w:ascii="Times New Roman" w:hAnsi="Times New Roman" w:cs="Times New Roman"/>
                <w:sz w:val="24"/>
                <w:szCs w:val="24"/>
              </w:rPr>
            </w:pPr>
          </w:p>
        </w:tc>
      </w:tr>
      <w:tr w:rsidR="00984EE4" w:rsidTr="00843495">
        <w:tc>
          <w:tcPr>
            <w:tcW w:w="6225" w:type="dxa"/>
            <w:tcBorders>
              <w:top w:val="single" w:sz="4" w:space="0" w:color="auto"/>
              <w:left w:val="single" w:sz="4" w:space="0" w:color="auto"/>
              <w:bottom w:val="single" w:sz="4" w:space="0" w:color="auto"/>
              <w:right w:val="single" w:sz="4" w:space="0" w:color="auto"/>
            </w:tcBorders>
            <w:hideMark/>
          </w:tcPr>
          <w:p w:rsidR="00984EE4" w:rsidRDefault="00984EE4" w:rsidP="00843495">
            <w:pPr>
              <w:pStyle w:val="ConsNormal"/>
              <w:widowControl/>
              <w:tabs>
                <w:tab w:val="left" w:pos="540"/>
              </w:tabs>
              <w:ind w:right="0"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Информационная полоса (½ полосы) </w:t>
            </w:r>
          </w:p>
        </w:tc>
        <w:tc>
          <w:tcPr>
            <w:tcW w:w="3120" w:type="dxa"/>
            <w:vMerge/>
            <w:tcBorders>
              <w:left w:val="single" w:sz="4" w:space="0" w:color="auto"/>
              <w:bottom w:val="single" w:sz="4" w:space="0" w:color="auto"/>
              <w:right w:val="single" w:sz="4" w:space="0" w:color="auto"/>
            </w:tcBorders>
          </w:tcPr>
          <w:p w:rsidR="00984EE4" w:rsidRDefault="00984EE4" w:rsidP="00843495">
            <w:pPr>
              <w:pStyle w:val="ConsNormal"/>
              <w:widowControl/>
              <w:tabs>
                <w:tab w:val="left" w:pos="540"/>
              </w:tabs>
              <w:ind w:right="0" w:firstLine="0"/>
              <w:jc w:val="both"/>
              <w:rPr>
                <w:rFonts w:ascii="Times New Roman" w:hAnsi="Times New Roman" w:cs="Times New Roman"/>
                <w:sz w:val="24"/>
                <w:szCs w:val="24"/>
              </w:rPr>
            </w:pPr>
          </w:p>
        </w:tc>
      </w:tr>
      <w:tr w:rsidR="00984EE4" w:rsidTr="00843495">
        <w:tc>
          <w:tcPr>
            <w:tcW w:w="9345" w:type="dxa"/>
            <w:gridSpan w:val="2"/>
            <w:tcBorders>
              <w:top w:val="single" w:sz="4" w:space="0" w:color="auto"/>
              <w:left w:val="single" w:sz="4" w:space="0" w:color="auto"/>
              <w:bottom w:val="single" w:sz="4" w:space="0" w:color="auto"/>
              <w:right w:val="single" w:sz="4" w:space="0" w:color="auto"/>
            </w:tcBorders>
            <w:hideMark/>
          </w:tcPr>
          <w:p w:rsidR="00984EE4" w:rsidRDefault="00984EE4" w:rsidP="00843495">
            <w:pPr>
              <w:pStyle w:val="ConsNormal"/>
              <w:widowControl/>
              <w:tabs>
                <w:tab w:val="left" w:pos="540"/>
              </w:tabs>
              <w:ind w:right="0" w:firstLine="0"/>
              <w:jc w:val="center"/>
              <w:rPr>
                <w:rFonts w:ascii="Times New Roman" w:hAnsi="Times New Roman" w:cs="Times New Roman"/>
                <w:sz w:val="24"/>
                <w:szCs w:val="24"/>
              </w:rPr>
            </w:pPr>
            <w:r>
              <w:rPr>
                <w:rFonts w:ascii="Times New Roman" w:hAnsi="Times New Roman" w:cs="Times New Roman"/>
                <w:b/>
                <w:sz w:val="24"/>
                <w:szCs w:val="24"/>
              </w:rPr>
              <w:t>Апрель 2021 гг.</w:t>
            </w:r>
          </w:p>
        </w:tc>
      </w:tr>
      <w:tr w:rsidR="00984EE4" w:rsidTr="00843495">
        <w:tc>
          <w:tcPr>
            <w:tcW w:w="6225" w:type="dxa"/>
            <w:tcBorders>
              <w:top w:val="single" w:sz="4" w:space="0" w:color="auto"/>
              <w:left w:val="single" w:sz="4" w:space="0" w:color="auto"/>
              <w:bottom w:val="single" w:sz="4" w:space="0" w:color="auto"/>
              <w:right w:val="single" w:sz="4" w:space="0" w:color="auto"/>
            </w:tcBorders>
            <w:hideMark/>
          </w:tcPr>
          <w:p w:rsidR="00984EE4" w:rsidRDefault="00984EE4" w:rsidP="00843495">
            <w:pPr>
              <w:pStyle w:val="ConsNormal"/>
              <w:widowControl/>
              <w:tabs>
                <w:tab w:val="left" w:pos="540"/>
              </w:tabs>
              <w:ind w:right="0" w:firstLine="0"/>
              <w:jc w:val="both"/>
              <w:rPr>
                <w:rFonts w:ascii="Times New Roman" w:hAnsi="Times New Roman" w:cs="Times New Roman"/>
                <w:sz w:val="24"/>
                <w:szCs w:val="24"/>
              </w:rPr>
            </w:pPr>
            <w:r>
              <w:rPr>
                <w:rFonts w:ascii="Times New Roman" w:hAnsi="Times New Roman" w:cs="Times New Roman"/>
                <w:sz w:val="24"/>
                <w:szCs w:val="24"/>
              </w:rPr>
              <w:t>Информационная полоса (½ полосы)</w:t>
            </w:r>
          </w:p>
        </w:tc>
        <w:tc>
          <w:tcPr>
            <w:tcW w:w="3120" w:type="dxa"/>
            <w:tcBorders>
              <w:top w:val="single" w:sz="4" w:space="0" w:color="auto"/>
              <w:left w:val="single" w:sz="4" w:space="0" w:color="auto"/>
              <w:bottom w:val="single" w:sz="4" w:space="0" w:color="auto"/>
              <w:right w:val="single" w:sz="4" w:space="0" w:color="auto"/>
            </w:tcBorders>
            <w:hideMark/>
          </w:tcPr>
          <w:p w:rsidR="00984EE4" w:rsidRDefault="00984EE4" w:rsidP="00843495">
            <w:pPr>
              <w:pStyle w:val="ConsNormal"/>
              <w:widowControl/>
              <w:tabs>
                <w:tab w:val="left" w:pos="540"/>
              </w:tabs>
              <w:ind w:right="0" w:firstLine="0"/>
              <w:jc w:val="both"/>
              <w:rPr>
                <w:rFonts w:ascii="Times New Roman" w:hAnsi="Times New Roman" w:cs="Times New Roman"/>
                <w:sz w:val="24"/>
                <w:szCs w:val="24"/>
              </w:rPr>
            </w:pPr>
            <w:r>
              <w:rPr>
                <w:rFonts w:ascii="Times New Roman" w:hAnsi="Times New Roman" w:cs="Times New Roman"/>
                <w:sz w:val="24"/>
                <w:szCs w:val="24"/>
              </w:rPr>
              <w:t>Размещение в газете и на информационном портале</w:t>
            </w:r>
          </w:p>
        </w:tc>
      </w:tr>
    </w:tbl>
    <w:p w:rsidR="00984EE4" w:rsidRDefault="00984EE4" w:rsidP="00984EE4">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4"/>
        <w:gridCol w:w="3081"/>
      </w:tblGrid>
      <w:tr w:rsidR="00984EE4" w:rsidTr="00843495">
        <w:tc>
          <w:tcPr>
            <w:tcW w:w="9345" w:type="dxa"/>
            <w:gridSpan w:val="2"/>
            <w:tcBorders>
              <w:top w:val="single" w:sz="4" w:space="0" w:color="auto"/>
              <w:left w:val="single" w:sz="4" w:space="0" w:color="auto"/>
              <w:bottom w:val="single" w:sz="4" w:space="0" w:color="auto"/>
              <w:right w:val="single" w:sz="4" w:space="0" w:color="auto"/>
            </w:tcBorders>
            <w:hideMark/>
          </w:tcPr>
          <w:p w:rsidR="00984EE4" w:rsidRDefault="00984EE4" w:rsidP="00843495">
            <w:pPr>
              <w:pStyle w:val="ConsNormal"/>
              <w:widowControl/>
              <w:tabs>
                <w:tab w:val="left" w:pos="540"/>
              </w:tabs>
              <w:ind w:right="0" w:firstLine="0"/>
              <w:jc w:val="center"/>
              <w:rPr>
                <w:rFonts w:ascii="Times New Roman" w:hAnsi="Times New Roman" w:cs="Times New Roman"/>
                <w:sz w:val="24"/>
                <w:szCs w:val="24"/>
              </w:rPr>
            </w:pPr>
            <w:r>
              <w:rPr>
                <w:rFonts w:ascii="Times New Roman" w:hAnsi="Times New Roman" w:cs="Times New Roman"/>
                <w:b/>
                <w:sz w:val="24"/>
                <w:szCs w:val="24"/>
              </w:rPr>
              <w:t>Май 2021 гг.</w:t>
            </w:r>
          </w:p>
        </w:tc>
      </w:tr>
      <w:tr w:rsidR="00984EE4" w:rsidTr="00843495">
        <w:tc>
          <w:tcPr>
            <w:tcW w:w="6264" w:type="dxa"/>
            <w:tcBorders>
              <w:top w:val="single" w:sz="4" w:space="0" w:color="auto"/>
              <w:left w:val="single" w:sz="4" w:space="0" w:color="auto"/>
              <w:bottom w:val="single" w:sz="4" w:space="0" w:color="auto"/>
              <w:right w:val="single" w:sz="4" w:space="0" w:color="auto"/>
            </w:tcBorders>
            <w:hideMark/>
          </w:tcPr>
          <w:p w:rsidR="00984EE4" w:rsidRDefault="00984EE4" w:rsidP="00843495">
            <w:pPr>
              <w:pStyle w:val="ConsNormal"/>
              <w:widowControl/>
              <w:tabs>
                <w:tab w:val="left" w:pos="540"/>
              </w:tabs>
              <w:ind w:right="0" w:firstLine="0"/>
              <w:jc w:val="both"/>
              <w:rPr>
                <w:rFonts w:ascii="Times New Roman" w:hAnsi="Times New Roman" w:cs="Times New Roman"/>
                <w:sz w:val="24"/>
                <w:szCs w:val="24"/>
              </w:rPr>
            </w:pPr>
            <w:r>
              <w:rPr>
                <w:rFonts w:ascii="Times New Roman" w:hAnsi="Times New Roman" w:cs="Times New Roman"/>
                <w:sz w:val="24"/>
                <w:szCs w:val="24"/>
              </w:rPr>
              <w:t>Поздравление с Днем Труда</w:t>
            </w:r>
          </w:p>
        </w:tc>
        <w:tc>
          <w:tcPr>
            <w:tcW w:w="3081" w:type="dxa"/>
            <w:vMerge w:val="restart"/>
            <w:tcBorders>
              <w:top w:val="single" w:sz="4" w:space="0" w:color="auto"/>
              <w:left w:val="single" w:sz="4" w:space="0" w:color="auto"/>
              <w:right w:val="single" w:sz="4" w:space="0" w:color="auto"/>
            </w:tcBorders>
          </w:tcPr>
          <w:p w:rsidR="00984EE4" w:rsidRDefault="00984EE4" w:rsidP="00843495">
            <w:pPr>
              <w:pStyle w:val="ConsNormal"/>
              <w:widowControl/>
              <w:tabs>
                <w:tab w:val="left" w:pos="540"/>
              </w:tabs>
              <w:ind w:right="0" w:firstLine="0"/>
              <w:jc w:val="both"/>
              <w:rPr>
                <w:rFonts w:ascii="Times New Roman" w:hAnsi="Times New Roman" w:cs="Times New Roman"/>
                <w:sz w:val="24"/>
                <w:szCs w:val="24"/>
              </w:rPr>
            </w:pPr>
            <w:r>
              <w:rPr>
                <w:rFonts w:ascii="Times New Roman" w:hAnsi="Times New Roman" w:cs="Times New Roman"/>
                <w:sz w:val="24"/>
                <w:szCs w:val="24"/>
              </w:rPr>
              <w:t>Размещение в газете и на информационном портале</w:t>
            </w:r>
          </w:p>
        </w:tc>
      </w:tr>
      <w:tr w:rsidR="00984EE4" w:rsidTr="00843495">
        <w:tc>
          <w:tcPr>
            <w:tcW w:w="6264" w:type="dxa"/>
            <w:tcBorders>
              <w:top w:val="single" w:sz="4" w:space="0" w:color="auto"/>
              <w:left w:val="single" w:sz="4" w:space="0" w:color="auto"/>
              <w:bottom w:val="single" w:sz="4" w:space="0" w:color="auto"/>
              <w:right w:val="single" w:sz="4" w:space="0" w:color="auto"/>
            </w:tcBorders>
          </w:tcPr>
          <w:p w:rsidR="00984EE4" w:rsidRDefault="00984EE4" w:rsidP="00843495">
            <w:pPr>
              <w:pStyle w:val="ConsNormal"/>
              <w:widowControl/>
              <w:tabs>
                <w:tab w:val="left" w:pos="540"/>
              </w:tabs>
              <w:ind w:right="0" w:firstLine="0"/>
              <w:jc w:val="both"/>
              <w:rPr>
                <w:rFonts w:ascii="Times New Roman" w:hAnsi="Times New Roman" w:cs="Times New Roman"/>
                <w:sz w:val="24"/>
                <w:szCs w:val="24"/>
              </w:rPr>
            </w:pPr>
            <w:r>
              <w:rPr>
                <w:rFonts w:ascii="Times New Roman" w:hAnsi="Times New Roman" w:cs="Times New Roman"/>
                <w:sz w:val="24"/>
                <w:szCs w:val="24"/>
              </w:rPr>
              <w:t>Поздравление с Днем Победы</w:t>
            </w:r>
          </w:p>
        </w:tc>
        <w:tc>
          <w:tcPr>
            <w:tcW w:w="3081" w:type="dxa"/>
            <w:vMerge/>
            <w:tcBorders>
              <w:left w:val="single" w:sz="4" w:space="0" w:color="auto"/>
              <w:right w:val="single" w:sz="4" w:space="0" w:color="auto"/>
            </w:tcBorders>
          </w:tcPr>
          <w:p w:rsidR="00984EE4" w:rsidRDefault="00984EE4" w:rsidP="00843495">
            <w:pPr>
              <w:pStyle w:val="ConsNormal"/>
              <w:widowControl/>
              <w:tabs>
                <w:tab w:val="left" w:pos="540"/>
              </w:tabs>
              <w:ind w:right="0" w:firstLine="0"/>
              <w:jc w:val="both"/>
              <w:rPr>
                <w:rFonts w:ascii="Times New Roman" w:hAnsi="Times New Roman" w:cs="Times New Roman"/>
                <w:sz w:val="24"/>
                <w:szCs w:val="24"/>
              </w:rPr>
            </w:pPr>
          </w:p>
        </w:tc>
      </w:tr>
      <w:tr w:rsidR="00984EE4" w:rsidTr="00843495">
        <w:tc>
          <w:tcPr>
            <w:tcW w:w="6264" w:type="dxa"/>
            <w:tcBorders>
              <w:top w:val="single" w:sz="4" w:space="0" w:color="auto"/>
              <w:left w:val="single" w:sz="4" w:space="0" w:color="auto"/>
              <w:bottom w:val="single" w:sz="4" w:space="0" w:color="auto"/>
              <w:right w:val="single" w:sz="4" w:space="0" w:color="auto"/>
            </w:tcBorders>
          </w:tcPr>
          <w:p w:rsidR="00984EE4" w:rsidRDefault="00984EE4" w:rsidP="00843495">
            <w:pPr>
              <w:pStyle w:val="ConsNormal"/>
              <w:widowControl/>
              <w:tabs>
                <w:tab w:val="left" w:pos="540"/>
              </w:tabs>
              <w:ind w:right="0" w:firstLine="0"/>
              <w:jc w:val="both"/>
              <w:rPr>
                <w:rFonts w:ascii="Times New Roman" w:hAnsi="Times New Roman" w:cs="Times New Roman"/>
                <w:sz w:val="24"/>
                <w:szCs w:val="24"/>
              </w:rPr>
            </w:pPr>
            <w:r>
              <w:rPr>
                <w:rFonts w:ascii="Times New Roman" w:hAnsi="Times New Roman" w:cs="Times New Roman"/>
                <w:sz w:val="24"/>
                <w:szCs w:val="24"/>
              </w:rPr>
              <w:t>Информационная статья (½ полосы)</w:t>
            </w:r>
          </w:p>
        </w:tc>
        <w:tc>
          <w:tcPr>
            <w:tcW w:w="3081" w:type="dxa"/>
            <w:vMerge/>
            <w:tcBorders>
              <w:left w:val="single" w:sz="4" w:space="0" w:color="auto"/>
              <w:bottom w:val="single" w:sz="4" w:space="0" w:color="auto"/>
              <w:right w:val="single" w:sz="4" w:space="0" w:color="auto"/>
            </w:tcBorders>
          </w:tcPr>
          <w:p w:rsidR="00984EE4" w:rsidRDefault="00984EE4" w:rsidP="00843495">
            <w:pPr>
              <w:pStyle w:val="ConsNormal"/>
              <w:widowControl/>
              <w:tabs>
                <w:tab w:val="left" w:pos="540"/>
              </w:tabs>
              <w:ind w:right="0" w:firstLine="0"/>
              <w:jc w:val="both"/>
              <w:rPr>
                <w:rFonts w:ascii="Times New Roman" w:hAnsi="Times New Roman" w:cs="Times New Roman"/>
                <w:sz w:val="24"/>
                <w:szCs w:val="24"/>
              </w:rPr>
            </w:pPr>
          </w:p>
        </w:tc>
      </w:tr>
      <w:tr w:rsidR="00984EE4" w:rsidTr="00843495">
        <w:tc>
          <w:tcPr>
            <w:tcW w:w="9345" w:type="dxa"/>
            <w:gridSpan w:val="2"/>
            <w:tcBorders>
              <w:top w:val="single" w:sz="4" w:space="0" w:color="auto"/>
              <w:left w:val="single" w:sz="4" w:space="0" w:color="auto"/>
              <w:bottom w:val="single" w:sz="4" w:space="0" w:color="auto"/>
              <w:right w:val="single" w:sz="4" w:space="0" w:color="auto"/>
            </w:tcBorders>
            <w:hideMark/>
          </w:tcPr>
          <w:p w:rsidR="00984EE4" w:rsidRDefault="00984EE4" w:rsidP="00843495">
            <w:pPr>
              <w:pStyle w:val="ConsNormal"/>
              <w:widowControl/>
              <w:tabs>
                <w:tab w:val="left" w:pos="540"/>
              </w:tabs>
              <w:ind w:right="0" w:firstLine="0"/>
              <w:jc w:val="both"/>
              <w:rPr>
                <w:rFonts w:ascii="Times New Roman" w:hAnsi="Times New Roman" w:cs="Times New Roman"/>
                <w:sz w:val="24"/>
                <w:szCs w:val="24"/>
              </w:rPr>
            </w:pPr>
          </w:p>
        </w:tc>
      </w:tr>
      <w:tr w:rsidR="00984EE4" w:rsidTr="00843495">
        <w:tc>
          <w:tcPr>
            <w:tcW w:w="9345" w:type="dxa"/>
            <w:gridSpan w:val="2"/>
            <w:tcBorders>
              <w:top w:val="single" w:sz="4" w:space="0" w:color="auto"/>
              <w:left w:val="single" w:sz="4" w:space="0" w:color="auto"/>
              <w:bottom w:val="single" w:sz="4" w:space="0" w:color="auto"/>
              <w:right w:val="single" w:sz="4" w:space="0" w:color="auto"/>
            </w:tcBorders>
            <w:hideMark/>
          </w:tcPr>
          <w:p w:rsidR="00984EE4" w:rsidRDefault="00984EE4" w:rsidP="00843495">
            <w:pPr>
              <w:pStyle w:val="ConsNormal"/>
              <w:widowControl/>
              <w:tabs>
                <w:tab w:val="left" w:pos="540"/>
              </w:tabs>
              <w:ind w:right="0" w:firstLine="0"/>
              <w:jc w:val="center"/>
              <w:rPr>
                <w:rFonts w:ascii="Times New Roman" w:hAnsi="Times New Roman" w:cs="Times New Roman"/>
                <w:sz w:val="24"/>
                <w:szCs w:val="24"/>
              </w:rPr>
            </w:pPr>
            <w:r>
              <w:rPr>
                <w:rFonts w:ascii="Times New Roman" w:hAnsi="Times New Roman" w:cs="Times New Roman"/>
                <w:b/>
                <w:sz w:val="24"/>
                <w:szCs w:val="24"/>
              </w:rPr>
              <w:t>Июнь 2021 гг.</w:t>
            </w:r>
          </w:p>
        </w:tc>
      </w:tr>
      <w:tr w:rsidR="00984EE4" w:rsidTr="00843495">
        <w:tc>
          <w:tcPr>
            <w:tcW w:w="6264" w:type="dxa"/>
            <w:tcBorders>
              <w:top w:val="single" w:sz="4" w:space="0" w:color="auto"/>
              <w:left w:val="single" w:sz="4" w:space="0" w:color="auto"/>
              <w:bottom w:val="single" w:sz="4" w:space="0" w:color="auto"/>
              <w:right w:val="single" w:sz="4" w:space="0" w:color="auto"/>
            </w:tcBorders>
            <w:hideMark/>
          </w:tcPr>
          <w:p w:rsidR="00984EE4" w:rsidRDefault="00984EE4" w:rsidP="00843495">
            <w:pPr>
              <w:pStyle w:val="ConsNormal"/>
              <w:widowControl/>
              <w:tabs>
                <w:tab w:val="left" w:pos="540"/>
              </w:tabs>
              <w:ind w:right="0" w:firstLine="0"/>
              <w:jc w:val="both"/>
              <w:rPr>
                <w:rFonts w:ascii="Times New Roman" w:hAnsi="Times New Roman" w:cs="Times New Roman"/>
                <w:sz w:val="24"/>
                <w:szCs w:val="24"/>
              </w:rPr>
            </w:pPr>
            <w:r>
              <w:rPr>
                <w:rFonts w:ascii="Times New Roman" w:hAnsi="Times New Roman" w:cs="Times New Roman"/>
                <w:sz w:val="24"/>
                <w:szCs w:val="24"/>
              </w:rPr>
              <w:t>Информационная статья (½ полосы)</w:t>
            </w:r>
          </w:p>
        </w:tc>
        <w:tc>
          <w:tcPr>
            <w:tcW w:w="3081" w:type="dxa"/>
            <w:tcBorders>
              <w:top w:val="single" w:sz="4" w:space="0" w:color="auto"/>
              <w:left w:val="single" w:sz="4" w:space="0" w:color="auto"/>
              <w:bottom w:val="single" w:sz="4" w:space="0" w:color="auto"/>
              <w:right w:val="single" w:sz="4" w:space="0" w:color="auto"/>
            </w:tcBorders>
            <w:hideMark/>
          </w:tcPr>
          <w:p w:rsidR="00984EE4" w:rsidRDefault="00984EE4" w:rsidP="00843495">
            <w:pPr>
              <w:pStyle w:val="ConsNormal"/>
              <w:widowControl/>
              <w:tabs>
                <w:tab w:val="left" w:pos="540"/>
              </w:tabs>
              <w:ind w:right="0" w:firstLine="0"/>
              <w:jc w:val="both"/>
              <w:rPr>
                <w:rFonts w:ascii="Times New Roman" w:hAnsi="Times New Roman" w:cs="Times New Roman"/>
                <w:sz w:val="24"/>
                <w:szCs w:val="24"/>
              </w:rPr>
            </w:pPr>
            <w:r>
              <w:rPr>
                <w:rFonts w:ascii="Times New Roman" w:hAnsi="Times New Roman" w:cs="Times New Roman"/>
                <w:sz w:val="24"/>
                <w:szCs w:val="24"/>
              </w:rPr>
              <w:t>Размещение в газете и на информационном портале</w:t>
            </w:r>
          </w:p>
        </w:tc>
      </w:tr>
      <w:tr w:rsidR="00984EE4" w:rsidTr="00843495">
        <w:tc>
          <w:tcPr>
            <w:tcW w:w="9345" w:type="dxa"/>
            <w:gridSpan w:val="2"/>
            <w:tcBorders>
              <w:top w:val="single" w:sz="4" w:space="0" w:color="auto"/>
              <w:left w:val="single" w:sz="4" w:space="0" w:color="auto"/>
              <w:bottom w:val="single" w:sz="4" w:space="0" w:color="auto"/>
              <w:right w:val="single" w:sz="4" w:space="0" w:color="auto"/>
            </w:tcBorders>
            <w:hideMark/>
          </w:tcPr>
          <w:p w:rsidR="00984EE4" w:rsidRDefault="00984EE4" w:rsidP="00843495">
            <w:pPr>
              <w:pStyle w:val="ConsNormal"/>
              <w:widowControl/>
              <w:tabs>
                <w:tab w:val="left" w:pos="540"/>
              </w:tabs>
              <w:ind w:right="0" w:firstLine="0"/>
              <w:jc w:val="both"/>
              <w:rPr>
                <w:rFonts w:ascii="Times New Roman" w:hAnsi="Times New Roman" w:cs="Times New Roman"/>
                <w:sz w:val="24"/>
                <w:szCs w:val="24"/>
              </w:rPr>
            </w:pPr>
          </w:p>
        </w:tc>
      </w:tr>
      <w:tr w:rsidR="00984EE4" w:rsidTr="00843495">
        <w:tc>
          <w:tcPr>
            <w:tcW w:w="9345" w:type="dxa"/>
            <w:gridSpan w:val="2"/>
            <w:tcBorders>
              <w:top w:val="single" w:sz="4" w:space="0" w:color="auto"/>
              <w:left w:val="single" w:sz="4" w:space="0" w:color="auto"/>
              <w:bottom w:val="single" w:sz="4" w:space="0" w:color="auto"/>
              <w:right w:val="single" w:sz="4" w:space="0" w:color="auto"/>
            </w:tcBorders>
            <w:hideMark/>
          </w:tcPr>
          <w:p w:rsidR="00984EE4" w:rsidRDefault="00984EE4" w:rsidP="00843495">
            <w:pPr>
              <w:pStyle w:val="ConsNormal"/>
              <w:widowControl/>
              <w:tabs>
                <w:tab w:val="left" w:pos="540"/>
              </w:tabs>
              <w:ind w:right="0" w:firstLine="0"/>
              <w:jc w:val="center"/>
              <w:rPr>
                <w:rFonts w:ascii="Times New Roman" w:hAnsi="Times New Roman" w:cs="Times New Roman"/>
                <w:sz w:val="24"/>
                <w:szCs w:val="24"/>
              </w:rPr>
            </w:pPr>
            <w:r>
              <w:rPr>
                <w:rFonts w:ascii="Times New Roman" w:hAnsi="Times New Roman" w:cs="Times New Roman"/>
                <w:b/>
                <w:sz w:val="24"/>
                <w:szCs w:val="24"/>
              </w:rPr>
              <w:t>Август 2021 гг.</w:t>
            </w:r>
          </w:p>
        </w:tc>
      </w:tr>
      <w:tr w:rsidR="00984EE4" w:rsidTr="00843495">
        <w:tc>
          <w:tcPr>
            <w:tcW w:w="6264" w:type="dxa"/>
            <w:tcBorders>
              <w:top w:val="single" w:sz="4" w:space="0" w:color="auto"/>
              <w:left w:val="single" w:sz="4" w:space="0" w:color="auto"/>
              <w:bottom w:val="single" w:sz="4" w:space="0" w:color="auto"/>
              <w:right w:val="single" w:sz="4" w:space="0" w:color="auto"/>
            </w:tcBorders>
            <w:hideMark/>
          </w:tcPr>
          <w:p w:rsidR="00984EE4" w:rsidRDefault="00984EE4" w:rsidP="00843495">
            <w:pPr>
              <w:pStyle w:val="ConsNormal"/>
              <w:widowControl/>
              <w:tabs>
                <w:tab w:val="left" w:pos="540"/>
              </w:tabs>
              <w:ind w:right="0" w:firstLine="0"/>
              <w:jc w:val="both"/>
              <w:rPr>
                <w:rFonts w:ascii="Times New Roman" w:hAnsi="Times New Roman" w:cs="Times New Roman"/>
                <w:sz w:val="24"/>
                <w:szCs w:val="24"/>
              </w:rPr>
            </w:pPr>
            <w:r>
              <w:rPr>
                <w:rFonts w:ascii="Times New Roman" w:hAnsi="Times New Roman" w:cs="Times New Roman"/>
                <w:sz w:val="24"/>
                <w:szCs w:val="24"/>
              </w:rPr>
              <w:t>Информационная статья (½ полосы)</w:t>
            </w:r>
          </w:p>
        </w:tc>
        <w:tc>
          <w:tcPr>
            <w:tcW w:w="3081" w:type="dxa"/>
            <w:tcBorders>
              <w:top w:val="single" w:sz="4" w:space="0" w:color="auto"/>
              <w:left w:val="single" w:sz="4" w:space="0" w:color="auto"/>
              <w:bottom w:val="single" w:sz="4" w:space="0" w:color="auto"/>
              <w:right w:val="single" w:sz="4" w:space="0" w:color="auto"/>
            </w:tcBorders>
            <w:hideMark/>
          </w:tcPr>
          <w:p w:rsidR="00984EE4" w:rsidRDefault="00984EE4" w:rsidP="00843495">
            <w:pPr>
              <w:pStyle w:val="ConsNormal"/>
              <w:widowControl/>
              <w:tabs>
                <w:tab w:val="left" w:pos="540"/>
              </w:tabs>
              <w:ind w:right="0" w:firstLine="0"/>
              <w:jc w:val="both"/>
              <w:rPr>
                <w:rFonts w:ascii="Times New Roman" w:hAnsi="Times New Roman" w:cs="Times New Roman"/>
                <w:sz w:val="24"/>
                <w:szCs w:val="24"/>
              </w:rPr>
            </w:pPr>
            <w:r>
              <w:rPr>
                <w:rFonts w:ascii="Times New Roman" w:hAnsi="Times New Roman" w:cs="Times New Roman"/>
                <w:sz w:val="24"/>
                <w:szCs w:val="24"/>
              </w:rPr>
              <w:t>Размещение в газете и на информационном портале</w:t>
            </w:r>
          </w:p>
        </w:tc>
      </w:tr>
      <w:tr w:rsidR="00984EE4" w:rsidTr="00843495">
        <w:tc>
          <w:tcPr>
            <w:tcW w:w="9345" w:type="dxa"/>
            <w:gridSpan w:val="2"/>
            <w:tcBorders>
              <w:top w:val="single" w:sz="4" w:space="0" w:color="auto"/>
              <w:left w:val="single" w:sz="4" w:space="0" w:color="auto"/>
              <w:bottom w:val="single" w:sz="4" w:space="0" w:color="auto"/>
              <w:right w:val="single" w:sz="4" w:space="0" w:color="auto"/>
            </w:tcBorders>
            <w:hideMark/>
          </w:tcPr>
          <w:p w:rsidR="00984EE4" w:rsidRDefault="00984EE4" w:rsidP="00843495">
            <w:pPr>
              <w:pStyle w:val="ConsNormal"/>
              <w:widowControl/>
              <w:tabs>
                <w:tab w:val="left" w:pos="540"/>
              </w:tabs>
              <w:ind w:right="0" w:firstLine="0"/>
              <w:jc w:val="both"/>
              <w:rPr>
                <w:rFonts w:ascii="Times New Roman" w:hAnsi="Times New Roman" w:cs="Times New Roman"/>
                <w:sz w:val="24"/>
                <w:szCs w:val="24"/>
              </w:rPr>
            </w:pPr>
          </w:p>
        </w:tc>
      </w:tr>
      <w:tr w:rsidR="00984EE4" w:rsidTr="00843495">
        <w:tc>
          <w:tcPr>
            <w:tcW w:w="9345" w:type="dxa"/>
            <w:gridSpan w:val="2"/>
            <w:tcBorders>
              <w:top w:val="single" w:sz="4" w:space="0" w:color="auto"/>
              <w:left w:val="single" w:sz="4" w:space="0" w:color="auto"/>
              <w:bottom w:val="single" w:sz="4" w:space="0" w:color="auto"/>
              <w:right w:val="single" w:sz="4" w:space="0" w:color="auto"/>
            </w:tcBorders>
            <w:hideMark/>
          </w:tcPr>
          <w:p w:rsidR="00984EE4" w:rsidRDefault="00984EE4" w:rsidP="00843495">
            <w:pPr>
              <w:pStyle w:val="ConsNormal"/>
              <w:widowControl/>
              <w:tabs>
                <w:tab w:val="left" w:pos="540"/>
              </w:tabs>
              <w:ind w:right="0" w:firstLine="0"/>
              <w:jc w:val="center"/>
              <w:rPr>
                <w:rFonts w:ascii="Times New Roman" w:hAnsi="Times New Roman" w:cs="Times New Roman"/>
                <w:sz w:val="24"/>
                <w:szCs w:val="24"/>
              </w:rPr>
            </w:pPr>
            <w:r>
              <w:rPr>
                <w:rFonts w:ascii="Times New Roman" w:hAnsi="Times New Roman" w:cs="Times New Roman"/>
                <w:b/>
                <w:sz w:val="24"/>
                <w:szCs w:val="24"/>
              </w:rPr>
              <w:t>Сентябрь 2021 гг.</w:t>
            </w:r>
          </w:p>
        </w:tc>
      </w:tr>
      <w:tr w:rsidR="006802B9" w:rsidTr="006802B9">
        <w:tc>
          <w:tcPr>
            <w:tcW w:w="6264" w:type="dxa"/>
            <w:tcBorders>
              <w:top w:val="single" w:sz="4" w:space="0" w:color="auto"/>
              <w:left w:val="single" w:sz="4" w:space="0" w:color="auto"/>
              <w:bottom w:val="single" w:sz="4" w:space="0" w:color="auto"/>
              <w:right w:val="single" w:sz="4" w:space="0" w:color="auto"/>
            </w:tcBorders>
            <w:hideMark/>
          </w:tcPr>
          <w:p w:rsidR="006802B9" w:rsidRDefault="006802B9" w:rsidP="00843495">
            <w:pPr>
              <w:pStyle w:val="ConsNormal"/>
              <w:widowControl/>
              <w:tabs>
                <w:tab w:val="left" w:pos="540"/>
              </w:tabs>
              <w:ind w:right="0" w:firstLine="0"/>
              <w:jc w:val="both"/>
              <w:rPr>
                <w:rFonts w:ascii="Times New Roman" w:hAnsi="Times New Roman" w:cs="Times New Roman"/>
                <w:sz w:val="24"/>
                <w:szCs w:val="24"/>
              </w:rPr>
            </w:pPr>
            <w:r>
              <w:rPr>
                <w:rFonts w:ascii="Times New Roman" w:hAnsi="Times New Roman" w:cs="Times New Roman"/>
                <w:sz w:val="24"/>
                <w:szCs w:val="24"/>
              </w:rPr>
              <w:t>Поздравляем с Днем работника нефтяной и газовой промышленности</w:t>
            </w:r>
          </w:p>
        </w:tc>
        <w:tc>
          <w:tcPr>
            <w:tcW w:w="3081" w:type="dxa"/>
            <w:vMerge w:val="restart"/>
            <w:tcBorders>
              <w:top w:val="single" w:sz="4" w:space="0" w:color="auto"/>
              <w:left w:val="single" w:sz="4" w:space="0" w:color="auto"/>
              <w:right w:val="single" w:sz="4" w:space="0" w:color="auto"/>
            </w:tcBorders>
            <w:vAlign w:val="center"/>
            <w:hideMark/>
          </w:tcPr>
          <w:p w:rsidR="006802B9" w:rsidRDefault="006802B9" w:rsidP="006802B9">
            <w:pPr>
              <w:pStyle w:val="ConsNormal"/>
              <w:widowControl/>
              <w:tabs>
                <w:tab w:val="left" w:pos="540"/>
              </w:tabs>
              <w:ind w:right="0" w:firstLine="0"/>
              <w:jc w:val="center"/>
              <w:rPr>
                <w:rFonts w:ascii="Times New Roman" w:hAnsi="Times New Roman" w:cs="Times New Roman"/>
                <w:sz w:val="24"/>
                <w:szCs w:val="24"/>
              </w:rPr>
            </w:pPr>
            <w:r>
              <w:rPr>
                <w:rFonts w:ascii="Times New Roman" w:hAnsi="Times New Roman" w:cs="Times New Roman"/>
                <w:sz w:val="24"/>
                <w:szCs w:val="24"/>
              </w:rPr>
              <w:t>Размещение в газете и на информационном портале</w:t>
            </w:r>
          </w:p>
        </w:tc>
      </w:tr>
      <w:tr w:rsidR="006802B9" w:rsidTr="00CA088B">
        <w:tc>
          <w:tcPr>
            <w:tcW w:w="6264" w:type="dxa"/>
            <w:tcBorders>
              <w:top w:val="single" w:sz="4" w:space="0" w:color="auto"/>
              <w:left w:val="single" w:sz="4" w:space="0" w:color="auto"/>
              <w:bottom w:val="single" w:sz="4" w:space="0" w:color="auto"/>
              <w:right w:val="single" w:sz="4" w:space="0" w:color="auto"/>
            </w:tcBorders>
          </w:tcPr>
          <w:p w:rsidR="006802B9" w:rsidRDefault="006802B9" w:rsidP="00843495">
            <w:pPr>
              <w:pStyle w:val="ConsNormal"/>
              <w:widowControl/>
              <w:tabs>
                <w:tab w:val="left" w:pos="540"/>
              </w:tabs>
              <w:ind w:right="0" w:firstLine="0"/>
              <w:jc w:val="both"/>
              <w:rPr>
                <w:rFonts w:ascii="Times New Roman" w:hAnsi="Times New Roman" w:cs="Times New Roman"/>
                <w:sz w:val="24"/>
                <w:szCs w:val="24"/>
              </w:rPr>
            </w:pPr>
            <w:r>
              <w:rPr>
                <w:rFonts w:ascii="Times New Roman" w:hAnsi="Times New Roman" w:cs="Times New Roman"/>
                <w:sz w:val="24"/>
                <w:szCs w:val="24"/>
              </w:rPr>
              <w:t>Информационная полоса (½ полосы)</w:t>
            </w:r>
          </w:p>
        </w:tc>
        <w:tc>
          <w:tcPr>
            <w:tcW w:w="3081" w:type="dxa"/>
            <w:vMerge/>
            <w:tcBorders>
              <w:left w:val="single" w:sz="4" w:space="0" w:color="auto"/>
              <w:bottom w:val="single" w:sz="4" w:space="0" w:color="auto"/>
              <w:right w:val="single" w:sz="4" w:space="0" w:color="auto"/>
            </w:tcBorders>
          </w:tcPr>
          <w:p w:rsidR="006802B9" w:rsidRDefault="006802B9" w:rsidP="00843495">
            <w:pPr>
              <w:pStyle w:val="ConsNormal"/>
              <w:widowControl/>
              <w:tabs>
                <w:tab w:val="left" w:pos="540"/>
              </w:tabs>
              <w:ind w:right="0" w:firstLine="0"/>
              <w:jc w:val="both"/>
              <w:rPr>
                <w:rFonts w:ascii="Times New Roman" w:hAnsi="Times New Roman" w:cs="Times New Roman"/>
                <w:sz w:val="24"/>
                <w:szCs w:val="24"/>
              </w:rPr>
            </w:pPr>
          </w:p>
        </w:tc>
      </w:tr>
      <w:tr w:rsidR="00984EE4" w:rsidTr="00843495">
        <w:tc>
          <w:tcPr>
            <w:tcW w:w="9345" w:type="dxa"/>
            <w:gridSpan w:val="2"/>
            <w:tcBorders>
              <w:top w:val="single" w:sz="4" w:space="0" w:color="auto"/>
              <w:left w:val="single" w:sz="4" w:space="0" w:color="auto"/>
              <w:bottom w:val="single" w:sz="4" w:space="0" w:color="auto"/>
              <w:right w:val="single" w:sz="4" w:space="0" w:color="auto"/>
            </w:tcBorders>
            <w:hideMark/>
          </w:tcPr>
          <w:p w:rsidR="00984EE4" w:rsidRDefault="00984EE4" w:rsidP="00843495">
            <w:pPr>
              <w:pStyle w:val="ConsNormal"/>
              <w:widowControl/>
              <w:tabs>
                <w:tab w:val="left" w:pos="540"/>
              </w:tabs>
              <w:ind w:right="0" w:firstLine="0"/>
              <w:jc w:val="both"/>
              <w:rPr>
                <w:rFonts w:ascii="Times New Roman" w:hAnsi="Times New Roman" w:cs="Times New Roman"/>
                <w:sz w:val="24"/>
                <w:szCs w:val="24"/>
              </w:rPr>
            </w:pPr>
          </w:p>
        </w:tc>
      </w:tr>
      <w:tr w:rsidR="00984EE4" w:rsidTr="00843495">
        <w:tc>
          <w:tcPr>
            <w:tcW w:w="9345" w:type="dxa"/>
            <w:gridSpan w:val="2"/>
            <w:tcBorders>
              <w:top w:val="single" w:sz="4" w:space="0" w:color="auto"/>
              <w:left w:val="single" w:sz="4" w:space="0" w:color="auto"/>
              <w:bottom w:val="single" w:sz="4" w:space="0" w:color="auto"/>
              <w:right w:val="single" w:sz="4" w:space="0" w:color="auto"/>
            </w:tcBorders>
            <w:hideMark/>
          </w:tcPr>
          <w:p w:rsidR="00984EE4" w:rsidRDefault="00984EE4" w:rsidP="00843495">
            <w:pPr>
              <w:pStyle w:val="ConsNormal"/>
              <w:widowControl/>
              <w:tabs>
                <w:tab w:val="left" w:pos="540"/>
              </w:tabs>
              <w:ind w:right="0" w:firstLine="0"/>
              <w:jc w:val="center"/>
              <w:rPr>
                <w:rFonts w:ascii="Times New Roman" w:hAnsi="Times New Roman" w:cs="Times New Roman"/>
                <w:sz w:val="24"/>
                <w:szCs w:val="24"/>
              </w:rPr>
            </w:pPr>
            <w:r>
              <w:rPr>
                <w:rFonts w:ascii="Times New Roman" w:hAnsi="Times New Roman" w:cs="Times New Roman"/>
                <w:b/>
                <w:sz w:val="24"/>
                <w:szCs w:val="24"/>
              </w:rPr>
              <w:t>Октябрь 2021 гг.</w:t>
            </w:r>
          </w:p>
        </w:tc>
      </w:tr>
      <w:tr w:rsidR="00984EE4" w:rsidTr="00843495">
        <w:tc>
          <w:tcPr>
            <w:tcW w:w="6264" w:type="dxa"/>
            <w:tcBorders>
              <w:top w:val="single" w:sz="4" w:space="0" w:color="auto"/>
              <w:left w:val="single" w:sz="4" w:space="0" w:color="auto"/>
              <w:bottom w:val="single" w:sz="4" w:space="0" w:color="auto"/>
              <w:right w:val="single" w:sz="4" w:space="0" w:color="auto"/>
            </w:tcBorders>
            <w:hideMark/>
          </w:tcPr>
          <w:p w:rsidR="00984EE4" w:rsidRDefault="00984EE4" w:rsidP="00843495">
            <w:pPr>
              <w:pStyle w:val="ConsNormal"/>
              <w:widowControl/>
              <w:tabs>
                <w:tab w:val="left" w:pos="540"/>
              </w:tabs>
              <w:ind w:right="0" w:firstLine="0"/>
              <w:jc w:val="both"/>
              <w:rPr>
                <w:rFonts w:ascii="Times New Roman" w:hAnsi="Times New Roman" w:cs="Times New Roman"/>
                <w:sz w:val="24"/>
                <w:szCs w:val="24"/>
              </w:rPr>
            </w:pPr>
            <w:r>
              <w:rPr>
                <w:rFonts w:ascii="Times New Roman" w:hAnsi="Times New Roman" w:cs="Times New Roman"/>
                <w:sz w:val="24"/>
                <w:szCs w:val="24"/>
              </w:rPr>
              <w:t>Информационная статья (½ полосы)</w:t>
            </w:r>
          </w:p>
        </w:tc>
        <w:tc>
          <w:tcPr>
            <w:tcW w:w="3081" w:type="dxa"/>
            <w:tcBorders>
              <w:top w:val="single" w:sz="4" w:space="0" w:color="auto"/>
              <w:left w:val="single" w:sz="4" w:space="0" w:color="auto"/>
              <w:bottom w:val="single" w:sz="4" w:space="0" w:color="auto"/>
              <w:right w:val="single" w:sz="4" w:space="0" w:color="auto"/>
            </w:tcBorders>
            <w:hideMark/>
          </w:tcPr>
          <w:p w:rsidR="00984EE4" w:rsidRDefault="00984EE4" w:rsidP="00843495">
            <w:pPr>
              <w:pStyle w:val="ConsNormal"/>
              <w:widowControl/>
              <w:tabs>
                <w:tab w:val="left" w:pos="540"/>
              </w:tabs>
              <w:ind w:right="0" w:firstLine="0"/>
              <w:jc w:val="both"/>
              <w:rPr>
                <w:rFonts w:ascii="Times New Roman" w:hAnsi="Times New Roman" w:cs="Times New Roman"/>
                <w:sz w:val="24"/>
                <w:szCs w:val="24"/>
              </w:rPr>
            </w:pPr>
            <w:r>
              <w:rPr>
                <w:rFonts w:ascii="Times New Roman" w:hAnsi="Times New Roman" w:cs="Times New Roman"/>
                <w:sz w:val="24"/>
                <w:szCs w:val="24"/>
              </w:rPr>
              <w:t>Размещение в газете и на информационном портале</w:t>
            </w:r>
          </w:p>
        </w:tc>
      </w:tr>
      <w:tr w:rsidR="00984EE4" w:rsidTr="00843495">
        <w:tc>
          <w:tcPr>
            <w:tcW w:w="9345" w:type="dxa"/>
            <w:gridSpan w:val="2"/>
            <w:tcBorders>
              <w:top w:val="single" w:sz="4" w:space="0" w:color="auto"/>
              <w:left w:val="single" w:sz="4" w:space="0" w:color="auto"/>
              <w:bottom w:val="single" w:sz="4" w:space="0" w:color="auto"/>
              <w:right w:val="single" w:sz="4" w:space="0" w:color="auto"/>
            </w:tcBorders>
            <w:hideMark/>
          </w:tcPr>
          <w:p w:rsidR="00984EE4" w:rsidRDefault="00984EE4" w:rsidP="00843495">
            <w:pPr>
              <w:pStyle w:val="ConsNormal"/>
              <w:widowControl/>
              <w:tabs>
                <w:tab w:val="left" w:pos="540"/>
              </w:tabs>
              <w:ind w:right="0" w:firstLine="0"/>
              <w:jc w:val="both"/>
              <w:rPr>
                <w:rFonts w:ascii="Times New Roman" w:hAnsi="Times New Roman" w:cs="Times New Roman"/>
                <w:sz w:val="24"/>
                <w:szCs w:val="24"/>
              </w:rPr>
            </w:pPr>
          </w:p>
        </w:tc>
      </w:tr>
      <w:tr w:rsidR="00984EE4" w:rsidTr="00843495">
        <w:tc>
          <w:tcPr>
            <w:tcW w:w="9345" w:type="dxa"/>
            <w:gridSpan w:val="2"/>
            <w:tcBorders>
              <w:top w:val="single" w:sz="4" w:space="0" w:color="auto"/>
              <w:left w:val="single" w:sz="4" w:space="0" w:color="auto"/>
              <w:bottom w:val="single" w:sz="4" w:space="0" w:color="auto"/>
              <w:right w:val="single" w:sz="4" w:space="0" w:color="auto"/>
            </w:tcBorders>
            <w:hideMark/>
          </w:tcPr>
          <w:p w:rsidR="00984EE4" w:rsidRDefault="00984EE4" w:rsidP="00843495">
            <w:pPr>
              <w:pStyle w:val="ConsNormal"/>
              <w:widowControl/>
              <w:tabs>
                <w:tab w:val="left" w:pos="540"/>
              </w:tabs>
              <w:ind w:right="0" w:firstLine="0"/>
              <w:jc w:val="center"/>
              <w:rPr>
                <w:rFonts w:ascii="Times New Roman" w:hAnsi="Times New Roman" w:cs="Times New Roman"/>
                <w:sz w:val="24"/>
                <w:szCs w:val="24"/>
              </w:rPr>
            </w:pPr>
            <w:r>
              <w:rPr>
                <w:rFonts w:ascii="Times New Roman" w:hAnsi="Times New Roman" w:cs="Times New Roman"/>
                <w:b/>
                <w:sz w:val="24"/>
                <w:szCs w:val="24"/>
              </w:rPr>
              <w:t>Ноябрь 2021 гг.</w:t>
            </w:r>
          </w:p>
        </w:tc>
      </w:tr>
      <w:tr w:rsidR="00984EE4" w:rsidTr="00843495">
        <w:tc>
          <w:tcPr>
            <w:tcW w:w="6264" w:type="dxa"/>
            <w:tcBorders>
              <w:top w:val="single" w:sz="4" w:space="0" w:color="auto"/>
              <w:left w:val="single" w:sz="4" w:space="0" w:color="auto"/>
              <w:bottom w:val="single" w:sz="4" w:space="0" w:color="auto"/>
              <w:right w:val="single" w:sz="4" w:space="0" w:color="auto"/>
            </w:tcBorders>
            <w:hideMark/>
          </w:tcPr>
          <w:p w:rsidR="00984EE4" w:rsidRDefault="00984EE4" w:rsidP="00843495">
            <w:pPr>
              <w:pStyle w:val="ConsNormal"/>
              <w:widowControl/>
              <w:tabs>
                <w:tab w:val="left" w:pos="540"/>
              </w:tabs>
              <w:ind w:right="0" w:firstLine="0"/>
              <w:jc w:val="both"/>
              <w:rPr>
                <w:rFonts w:ascii="Times New Roman" w:hAnsi="Times New Roman" w:cs="Times New Roman"/>
                <w:sz w:val="24"/>
                <w:szCs w:val="24"/>
              </w:rPr>
            </w:pPr>
            <w:r w:rsidRPr="00FF1D9E">
              <w:rPr>
                <w:rFonts w:ascii="Times New Roman" w:hAnsi="Times New Roman" w:cs="Times New Roman"/>
                <w:sz w:val="24"/>
                <w:szCs w:val="24"/>
              </w:rPr>
              <w:t>Информационная полоса (½ полосы)</w:t>
            </w:r>
            <w:r>
              <w:rPr>
                <w:rFonts w:ascii="Times New Roman" w:hAnsi="Times New Roman" w:cs="Times New Roman"/>
                <w:sz w:val="24"/>
                <w:szCs w:val="24"/>
              </w:rPr>
              <w:br/>
              <w:t>Поздравление с</w:t>
            </w:r>
            <w:r w:rsidRPr="00FF1D9E">
              <w:rPr>
                <w:rFonts w:ascii="Times New Roman" w:hAnsi="Times New Roman" w:cs="Times New Roman"/>
                <w:sz w:val="24"/>
                <w:szCs w:val="24"/>
              </w:rPr>
              <w:t xml:space="preserve"> </w:t>
            </w:r>
            <w:r>
              <w:rPr>
                <w:rFonts w:ascii="Times New Roman" w:hAnsi="Times New Roman" w:cs="Times New Roman"/>
                <w:sz w:val="24"/>
                <w:szCs w:val="24"/>
              </w:rPr>
              <w:t>Днём народного единства</w:t>
            </w:r>
          </w:p>
        </w:tc>
        <w:tc>
          <w:tcPr>
            <w:tcW w:w="3081" w:type="dxa"/>
            <w:tcBorders>
              <w:top w:val="single" w:sz="4" w:space="0" w:color="auto"/>
              <w:left w:val="single" w:sz="4" w:space="0" w:color="auto"/>
              <w:bottom w:val="single" w:sz="4" w:space="0" w:color="auto"/>
              <w:right w:val="single" w:sz="4" w:space="0" w:color="auto"/>
            </w:tcBorders>
            <w:hideMark/>
          </w:tcPr>
          <w:p w:rsidR="00984EE4" w:rsidRDefault="00984EE4" w:rsidP="00843495">
            <w:pPr>
              <w:pStyle w:val="ConsNormal"/>
              <w:widowControl/>
              <w:tabs>
                <w:tab w:val="left" w:pos="540"/>
              </w:tabs>
              <w:ind w:right="0" w:firstLine="0"/>
              <w:jc w:val="both"/>
              <w:rPr>
                <w:rFonts w:ascii="Times New Roman" w:hAnsi="Times New Roman" w:cs="Times New Roman"/>
                <w:sz w:val="24"/>
                <w:szCs w:val="24"/>
              </w:rPr>
            </w:pPr>
            <w:r>
              <w:rPr>
                <w:rFonts w:ascii="Times New Roman" w:hAnsi="Times New Roman" w:cs="Times New Roman"/>
                <w:sz w:val="24"/>
                <w:szCs w:val="24"/>
              </w:rPr>
              <w:t>Размещение в газете и на информационном портале</w:t>
            </w:r>
          </w:p>
        </w:tc>
      </w:tr>
      <w:tr w:rsidR="00984EE4" w:rsidTr="00843495">
        <w:tc>
          <w:tcPr>
            <w:tcW w:w="9345" w:type="dxa"/>
            <w:gridSpan w:val="2"/>
            <w:tcBorders>
              <w:top w:val="single" w:sz="4" w:space="0" w:color="auto"/>
              <w:left w:val="single" w:sz="4" w:space="0" w:color="auto"/>
              <w:bottom w:val="single" w:sz="4" w:space="0" w:color="auto"/>
              <w:right w:val="single" w:sz="4" w:space="0" w:color="auto"/>
            </w:tcBorders>
            <w:hideMark/>
          </w:tcPr>
          <w:p w:rsidR="00984EE4" w:rsidRDefault="00984EE4" w:rsidP="00843495">
            <w:pPr>
              <w:pStyle w:val="ConsNormal"/>
              <w:widowControl/>
              <w:tabs>
                <w:tab w:val="left" w:pos="540"/>
              </w:tabs>
              <w:ind w:right="0" w:firstLine="0"/>
              <w:jc w:val="both"/>
              <w:rPr>
                <w:rFonts w:ascii="Times New Roman" w:hAnsi="Times New Roman" w:cs="Times New Roman"/>
                <w:sz w:val="24"/>
                <w:szCs w:val="24"/>
              </w:rPr>
            </w:pPr>
          </w:p>
        </w:tc>
      </w:tr>
      <w:tr w:rsidR="00984EE4" w:rsidTr="00843495">
        <w:tc>
          <w:tcPr>
            <w:tcW w:w="9345" w:type="dxa"/>
            <w:gridSpan w:val="2"/>
            <w:tcBorders>
              <w:top w:val="single" w:sz="4" w:space="0" w:color="auto"/>
              <w:left w:val="single" w:sz="4" w:space="0" w:color="auto"/>
              <w:bottom w:val="single" w:sz="4" w:space="0" w:color="auto"/>
              <w:right w:val="single" w:sz="4" w:space="0" w:color="auto"/>
            </w:tcBorders>
            <w:hideMark/>
          </w:tcPr>
          <w:p w:rsidR="00984EE4" w:rsidRDefault="00984EE4" w:rsidP="00843495">
            <w:pPr>
              <w:pStyle w:val="ConsNormal"/>
              <w:widowControl/>
              <w:tabs>
                <w:tab w:val="left" w:pos="540"/>
              </w:tabs>
              <w:ind w:right="0" w:firstLine="0"/>
              <w:jc w:val="center"/>
              <w:rPr>
                <w:rFonts w:ascii="Times New Roman" w:hAnsi="Times New Roman" w:cs="Times New Roman"/>
                <w:sz w:val="24"/>
                <w:szCs w:val="24"/>
              </w:rPr>
            </w:pPr>
            <w:r>
              <w:rPr>
                <w:rFonts w:ascii="Times New Roman" w:hAnsi="Times New Roman" w:cs="Times New Roman"/>
                <w:b/>
                <w:sz w:val="24"/>
                <w:szCs w:val="24"/>
              </w:rPr>
              <w:t>Декабрь 2021 гг.</w:t>
            </w:r>
          </w:p>
        </w:tc>
      </w:tr>
      <w:tr w:rsidR="00984EE4" w:rsidTr="00843495">
        <w:tc>
          <w:tcPr>
            <w:tcW w:w="6264" w:type="dxa"/>
            <w:tcBorders>
              <w:top w:val="single" w:sz="4" w:space="0" w:color="auto"/>
              <w:left w:val="single" w:sz="4" w:space="0" w:color="auto"/>
              <w:bottom w:val="single" w:sz="4" w:space="0" w:color="auto"/>
              <w:right w:val="single" w:sz="4" w:space="0" w:color="auto"/>
            </w:tcBorders>
            <w:hideMark/>
          </w:tcPr>
          <w:p w:rsidR="00984EE4" w:rsidRDefault="00984EE4" w:rsidP="00843495">
            <w:pPr>
              <w:pStyle w:val="ConsNormal"/>
              <w:widowControl/>
              <w:tabs>
                <w:tab w:val="left" w:pos="540"/>
              </w:tabs>
              <w:ind w:right="0" w:firstLine="0"/>
              <w:jc w:val="both"/>
              <w:rPr>
                <w:rFonts w:ascii="Times New Roman" w:hAnsi="Times New Roman" w:cs="Times New Roman"/>
                <w:sz w:val="24"/>
                <w:szCs w:val="24"/>
              </w:rPr>
            </w:pPr>
            <w:r>
              <w:rPr>
                <w:rFonts w:ascii="Times New Roman" w:hAnsi="Times New Roman" w:cs="Times New Roman"/>
                <w:sz w:val="24"/>
                <w:szCs w:val="24"/>
              </w:rPr>
              <w:t>Информационная статья (½ полосы)</w:t>
            </w:r>
          </w:p>
        </w:tc>
        <w:tc>
          <w:tcPr>
            <w:tcW w:w="3081" w:type="dxa"/>
            <w:vMerge w:val="restart"/>
            <w:tcBorders>
              <w:top w:val="single" w:sz="4" w:space="0" w:color="auto"/>
              <w:left w:val="single" w:sz="4" w:space="0" w:color="auto"/>
              <w:right w:val="single" w:sz="4" w:space="0" w:color="auto"/>
            </w:tcBorders>
          </w:tcPr>
          <w:p w:rsidR="00984EE4" w:rsidRDefault="00984EE4" w:rsidP="00843495">
            <w:pPr>
              <w:pStyle w:val="ConsNormal"/>
              <w:widowControl/>
              <w:tabs>
                <w:tab w:val="left" w:pos="540"/>
              </w:tabs>
              <w:ind w:right="0" w:firstLine="0"/>
              <w:jc w:val="both"/>
              <w:rPr>
                <w:rFonts w:ascii="Times New Roman" w:hAnsi="Times New Roman" w:cs="Times New Roman"/>
                <w:sz w:val="24"/>
                <w:szCs w:val="24"/>
              </w:rPr>
            </w:pPr>
            <w:r>
              <w:rPr>
                <w:rFonts w:ascii="Times New Roman" w:hAnsi="Times New Roman" w:cs="Times New Roman"/>
                <w:sz w:val="24"/>
                <w:szCs w:val="24"/>
              </w:rPr>
              <w:t>Размещение в газете и на информационном портале</w:t>
            </w:r>
          </w:p>
        </w:tc>
      </w:tr>
      <w:tr w:rsidR="00984EE4" w:rsidTr="00843495">
        <w:tc>
          <w:tcPr>
            <w:tcW w:w="6264" w:type="dxa"/>
            <w:tcBorders>
              <w:top w:val="single" w:sz="4" w:space="0" w:color="auto"/>
              <w:left w:val="single" w:sz="4" w:space="0" w:color="auto"/>
              <w:bottom w:val="single" w:sz="4" w:space="0" w:color="auto"/>
              <w:right w:val="single" w:sz="4" w:space="0" w:color="auto"/>
            </w:tcBorders>
          </w:tcPr>
          <w:p w:rsidR="00984EE4" w:rsidRDefault="00984EE4" w:rsidP="00843495">
            <w:pPr>
              <w:pStyle w:val="ConsNormal"/>
              <w:widowControl/>
              <w:tabs>
                <w:tab w:val="left" w:pos="540"/>
              </w:tabs>
              <w:ind w:right="0" w:firstLine="0"/>
              <w:jc w:val="both"/>
              <w:rPr>
                <w:rFonts w:ascii="Times New Roman" w:hAnsi="Times New Roman" w:cs="Times New Roman"/>
                <w:sz w:val="24"/>
                <w:szCs w:val="24"/>
              </w:rPr>
            </w:pPr>
            <w:r>
              <w:rPr>
                <w:rFonts w:ascii="Times New Roman" w:hAnsi="Times New Roman" w:cs="Times New Roman"/>
                <w:sz w:val="24"/>
                <w:szCs w:val="24"/>
              </w:rPr>
              <w:t>Поздравление с днем энергетика</w:t>
            </w:r>
          </w:p>
        </w:tc>
        <w:tc>
          <w:tcPr>
            <w:tcW w:w="3081" w:type="dxa"/>
            <w:vMerge/>
            <w:tcBorders>
              <w:left w:val="single" w:sz="4" w:space="0" w:color="auto"/>
              <w:right w:val="single" w:sz="4" w:space="0" w:color="auto"/>
            </w:tcBorders>
          </w:tcPr>
          <w:p w:rsidR="00984EE4" w:rsidRDefault="00984EE4" w:rsidP="00843495">
            <w:pPr>
              <w:pStyle w:val="ConsNormal"/>
              <w:widowControl/>
              <w:tabs>
                <w:tab w:val="left" w:pos="540"/>
              </w:tabs>
              <w:ind w:right="0" w:firstLine="0"/>
              <w:jc w:val="both"/>
              <w:rPr>
                <w:rFonts w:ascii="Times New Roman" w:hAnsi="Times New Roman" w:cs="Times New Roman"/>
                <w:sz w:val="24"/>
                <w:szCs w:val="24"/>
              </w:rPr>
            </w:pPr>
          </w:p>
        </w:tc>
      </w:tr>
      <w:tr w:rsidR="00984EE4" w:rsidTr="00843495">
        <w:trPr>
          <w:trHeight w:val="70"/>
        </w:trPr>
        <w:tc>
          <w:tcPr>
            <w:tcW w:w="6264" w:type="dxa"/>
            <w:tcBorders>
              <w:top w:val="single" w:sz="4" w:space="0" w:color="auto"/>
              <w:left w:val="single" w:sz="4" w:space="0" w:color="auto"/>
              <w:bottom w:val="single" w:sz="4" w:space="0" w:color="auto"/>
              <w:right w:val="single" w:sz="4" w:space="0" w:color="auto"/>
            </w:tcBorders>
          </w:tcPr>
          <w:p w:rsidR="00984EE4" w:rsidRDefault="00984EE4" w:rsidP="00843495">
            <w:pPr>
              <w:pStyle w:val="ConsNormal"/>
              <w:widowControl/>
              <w:tabs>
                <w:tab w:val="left" w:pos="540"/>
              </w:tabs>
              <w:ind w:right="0" w:firstLine="0"/>
              <w:jc w:val="both"/>
              <w:rPr>
                <w:rFonts w:ascii="Times New Roman" w:hAnsi="Times New Roman" w:cs="Times New Roman"/>
                <w:sz w:val="24"/>
                <w:szCs w:val="24"/>
              </w:rPr>
            </w:pPr>
            <w:r>
              <w:rPr>
                <w:rFonts w:ascii="Times New Roman" w:hAnsi="Times New Roman" w:cs="Times New Roman"/>
                <w:sz w:val="24"/>
                <w:szCs w:val="24"/>
              </w:rPr>
              <w:t>Поздравление с Новым годом и Рождеством</w:t>
            </w:r>
          </w:p>
        </w:tc>
        <w:tc>
          <w:tcPr>
            <w:tcW w:w="3081" w:type="dxa"/>
            <w:vMerge/>
            <w:tcBorders>
              <w:left w:val="single" w:sz="4" w:space="0" w:color="auto"/>
              <w:bottom w:val="single" w:sz="4" w:space="0" w:color="auto"/>
              <w:right w:val="single" w:sz="4" w:space="0" w:color="auto"/>
            </w:tcBorders>
          </w:tcPr>
          <w:p w:rsidR="00984EE4" w:rsidRDefault="00984EE4" w:rsidP="00843495">
            <w:pPr>
              <w:pStyle w:val="ConsNormal"/>
              <w:widowControl/>
              <w:tabs>
                <w:tab w:val="left" w:pos="540"/>
              </w:tabs>
              <w:ind w:right="0" w:firstLine="0"/>
              <w:jc w:val="both"/>
              <w:rPr>
                <w:rFonts w:ascii="Times New Roman" w:hAnsi="Times New Roman" w:cs="Times New Roman"/>
                <w:sz w:val="24"/>
                <w:szCs w:val="24"/>
              </w:rPr>
            </w:pPr>
          </w:p>
        </w:tc>
      </w:tr>
    </w:tbl>
    <w:p w:rsidR="00984EE4" w:rsidRDefault="00984EE4" w:rsidP="00984EE4">
      <w:pPr>
        <w:jc w:val="center"/>
      </w:pPr>
    </w:p>
    <w:p w:rsidR="007707EE" w:rsidRDefault="007707EE" w:rsidP="007707EE">
      <w:pPr>
        <w:pStyle w:val="11"/>
        <w:pageBreakBefore/>
        <w:jc w:val="center"/>
        <w:rPr>
          <w:rFonts w:ascii="Times New Roman" w:hAnsi="Times New Roman" w:cs="Times New Roman"/>
          <w:b w:val="0"/>
          <w:bCs w:val="0"/>
          <w:color w:val="auto"/>
        </w:rPr>
      </w:pPr>
      <w:bookmarkStart w:id="91" w:name="_Toc63256066"/>
      <w:r>
        <w:rPr>
          <w:rFonts w:ascii="Times New Roman" w:hAnsi="Times New Roman" w:cs="Times New Roman"/>
          <w:color w:val="auto"/>
        </w:rPr>
        <w:lastRenderedPageBreak/>
        <w:t>РАЗДЕЛ V. ПРОЕКТ ДОГОВОРА</w:t>
      </w:r>
      <w:bookmarkEnd w:id="88"/>
      <w:bookmarkEnd w:id="89"/>
      <w:bookmarkEnd w:id="90"/>
      <w:bookmarkEnd w:id="91"/>
    </w:p>
    <w:p w:rsidR="007707EE" w:rsidRDefault="007707EE" w:rsidP="007707EE">
      <w:pPr>
        <w:jc w:val="center"/>
        <w:rPr>
          <w:b/>
          <w:caps/>
        </w:rPr>
      </w:pPr>
      <w:r>
        <w:rPr>
          <w:b/>
          <w:caps/>
        </w:rPr>
        <w:t>на оказание услуг № ___</w:t>
      </w:r>
    </w:p>
    <w:p w:rsidR="00D91653" w:rsidRDefault="00D91653" w:rsidP="00D91653">
      <w:pPr>
        <w:widowControl w:val="0"/>
        <w:tabs>
          <w:tab w:val="left" w:pos="6946"/>
        </w:tabs>
        <w:autoSpaceDE w:val="0"/>
        <w:autoSpaceDN w:val="0"/>
        <w:adjustRightInd w:val="0"/>
        <w:jc w:val="both"/>
      </w:pPr>
    </w:p>
    <w:p w:rsidR="00D91653" w:rsidRDefault="00D91653" w:rsidP="00D91653">
      <w:pPr>
        <w:widowControl w:val="0"/>
        <w:tabs>
          <w:tab w:val="left" w:pos="6946"/>
        </w:tabs>
        <w:autoSpaceDE w:val="0"/>
        <w:autoSpaceDN w:val="0"/>
        <w:adjustRightInd w:val="0"/>
        <w:jc w:val="both"/>
      </w:pPr>
      <w:r>
        <w:t>г. Сургут                                                                                               «___»____________20__г.</w:t>
      </w:r>
    </w:p>
    <w:p w:rsidR="00D91653" w:rsidRDefault="00D91653" w:rsidP="00D91653">
      <w:pPr>
        <w:jc w:val="both"/>
        <w:rPr>
          <w:b/>
        </w:rPr>
      </w:pPr>
    </w:p>
    <w:p w:rsidR="00D91653" w:rsidRDefault="00D91653" w:rsidP="00D91653">
      <w:pPr>
        <w:ind w:firstLine="567"/>
        <w:jc w:val="both"/>
        <w:rPr>
          <w:i/>
        </w:rPr>
      </w:pPr>
      <w:proofErr w:type="gramStart"/>
      <w: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_________________, именуем__ в дальнейшем «Исполнитель», в лице ____________________, действующего на основании Устава__________________, вместе именуемые «Стороны»</w:t>
      </w:r>
      <w:r>
        <w:rPr>
          <w:color w:val="000000"/>
          <w:kern w:val="16"/>
        </w:rPr>
        <w:t>, на основании протокола подведения итогов №______________ от «__»__________ 20__г. заключили настоящий Договор, о нижеследующем:</w:t>
      </w:r>
      <w:proofErr w:type="gramEnd"/>
    </w:p>
    <w:p w:rsidR="00D91653" w:rsidRDefault="00D91653" w:rsidP="00D91653">
      <w:pPr>
        <w:ind w:firstLine="567"/>
        <w:jc w:val="both"/>
        <w:rPr>
          <w:color w:val="000000"/>
          <w:kern w:val="16"/>
        </w:rPr>
      </w:pPr>
    </w:p>
    <w:p w:rsidR="00D91653" w:rsidRDefault="00D91653" w:rsidP="00D91653">
      <w:pPr>
        <w:ind w:firstLine="567"/>
        <w:jc w:val="center"/>
        <w:rPr>
          <w:b/>
        </w:rPr>
      </w:pPr>
      <w:r>
        <w:rPr>
          <w:b/>
        </w:rPr>
        <w:t>1. Предмет Договора</w:t>
      </w:r>
    </w:p>
    <w:p w:rsidR="00D91653" w:rsidRDefault="00D91653" w:rsidP="00D91653">
      <w:pPr>
        <w:pStyle w:val="32"/>
        <w:tabs>
          <w:tab w:val="left" w:pos="993"/>
        </w:tabs>
        <w:ind w:firstLine="567"/>
        <w:jc w:val="both"/>
        <w:rPr>
          <w:sz w:val="24"/>
          <w:szCs w:val="24"/>
        </w:rPr>
      </w:pPr>
      <w:r>
        <w:rPr>
          <w:sz w:val="24"/>
          <w:szCs w:val="24"/>
        </w:rPr>
        <w:t>1.1.</w:t>
      </w:r>
      <w:r>
        <w:rPr>
          <w:sz w:val="24"/>
          <w:szCs w:val="24"/>
        </w:rPr>
        <w:tab/>
      </w:r>
      <w:r>
        <w:rPr>
          <w:bCs/>
          <w:sz w:val="24"/>
          <w:szCs w:val="24"/>
        </w:rPr>
        <w:t xml:space="preserve">Исполнитель обязуется своевременно оказать услуги на условиях Договора </w:t>
      </w:r>
      <w:r>
        <w:rPr>
          <w:sz w:val="24"/>
          <w:szCs w:val="24"/>
        </w:rPr>
        <w:t>по</w:t>
      </w:r>
      <w:r w:rsidRPr="00F87969">
        <w:rPr>
          <w:sz w:val="24"/>
          <w:szCs w:val="24"/>
        </w:rPr>
        <w:t xml:space="preserve"> инфо</w:t>
      </w:r>
      <w:r>
        <w:rPr>
          <w:sz w:val="24"/>
          <w:szCs w:val="24"/>
        </w:rPr>
        <w:t>рмационному обслуживанию СГМУП «ГТС»</w:t>
      </w:r>
      <w:r w:rsidRPr="00F87969">
        <w:rPr>
          <w:sz w:val="24"/>
          <w:szCs w:val="24"/>
        </w:rPr>
        <w:t xml:space="preserve"> в печатных и электронных средствах массовой информации</w:t>
      </w:r>
      <w:r>
        <w:rPr>
          <w:sz w:val="24"/>
          <w:szCs w:val="24"/>
        </w:rPr>
        <w:t xml:space="preserve"> (далее – услуги), а Заказчик обязуется принять и оплатить их.</w:t>
      </w:r>
    </w:p>
    <w:p w:rsidR="00D91653" w:rsidRDefault="00D91653" w:rsidP="00D91653">
      <w:pPr>
        <w:shd w:val="clear" w:color="auto" w:fill="FFFFFF"/>
        <w:tabs>
          <w:tab w:val="left" w:pos="993"/>
        </w:tabs>
        <w:ind w:firstLine="567"/>
        <w:jc w:val="both"/>
        <w:rPr>
          <w:bCs/>
          <w:color w:val="000000"/>
        </w:rPr>
      </w:pPr>
      <w:r>
        <w:rPr>
          <w:color w:val="000000"/>
        </w:rPr>
        <w:t>1.2.</w:t>
      </w:r>
      <w:r>
        <w:rPr>
          <w:color w:val="000000"/>
        </w:rPr>
        <w:tab/>
      </w:r>
      <w:r>
        <w:rPr>
          <w:bCs/>
          <w:color w:val="000000"/>
        </w:rPr>
        <w:t>Состав и объем услуг определяются в Техническом задании (Приложение № 1 к Договору).</w:t>
      </w:r>
    </w:p>
    <w:p w:rsidR="00D91653" w:rsidRDefault="00D91653" w:rsidP="00D91653">
      <w:pPr>
        <w:shd w:val="clear" w:color="auto" w:fill="FFFFFF"/>
        <w:tabs>
          <w:tab w:val="left" w:pos="993"/>
        </w:tabs>
        <w:ind w:firstLine="567"/>
        <w:jc w:val="both"/>
        <w:rPr>
          <w:bCs/>
          <w:color w:val="000000"/>
        </w:rPr>
      </w:pPr>
      <w:r>
        <w:rPr>
          <w:bCs/>
          <w:color w:val="000000"/>
        </w:rPr>
        <w:t>1.3. Поставка товаров при оказании услуг по настоящему Договору не предусмотрена.</w:t>
      </w:r>
    </w:p>
    <w:p w:rsidR="00D91653" w:rsidRDefault="00D91653" w:rsidP="00D91653">
      <w:pPr>
        <w:ind w:firstLine="567"/>
        <w:jc w:val="both"/>
        <w:rPr>
          <w:b/>
        </w:rPr>
      </w:pPr>
      <w:r>
        <w:rPr>
          <w:color w:val="000000"/>
        </w:rPr>
        <w:t>1.4. Место оказания услуг:</w:t>
      </w:r>
      <w:r>
        <w:t xml:space="preserve"> по месту нахождения Исполнителя </w:t>
      </w:r>
      <w:r w:rsidRPr="00F87969">
        <w:t>в городских и окружных печатных СМИ</w:t>
      </w:r>
      <w:r>
        <w:t xml:space="preserve"> (далее – «место оказания услуг»).</w:t>
      </w:r>
    </w:p>
    <w:p w:rsidR="00D91653" w:rsidRDefault="00D91653" w:rsidP="00D91653">
      <w:pPr>
        <w:ind w:firstLine="567"/>
        <w:jc w:val="both"/>
      </w:pPr>
    </w:p>
    <w:p w:rsidR="00D91653" w:rsidRDefault="00D91653" w:rsidP="00D91653">
      <w:pPr>
        <w:ind w:firstLine="567"/>
        <w:jc w:val="center"/>
        <w:rPr>
          <w:b/>
        </w:rPr>
      </w:pPr>
      <w:r>
        <w:rPr>
          <w:b/>
        </w:rPr>
        <w:t>2. Цена Договора и порядок расчетов</w:t>
      </w:r>
    </w:p>
    <w:p w:rsidR="00D91653" w:rsidRDefault="00D91653" w:rsidP="00D91653">
      <w:pPr>
        <w:widowControl w:val="0"/>
        <w:autoSpaceDE w:val="0"/>
        <w:autoSpaceDN w:val="0"/>
        <w:adjustRightInd w:val="0"/>
        <w:ind w:firstLine="567"/>
        <w:jc w:val="both"/>
      </w:pPr>
      <w:r>
        <w:t>2.1. Общая цена Договора составляет _________________________ рублей __ копеек, включая налог на добавленную стоимость</w:t>
      </w:r>
      <w:proofErr w:type="gramStart"/>
      <w:r>
        <w:t xml:space="preserve"> (__  %): _________________________ </w:t>
      </w:r>
      <w:proofErr w:type="gramEnd"/>
      <w:r>
        <w:t>рублей __ копеек, согласно Расчету стоимости услуг (Приложение №2 к Договору).</w:t>
      </w:r>
    </w:p>
    <w:p w:rsidR="00D91653" w:rsidRDefault="00D91653" w:rsidP="00D91653">
      <w:pPr>
        <w:widowControl w:val="0"/>
        <w:autoSpaceDE w:val="0"/>
        <w:autoSpaceDN w:val="0"/>
        <w:adjustRightInd w:val="0"/>
        <w:ind w:firstLine="567"/>
        <w:jc w:val="both"/>
      </w:pPr>
      <w:r>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D91653" w:rsidRDefault="00D91653" w:rsidP="00D91653">
      <w:pPr>
        <w:widowControl w:val="0"/>
        <w:autoSpaceDE w:val="0"/>
        <w:autoSpaceDN w:val="0"/>
        <w:adjustRightInd w:val="0"/>
        <w:ind w:firstLine="567"/>
        <w:jc w:val="both"/>
      </w:pPr>
      <w:r>
        <w:t>2.3.  Расчеты по Договору производятся в следующем порядке:</w:t>
      </w:r>
    </w:p>
    <w:p w:rsidR="00D91653" w:rsidRDefault="00D91653" w:rsidP="00D91653">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D91653" w:rsidRDefault="00D91653" w:rsidP="00D91653">
      <w:pPr>
        <w:widowControl w:val="0"/>
        <w:autoSpaceDE w:val="0"/>
        <w:autoSpaceDN w:val="0"/>
        <w:adjustRightInd w:val="0"/>
        <w:ind w:firstLine="567"/>
        <w:jc w:val="both"/>
      </w:pPr>
      <w:r>
        <w:t>2.3.2. Оплата производится в рублях Российской Федерации.</w:t>
      </w:r>
    </w:p>
    <w:p w:rsidR="00D91653" w:rsidRDefault="00D91653" w:rsidP="00D91653">
      <w:pPr>
        <w:ind w:firstLine="567"/>
        <w:jc w:val="both"/>
      </w:pPr>
      <w:r>
        <w:t>2.3.3.</w:t>
      </w:r>
      <w:r>
        <w:rPr>
          <w:i/>
        </w:rPr>
        <w:t xml:space="preserve"> </w:t>
      </w:r>
      <w:proofErr w:type="gramStart"/>
      <w:r>
        <w:t xml:space="preserve">Расчет за оказанные услуги осуществляется по факту оказания услуг в течение 15 (Пятнадцати) рабочих дней с даты подписания Сторонами акта сдачи-приемки оказанных услуг и предоставления Исполнителем Заказчику счета, счета-фактуры и/или универсального передаточного документа </w:t>
      </w:r>
      <w:r>
        <w:rPr>
          <w:color w:val="000000"/>
        </w:rPr>
        <w:t>(далее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w:t>
      </w:r>
      <w:proofErr w:type="gramEnd"/>
      <w:r>
        <w:rPr>
          <w:color w:val="000000"/>
        </w:rPr>
        <w:t xml:space="preserve"> формы счета-фактуры»</w:t>
      </w:r>
      <w:r>
        <w:t>.</w:t>
      </w:r>
    </w:p>
    <w:p w:rsidR="00D91653" w:rsidRDefault="00D91653" w:rsidP="00D91653">
      <w:pPr>
        <w:ind w:firstLine="567"/>
        <w:jc w:val="both"/>
      </w:pPr>
      <w:r>
        <w:t>2.3.4. При оформлении 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12 Договора.</w:t>
      </w:r>
    </w:p>
    <w:p w:rsidR="00D91653" w:rsidRDefault="00D91653" w:rsidP="00D91653">
      <w:pPr>
        <w:ind w:firstLine="567"/>
        <w:jc w:val="center"/>
        <w:rPr>
          <w:b/>
        </w:rPr>
      </w:pPr>
      <w:r>
        <w:rPr>
          <w:b/>
        </w:rPr>
        <w:t>3. Права и обязанности сторон</w:t>
      </w:r>
    </w:p>
    <w:p w:rsidR="00D91653" w:rsidRDefault="00D91653" w:rsidP="00D91653">
      <w:pPr>
        <w:pStyle w:val="affe"/>
        <w:ind w:firstLine="567"/>
        <w:rPr>
          <w:b/>
        </w:rPr>
      </w:pPr>
      <w:r>
        <w:rPr>
          <w:b/>
        </w:rPr>
        <w:t>3.1. Заказчик имеет право:</w:t>
      </w:r>
    </w:p>
    <w:p w:rsidR="00D91653" w:rsidRDefault="00D91653" w:rsidP="00D91653">
      <w:pPr>
        <w:pStyle w:val="affe"/>
        <w:ind w:firstLine="567"/>
      </w:pPr>
      <w:r>
        <w:t>3.1.1. Досрочно принять и оплатить услуги в соответствии с условиями Договора.</w:t>
      </w:r>
    </w:p>
    <w:p w:rsidR="00D91653" w:rsidRDefault="00D91653" w:rsidP="00D91653">
      <w:pPr>
        <w:pStyle w:val="affe"/>
        <w:ind w:firstLine="567"/>
      </w:pPr>
      <w:r>
        <w:lastRenderedPageBreak/>
        <w:t>3.1.2. Требовать возмещения неустойки и (или) убытков, причиненных по вине Исполнителя.</w:t>
      </w:r>
    </w:p>
    <w:p w:rsidR="00D91653" w:rsidRDefault="00D91653" w:rsidP="00D91653">
      <w:pPr>
        <w:pStyle w:val="affe"/>
        <w:ind w:firstLine="567"/>
      </w:pPr>
      <w:r>
        <w:t>3.1.3. Привлекать экспертов, экспертные организации для проверки соответствия качества оказываемых услуг требованиям, установленным Договором.</w:t>
      </w:r>
    </w:p>
    <w:p w:rsidR="00D91653" w:rsidRDefault="00D91653" w:rsidP="00D9165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3.1.4. Осуществлять иные права, предусмотренные Договором и (или) законодательством Российской Федерации.</w:t>
      </w:r>
    </w:p>
    <w:p w:rsidR="00D91653" w:rsidRDefault="00D91653" w:rsidP="00D91653">
      <w:pPr>
        <w:pStyle w:val="affe"/>
        <w:ind w:firstLine="567"/>
        <w:rPr>
          <w:b/>
        </w:rPr>
      </w:pPr>
      <w:r>
        <w:rPr>
          <w:b/>
        </w:rPr>
        <w:t>3.2. Заказчик обязан:</w:t>
      </w:r>
    </w:p>
    <w:p w:rsidR="00D91653" w:rsidRDefault="00D91653" w:rsidP="00D91653">
      <w:pPr>
        <w:ind w:firstLine="567"/>
        <w:jc w:val="both"/>
      </w:pPr>
      <w:r>
        <w:t>3.2.1. Обеспечить приемку оказанных по Договору услуг по объему и качеству.</w:t>
      </w:r>
    </w:p>
    <w:p w:rsidR="00D91653" w:rsidRDefault="00D91653" w:rsidP="00D91653">
      <w:pPr>
        <w:pStyle w:val="aff5"/>
        <w:tabs>
          <w:tab w:val="left" w:pos="1276"/>
          <w:tab w:val="num" w:pos="2443"/>
        </w:tabs>
        <w:ind w:firstLine="567"/>
        <w:jc w:val="both"/>
        <w:rPr>
          <w:i w:val="0"/>
          <w:sz w:val="24"/>
          <w:szCs w:val="24"/>
        </w:rPr>
      </w:pPr>
      <w:r>
        <w:rPr>
          <w:i w:val="0"/>
          <w:sz w:val="24"/>
          <w:szCs w:val="24"/>
        </w:rPr>
        <w:t>3.2.2. Оплатить надлежащим образом оказанные услуги в порядке, предусмотренном Договором.</w:t>
      </w:r>
    </w:p>
    <w:p w:rsidR="00D91653" w:rsidRDefault="00D91653" w:rsidP="00D91653">
      <w:pPr>
        <w:pStyle w:val="aff5"/>
        <w:tabs>
          <w:tab w:val="num" w:pos="2443"/>
        </w:tabs>
        <w:ind w:firstLine="567"/>
        <w:jc w:val="both"/>
        <w:rPr>
          <w:i w:val="0"/>
          <w:sz w:val="24"/>
          <w:szCs w:val="24"/>
        </w:rPr>
      </w:pPr>
      <w:r>
        <w:rPr>
          <w:i w:val="0"/>
          <w:sz w:val="24"/>
          <w:szCs w:val="24"/>
        </w:rPr>
        <w:t>3.2.3. Выполнять иные обязанности, предусмотренные Договором.</w:t>
      </w:r>
    </w:p>
    <w:p w:rsidR="00D91653" w:rsidRDefault="00D91653" w:rsidP="00D91653">
      <w:pPr>
        <w:shd w:val="clear" w:color="auto" w:fill="FFFFFF"/>
        <w:tabs>
          <w:tab w:val="left" w:pos="540"/>
        </w:tabs>
        <w:ind w:firstLine="567"/>
        <w:jc w:val="both"/>
        <w:rPr>
          <w:b/>
          <w:bCs/>
          <w:color w:val="000000"/>
        </w:rPr>
      </w:pPr>
      <w:r>
        <w:rPr>
          <w:b/>
          <w:bCs/>
          <w:color w:val="000000"/>
        </w:rPr>
        <w:t>3.3. Исполнитель обязан:</w:t>
      </w:r>
    </w:p>
    <w:p w:rsidR="00D91653" w:rsidRDefault="00D91653" w:rsidP="00D91653">
      <w:pPr>
        <w:pStyle w:val="aff5"/>
        <w:tabs>
          <w:tab w:val="num" w:pos="2443"/>
        </w:tabs>
        <w:ind w:firstLine="567"/>
        <w:jc w:val="both"/>
        <w:rPr>
          <w:i w:val="0"/>
          <w:sz w:val="24"/>
          <w:szCs w:val="24"/>
        </w:rPr>
      </w:pPr>
      <w:r>
        <w:rPr>
          <w:i w:val="0"/>
          <w:sz w:val="24"/>
          <w:szCs w:val="24"/>
        </w:rPr>
        <w:t>3.3.1. Оказать услуги надлежащим образом в соответствии с условиями Договора и требованиями Технического задания (Приложение №1 к Договору) и в сроки, предусмотренные настоящим Договором.</w:t>
      </w:r>
    </w:p>
    <w:p w:rsidR="00D91653" w:rsidRDefault="00D91653" w:rsidP="00D91653">
      <w:pPr>
        <w:pStyle w:val="aff5"/>
        <w:tabs>
          <w:tab w:val="num" w:pos="2443"/>
        </w:tabs>
        <w:ind w:firstLine="567"/>
        <w:jc w:val="both"/>
        <w:rPr>
          <w:i w:val="0"/>
          <w:sz w:val="24"/>
          <w:szCs w:val="24"/>
        </w:rPr>
      </w:pPr>
      <w:r>
        <w:rPr>
          <w:i w:val="0"/>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653" w:rsidRDefault="00D91653" w:rsidP="00D91653">
      <w:pPr>
        <w:pStyle w:val="aff5"/>
        <w:tabs>
          <w:tab w:val="left" w:pos="1134"/>
          <w:tab w:val="num" w:pos="2443"/>
        </w:tabs>
        <w:ind w:firstLine="567"/>
        <w:jc w:val="both"/>
        <w:rPr>
          <w:i w:val="0"/>
          <w:sz w:val="24"/>
          <w:szCs w:val="24"/>
        </w:rPr>
      </w:pPr>
      <w:r>
        <w:rPr>
          <w:i w:val="0"/>
          <w:sz w:val="24"/>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D91653" w:rsidRDefault="00D91653" w:rsidP="00D91653">
      <w:pPr>
        <w:pStyle w:val="aff5"/>
        <w:tabs>
          <w:tab w:val="num" w:pos="2443"/>
        </w:tabs>
        <w:ind w:firstLine="567"/>
        <w:jc w:val="both"/>
        <w:rPr>
          <w:i w:val="0"/>
          <w:sz w:val="24"/>
          <w:szCs w:val="24"/>
        </w:rPr>
      </w:pPr>
      <w:r>
        <w:rPr>
          <w:i w:val="0"/>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D91653" w:rsidRDefault="00D91653" w:rsidP="00D91653">
      <w:pPr>
        <w:autoSpaceDE w:val="0"/>
        <w:autoSpaceDN w:val="0"/>
        <w:adjustRightInd w:val="0"/>
        <w:ind w:firstLine="567"/>
        <w:jc w:val="both"/>
      </w:pPr>
      <w:r>
        <w:t>3.3.5.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D91653" w:rsidRDefault="00D91653" w:rsidP="00D91653">
      <w:pPr>
        <w:autoSpaceDE w:val="0"/>
        <w:autoSpaceDN w:val="0"/>
        <w:adjustRightInd w:val="0"/>
        <w:ind w:firstLine="567"/>
        <w:jc w:val="both"/>
      </w:pPr>
      <w:r w:rsidRPr="00255233">
        <w:t>3.3.6. Срок и объем предоставления гарантийных обязательств распространяется на весь период оказания услуг. Если в период гарантийного срока обнаруживаются недостатки в результатах оказанных услуг, Исполнитель обязан устранить их за свой счет в сроки согласованные Сторонами, зафиксировав их в уведомлении согласно пункту 5.4. Договора. Гарантийный срок в этом случае продлевается на период устранения таких недостатков.</w:t>
      </w:r>
    </w:p>
    <w:p w:rsidR="00D91653" w:rsidRDefault="00D91653" w:rsidP="00D91653">
      <w:pPr>
        <w:pStyle w:val="aff5"/>
        <w:tabs>
          <w:tab w:val="num" w:pos="2443"/>
        </w:tabs>
        <w:ind w:firstLine="567"/>
        <w:jc w:val="both"/>
        <w:rPr>
          <w:i w:val="0"/>
          <w:sz w:val="24"/>
          <w:szCs w:val="24"/>
        </w:rPr>
      </w:pPr>
      <w:r>
        <w:rPr>
          <w:i w:val="0"/>
          <w:sz w:val="24"/>
          <w:szCs w:val="24"/>
        </w:rPr>
        <w:t>3.3.7. Выполнять иные обязанности, предусмотренные настоящим Договором.</w:t>
      </w:r>
    </w:p>
    <w:p w:rsidR="00D91653" w:rsidRDefault="00D91653" w:rsidP="00D91653">
      <w:pPr>
        <w:pStyle w:val="affe"/>
        <w:ind w:firstLine="567"/>
        <w:rPr>
          <w:b/>
        </w:rPr>
      </w:pPr>
      <w:r>
        <w:rPr>
          <w:b/>
        </w:rPr>
        <w:t>3.4. Исполнитель вправе:</w:t>
      </w:r>
    </w:p>
    <w:p w:rsidR="00D91653" w:rsidRDefault="00D91653" w:rsidP="00D91653">
      <w:pPr>
        <w:pStyle w:val="affe"/>
        <w:ind w:firstLine="567"/>
      </w:pPr>
      <w:r>
        <w:t>3.4.1. Требовать приемки и оплаты надлежащим образом оказанных услуг в объеме, порядке, сроки и на условиях, предусмотренных настоящим Договором.</w:t>
      </w:r>
    </w:p>
    <w:p w:rsidR="00D91653" w:rsidRDefault="00D91653" w:rsidP="00D91653">
      <w:pPr>
        <w:ind w:firstLine="567"/>
        <w:jc w:val="center"/>
        <w:rPr>
          <w:b/>
        </w:rPr>
      </w:pPr>
    </w:p>
    <w:p w:rsidR="00D91653" w:rsidRDefault="00D91653" w:rsidP="00D91653">
      <w:pPr>
        <w:ind w:firstLine="567"/>
        <w:jc w:val="center"/>
        <w:rPr>
          <w:b/>
        </w:rPr>
      </w:pPr>
      <w:r>
        <w:rPr>
          <w:b/>
        </w:rPr>
        <w:t>4. Сроки оказания услуг</w:t>
      </w:r>
    </w:p>
    <w:p w:rsidR="00D91653" w:rsidRDefault="00D91653" w:rsidP="00D91653">
      <w:pPr>
        <w:widowControl w:val="0"/>
        <w:suppressAutoHyphens/>
        <w:autoSpaceDE w:val="0"/>
        <w:autoSpaceDN w:val="0"/>
        <w:adjustRightInd w:val="0"/>
        <w:ind w:firstLine="567"/>
        <w:jc w:val="both"/>
        <w:rPr>
          <w:color w:val="000000"/>
          <w:kern w:val="16"/>
        </w:rPr>
      </w:pPr>
      <w:r>
        <w:rPr>
          <w:color w:val="000000"/>
          <w:kern w:val="16"/>
        </w:rPr>
        <w:t xml:space="preserve">4.1. </w:t>
      </w:r>
      <w:proofErr w:type="gramStart"/>
      <w:r>
        <w:rPr>
          <w:color w:val="000000"/>
          <w:kern w:val="16"/>
        </w:rPr>
        <w:t xml:space="preserve">Срок оказания услуг: с даты заключения Договора по 31 декабря 2021 года согласно </w:t>
      </w:r>
      <w:proofErr w:type="spellStart"/>
      <w:r>
        <w:rPr>
          <w:color w:val="000000"/>
          <w:kern w:val="16"/>
        </w:rPr>
        <w:t>медиаплану</w:t>
      </w:r>
      <w:proofErr w:type="spellEnd"/>
      <w:r>
        <w:rPr>
          <w:color w:val="000000"/>
          <w:kern w:val="16"/>
        </w:rPr>
        <w:t xml:space="preserve"> (Приложение №1 к Техническому заданию (Приложение №1 к Договору).</w:t>
      </w:r>
      <w:proofErr w:type="gramEnd"/>
    </w:p>
    <w:p w:rsidR="00D91653" w:rsidRDefault="00D91653" w:rsidP="00D91653">
      <w:pPr>
        <w:widowControl w:val="0"/>
        <w:suppressAutoHyphens/>
        <w:autoSpaceDE w:val="0"/>
        <w:autoSpaceDN w:val="0"/>
        <w:adjustRightInd w:val="0"/>
        <w:ind w:firstLine="567"/>
        <w:jc w:val="both"/>
        <w:rPr>
          <w:color w:val="000000"/>
          <w:kern w:val="16"/>
        </w:rPr>
      </w:pPr>
      <w:r>
        <w:rPr>
          <w:color w:val="000000"/>
          <w:kern w:val="16"/>
        </w:rPr>
        <w:t xml:space="preserve">4.2. </w:t>
      </w:r>
      <w:r>
        <w:rPr>
          <w:color w:val="000000"/>
        </w:rPr>
        <w:t xml:space="preserve">Досрочная сдача результатов услуг допускается по согласованию с Заказчиком. </w:t>
      </w:r>
      <w:r>
        <w:rPr>
          <w:color w:val="000000"/>
          <w:kern w:val="16"/>
        </w:rPr>
        <w:t xml:space="preserve">В </w:t>
      </w:r>
      <w:proofErr w:type="gramStart"/>
      <w:r>
        <w:rPr>
          <w:color w:val="000000"/>
          <w:kern w:val="16"/>
        </w:rPr>
        <w:t>случае</w:t>
      </w:r>
      <w:proofErr w:type="gramEnd"/>
      <w:r>
        <w:rPr>
          <w:color w:val="000000"/>
          <w:kern w:val="16"/>
        </w:rPr>
        <w:t xml:space="preserve"> согласования досрочного оказания услуг Заказчик обязуется принять надлежащим образом оказанные услуги и подписать </w:t>
      </w:r>
      <w:r>
        <w:t>документ о приёмке</w:t>
      </w:r>
      <w:r>
        <w:rPr>
          <w:color w:val="000000"/>
          <w:kern w:val="16"/>
        </w:rPr>
        <w:t xml:space="preserve"> в порядке, установленном Договором.</w:t>
      </w:r>
    </w:p>
    <w:p w:rsidR="00D91653" w:rsidRDefault="00D91653" w:rsidP="00D91653">
      <w:pPr>
        <w:widowControl w:val="0"/>
        <w:autoSpaceDE w:val="0"/>
        <w:autoSpaceDN w:val="0"/>
        <w:adjustRightInd w:val="0"/>
        <w:ind w:firstLine="567"/>
        <w:jc w:val="both"/>
      </w:pPr>
      <w:r>
        <w:rPr>
          <w:color w:val="000000"/>
          <w:kern w:val="16"/>
        </w:rPr>
        <w:t xml:space="preserve">4.3. </w:t>
      </w:r>
      <w:proofErr w:type="gramStart"/>
      <w:r>
        <w:t>В случае,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w:t>
      </w:r>
      <w:proofErr w:type="gramEnd"/>
      <w:r>
        <w:t xml:space="preserve"> При </w:t>
      </w:r>
      <w:r>
        <w:lastRenderedPageBreak/>
        <w:t xml:space="preserve">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D91653" w:rsidRDefault="00D91653" w:rsidP="00D91653">
      <w:pPr>
        <w:widowControl w:val="0"/>
        <w:autoSpaceDE w:val="0"/>
        <w:autoSpaceDN w:val="0"/>
        <w:adjustRightInd w:val="0"/>
        <w:ind w:firstLine="567"/>
        <w:jc w:val="both"/>
      </w:pPr>
      <w:r>
        <w:t xml:space="preserve">Исполнитель обязан подписать Акт </w:t>
      </w:r>
      <w:proofErr w:type="spellStart"/>
      <w:r>
        <w:t>взаимосверки</w:t>
      </w:r>
      <w:proofErr w:type="spellEnd"/>
      <w:r>
        <w:t xml:space="preserve"> обязательств. В </w:t>
      </w:r>
      <w:proofErr w:type="gramStart"/>
      <w:r>
        <w:t>случае</w:t>
      </w:r>
      <w:proofErr w:type="gramEnd"/>
      <w:r>
        <w:t xml:space="preserve"> уклонения Исполнителя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взаиморасчетов между Сторонами. </w:t>
      </w:r>
    </w:p>
    <w:p w:rsidR="00D91653" w:rsidRDefault="00D91653" w:rsidP="00D91653">
      <w:pPr>
        <w:widowControl w:val="0"/>
        <w:autoSpaceDE w:val="0"/>
        <w:autoSpaceDN w:val="0"/>
        <w:adjustRightInd w:val="0"/>
        <w:ind w:firstLine="567"/>
        <w:jc w:val="both"/>
      </w:pPr>
      <w:r>
        <w:t xml:space="preserve">4.4. В </w:t>
      </w:r>
      <w:proofErr w:type="gramStart"/>
      <w:r>
        <w:t>случае</w:t>
      </w:r>
      <w:proofErr w:type="gramEnd"/>
      <w:r>
        <w:t xml:space="preserve">, установленном в п. 4.3. Договора акт </w:t>
      </w:r>
      <w:proofErr w:type="spellStart"/>
      <w:r>
        <w:t>взаимосверки</w:t>
      </w:r>
      <w:proofErr w:type="spellEnd"/>
      <w:r>
        <w:t xml:space="preserve"> признаётся документом, подтверждающим приёмку, в части фактически исполненных обязательств по Договору, в связи, с чем взаиморасчеты между Сторонами осуществляются в срок, установленный в п. 2.3.3. Договора.</w:t>
      </w:r>
    </w:p>
    <w:p w:rsidR="00D91653" w:rsidRDefault="00D91653" w:rsidP="00D91653">
      <w:pPr>
        <w:shd w:val="clear" w:color="auto" w:fill="FFFFFF"/>
        <w:tabs>
          <w:tab w:val="left" w:pos="1498"/>
        </w:tabs>
        <w:ind w:firstLine="567"/>
        <w:jc w:val="center"/>
        <w:rPr>
          <w:b/>
        </w:rPr>
      </w:pPr>
    </w:p>
    <w:p w:rsidR="00D91653" w:rsidRDefault="00D91653" w:rsidP="00D91653">
      <w:pPr>
        <w:shd w:val="clear" w:color="auto" w:fill="FFFFFF"/>
        <w:tabs>
          <w:tab w:val="left" w:pos="1498"/>
        </w:tabs>
        <w:ind w:firstLine="567"/>
        <w:jc w:val="center"/>
        <w:rPr>
          <w:b/>
          <w:color w:val="000000"/>
        </w:rPr>
      </w:pPr>
      <w:r>
        <w:rPr>
          <w:b/>
        </w:rPr>
        <w:t>5. Порядок сдачи и приемки услуг</w:t>
      </w:r>
    </w:p>
    <w:p w:rsidR="00D91653" w:rsidRDefault="00D91653" w:rsidP="00D91653">
      <w:pPr>
        <w:autoSpaceDE w:val="0"/>
        <w:autoSpaceDN w:val="0"/>
        <w:adjustRightInd w:val="0"/>
        <w:ind w:firstLine="567"/>
        <w:jc w:val="both"/>
      </w:pPr>
      <w:r>
        <w:rPr>
          <w:color w:val="000000"/>
        </w:rPr>
        <w:t xml:space="preserve">5.1. </w:t>
      </w:r>
      <w:r>
        <w:t>Приемка оказанных услуг на соответствие их объему и качеству осуществляется Заказчиком. Результаты приемки оказанных услуг отражаются в Акте сдачи-приемки оказанных услуг. Заказчик осуществляет проверку оказанных услуг на соответствие их требованиям по объему и качеству, установленных в настоящем Договоре и приложениях к нему.</w:t>
      </w:r>
    </w:p>
    <w:p w:rsidR="00D91653" w:rsidRDefault="00D91653" w:rsidP="00D91653">
      <w:pPr>
        <w:shd w:val="clear" w:color="auto" w:fill="FFFFFF"/>
        <w:tabs>
          <w:tab w:val="left" w:pos="1498"/>
        </w:tabs>
        <w:ind w:firstLine="567"/>
        <w:jc w:val="both"/>
      </w:pPr>
      <w:r>
        <w:rPr>
          <w:color w:val="000000"/>
        </w:rPr>
        <w:t xml:space="preserve">5.2. </w:t>
      </w:r>
      <w:r>
        <w:t>Заказчик вправе создать приемочную комиссию 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D91653" w:rsidRDefault="00D91653" w:rsidP="00D91653">
      <w:pPr>
        <w:ind w:firstLine="567"/>
        <w:jc w:val="both"/>
      </w:pPr>
      <w:r>
        <w:rPr>
          <w:color w:val="000000"/>
        </w:rPr>
        <w:t xml:space="preserve">5.3. </w:t>
      </w:r>
      <w:r>
        <w:t xml:space="preserve">Приёмка оказанных услуг на соответствие их объему, качеству и иным условиям Договора осуществляется Заказчиком в течение 5 (Пяти) рабочих дней </w:t>
      </w:r>
      <w:proofErr w:type="gramStart"/>
      <w:r>
        <w:t>с даты</w:t>
      </w:r>
      <w:proofErr w:type="gramEnd"/>
      <w:r>
        <w:t xml:space="preserve">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D91653" w:rsidRDefault="00D91653" w:rsidP="00D91653">
      <w:pPr>
        <w:pStyle w:val="aff5"/>
        <w:tabs>
          <w:tab w:val="left" w:pos="709"/>
        </w:tabs>
        <w:ind w:firstLine="567"/>
        <w:jc w:val="both"/>
        <w:rPr>
          <w:i w:val="0"/>
          <w:kern w:val="16"/>
          <w:sz w:val="24"/>
          <w:szCs w:val="24"/>
        </w:rPr>
      </w:pPr>
      <w:r>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Pr>
          <w:i w:val="0"/>
          <w:kern w:val="16"/>
          <w:sz w:val="24"/>
          <w:szCs w:val="24"/>
        </w:rPr>
        <w:t xml:space="preserve">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 </w:t>
      </w:r>
    </w:p>
    <w:p w:rsidR="00D91653" w:rsidRDefault="00D91653" w:rsidP="00D91653">
      <w:pPr>
        <w:shd w:val="clear" w:color="auto" w:fill="FFFFFF"/>
        <w:tabs>
          <w:tab w:val="left" w:pos="1498"/>
        </w:tabs>
        <w:ind w:firstLine="567"/>
        <w:jc w:val="both"/>
      </w:pPr>
      <w:r>
        <w:rPr>
          <w:kern w:val="16"/>
        </w:rPr>
        <w:t xml:space="preserve">5.5. Исполнитель в установленный Заказчиком в соответствии с п. 5.4 Договора срок обязан за свой счет устранить все допущенные нарушения и/или недостатки. </w:t>
      </w:r>
      <w:proofErr w:type="gramStart"/>
      <w:r>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roofErr w:type="gramEnd"/>
    </w:p>
    <w:p w:rsidR="00D91653" w:rsidRDefault="00D91653" w:rsidP="00D91653">
      <w:pPr>
        <w:ind w:firstLine="567"/>
        <w:jc w:val="both"/>
        <w:rPr>
          <w:kern w:val="16"/>
        </w:rPr>
      </w:pPr>
      <w:r>
        <w:rPr>
          <w:kern w:val="16"/>
        </w:rPr>
        <w:t xml:space="preserve">5.6. В </w:t>
      </w:r>
      <w:proofErr w:type="gramStart"/>
      <w:r>
        <w:rPr>
          <w:kern w:val="16"/>
        </w:rPr>
        <w:t>случае</w:t>
      </w:r>
      <w:proofErr w:type="gramEnd"/>
      <w:r>
        <w:rPr>
          <w:kern w:val="16"/>
        </w:rPr>
        <w:t xml:space="preserve">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w:t>
      </w:r>
    </w:p>
    <w:p w:rsidR="00D91653" w:rsidRDefault="00D91653" w:rsidP="00D91653">
      <w:pPr>
        <w:ind w:firstLine="567"/>
        <w:jc w:val="center"/>
        <w:rPr>
          <w:b/>
        </w:rPr>
      </w:pPr>
    </w:p>
    <w:p w:rsidR="00D91653" w:rsidRDefault="00D91653" w:rsidP="00D91653">
      <w:pPr>
        <w:ind w:firstLine="567"/>
        <w:jc w:val="center"/>
        <w:rPr>
          <w:b/>
        </w:rPr>
      </w:pPr>
      <w:r>
        <w:rPr>
          <w:b/>
        </w:rPr>
        <w:t>6. Ответственность сторон</w:t>
      </w:r>
    </w:p>
    <w:p w:rsidR="00D91653" w:rsidRDefault="00D91653" w:rsidP="00D91653">
      <w:pPr>
        <w:ind w:firstLine="567"/>
        <w:jc w:val="both"/>
      </w:pPr>
      <w:r>
        <w:rPr>
          <w:kern w:val="16"/>
        </w:rPr>
        <w:t xml:space="preserve">6.1. </w:t>
      </w:r>
      <w:r>
        <w:t xml:space="preserve">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w:t>
      </w:r>
      <w:r>
        <w:lastRenderedPageBreak/>
        <w:t>своих обязательств по Договору, в соответствии с положениями Гражданского кодекса Российской Федерации.</w:t>
      </w:r>
    </w:p>
    <w:p w:rsidR="00D91653" w:rsidRDefault="00D91653" w:rsidP="00D91653">
      <w:pPr>
        <w:ind w:firstLine="567"/>
        <w:jc w:val="both"/>
      </w:pPr>
      <w:r>
        <w:t xml:space="preserve">6.2. В </w:t>
      </w:r>
      <w:proofErr w:type="gramStart"/>
      <w:r>
        <w:t>случае</w:t>
      </w:r>
      <w:proofErr w:type="gramEnd"/>
      <w:r>
        <w:t xml:space="preserve">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неустоек (штрафов, пеней).</w:t>
      </w:r>
    </w:p>
    <w:p w:rsidR="00D91653" w:rsidRDefault="00D91653" w:rsidP="00D91653">
      <w:pPr>
        <w:ind w:firstLine="567"/>
        <w:jc w:val="both"/>
      </w:pPr>
      <w:r>
        <w:t>6.3. За нарушение сроков оказания услуг, указанных в пункте 4.1. настоящего Договора, Заказчик вправе требовать от 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D91653" w:rsidRDefault="00D91653" w:rsidP="00D91653">
      <w:pPr>
        <w:ind w:firstLine="567"/>
        <w:jc w:val="both"/>
      </w:pPr>
      <w:r>
        <w:t>При просрочке свыше 15-ти (пятнадцати) календарных дней Заказчик вправе требовать от 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оказания услуг.</w:t>
      </w:r>
    </w:p>
    <w:p w:rsidR="00D91653" w:rsidRDefault="00D91653" w:rsidP="00D91653">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Исполнителем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D91653" w:rsidRDefault="00D91653" w:rsidP="00D91653">
      <w:pPr>
        <w:ind w:firstLine="567"/>
        <w:jc w:val="both"/>
      </w:pPr>
      <w:r>
        <w:t>6.4.</w:t>
      </w:r>
      <w:r>
        <w:rPr>
          <w:i/>
        </w:rPr>
        <w:t xml:space="preserve"> </w:t>
      </w:r>
      <w:r>
        <w:t xml:space="preserve">При просрочке свыше 30-ти (тридцати) календарных дней и/или в случае, если отступления в оказании услуг от условий Договора или иные недостатки результата оказанных услуг в </w:t>
      </w:r>
      <w:proofErr w:type="gramStart"/>
      <w:r>
        <w:t>установленный</w:t>
      </w:r>
      <w:proofErr w:type="gramEnd"/>
      <w:r>
        <w:t xml:space="preserve"> Заказчиком в соответствии с пунктом 5.4. Договора срок не были устранены, либо являются существенными и неустранимыми, Заказчик вправе расторгнуть настоящий Договор в одностороннем порядке, направив Исполнителю соответствующее уведомление почтовым отправлением. Договор считается расторгнутым </w:t>
      </w:r>
      <w:proofErr w:type="gramStart"/>
      <w:r>
        <w:t>с даты получения</w:t>
      </w:r>
      <w:proofErr w:type="gramEnd"/>
      <w:r>
        <w:t xml:space="preserve"> Исполнителем такого уведомления.</w:t>
      </w:r>
    </w:p>
    <w:p w:rsidR="00D91653" w:rsidRDefault="00D91653" w:rsidP="00D91653">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D91653" w:rsidRDefault="00D91653" w:rsidP="00D91653">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D91653" w:rsidRDefault="00D91653" w:rsidP="00D9165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Исполнителем обязательств, предусмотренных пунктами Договора 3.3.2., 3.3.3., 3.3.4., 3.3.5., Заказчик вправе потребовать уплаты штрафа в размере 5000 (Пять тысяч) рублей.</w:t>
      </w:r>
    </w:p>
    <w:p w:rsidR="00D91653" w:rsidRDefault="00D91653" w:rsidP="00D91653">
      <w:pPr>
        <w:autoSpaceDE w:val="0"/>
        <w:autoSpaceDN w:val="0"/>
        <w:adjustRightInd w:val="0"/>
        <w:ind w:firstLine="567"/>
        <w:jc w:val="both"/>
        <w:rPr>
          <w:rFonts w:eastAsia="Calibri"/>
          <w:lang w:eastAsia="en-US"/>
        </w:rPr>
      </w:pPr>
      <w:r>
        <w:t xml:space="preserve">6.7. Неисполнение или ненадлежащее исполнение Исполнителем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D91653" w:rsidRDefault="00D91653" w:rsidP="00D91653">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w:t>
      </w:r>
      <w:proofErr w:type="gramStart"/>
      <w:r>
        <w:t>случае</w:t>
      </w:r>
      <w:proofErr w:type="gramEnd"/>
      <w:r>
        <w:t xml:space="preserve">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D91653" w:rsidRDefault="00D91653" w:rsidP="00D91653">
      <w:pPr>
        <w:autoSpaceDE w:val="0"/>
        <w:autoSpaceDN w:val="0"/>
        <w:adjustRightInd w:val="0"/>
        <w:ind w:firstLine="567"/>
        <w:jc w:val="both"/>
      </w:pPr>
      <w:r>
        <w:t xml:space="preserve">6.8. В </w:t>
      </w:r>
      <w:proofErr w:type="gramStart"/>
      <w:r>
        <w:t>случае</w:t>
      </w:r>
      <w:proofErr w:type="gramEnd"/>
      <w:r>
        <w:t xml:space="preserve">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w:t>
      </w:r>
      <w:r>
        <w:rPr>
          <w:i/>
        </w:rPr>
        <w:t xml:space="preserve"> </w:t>
      </w:r>
      <w:r>
        <w:t xml:space="preserve">и (или) возмещение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D91653" w:rsidRDefault="00D91653" w:rsidP="00D91653">
      <w:pPr>
        <w:widowControl w:val="0"/>
        <w:tabs>
          <w:tab w:val="decimal" w:pos="0"/>
        </w:tabs>
        <w:autoSpaceDE w:val="0"/>
        <w:autoSpaceDN w:val="0"/>
        <w:adjustRightInd w:val="0"/>
        <w:ind w:firstLine="567"/>
        <w:jc w:val="both"/>
      </w:pPr>
      <w:r>
        <w:t xml:space="preserve">6.9. В </w:t>
      </w:r>
      <w:proofErr w:type="gramStart"/>
      <w:r>
        <w:t>случае</w:t>
      </w:r>
      <w:proofErr w:type="gramEnd"/>
      <w:r>
        <w:t xml:space="preserve"> просрочки исполнения Заказчиком обязательств, предусмотренных настоящим Договором, Исполнитель вправе потребовать уплаты неустойки. Неустойка </w:t>
      </w:r>
      <w:r>
        <w:lastRenderedPageBreak/>
        <w:t>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от суммы неисполненных обязательств.</w:t>
      </w:r>
    </w:p>
    <w:p w:rsidR="00D91653" w:rsidRDefault="00D91653" w:rsidP="00D91653">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91653" w:rsidRDefault="00D91653" w:rsidP="00D91653">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D91653" w:rsidRDefault="00D91653" w:rsidP="00D91653">
      <w:pPr>
        <w:ind w:firstLine="567"/>
        <w:jc w:val="center"/>
        <w:rPr>
          <w:b/>
        </w:rPr>
      </w:pPr>
    </w:p>
    <w:p w:rsidR="00D91653" w:rsidRDefault="00D91653" w:rsidP="00D91653">
      <w:pPr>
        <w:ind w:firstLine="567"/>
        <w:jc w:val="center"/>
        <w:rPr>
          <w:b/>
        </w:rPr>
      </w:pPr>
      <w:r>
        <w:rPr>
          <w:b/>
        </w:rPr>
        <w:t>7. Форс-мажорные обстоятельства</w:t>
      </w:r>
    </w:p>
    <w:p w:rsidR="00D91653" w:rsidRDefault="00D91653" w:rsidP="00D91653">
      <w:pPr>
        <w:keepNext/>
        <w:ind w:firstLine="567"/>
        <w:jc w:val="both"/>
      </w:pPr>
      <w:r>
        <w:t xml:space="preserve">7.1. </w:t>
      </w:r>
      <w:proofErr w:type="gramStart"/>
      <w:r>
        <w:t>Если в ходе исполнения обязательств по Договору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w:t>
      </w:r>
      <w:proofErr w:type="gramEnd"/>
      <w:r>
        <w:t xml:space="preserve"> вступить в переговоры о продлении или прекращении действия Договора.</w:t>
      </w:r>
    </w:p>
    <w:p w:rsidR="00D91653" w:rsidRDefault="00D91653" w:rsidP="00D91653">
      <w:pPr>
        <w:keepNext/>
        <w:ind w:firstLine="567"/>
        <w:jc w:val="both"/>
      </w:pPr>
      <w:r>
        <w:t>7.2.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D91653" w:rsidRDefault="00D91653" w:rsidP="00D91653">
      <w:pPr>
        <w:keepNext/>
        <w:ind w:firstLine="567"/>
        <w:jc w:val="both"/>
        <w:rPr>
          <w:b/>
        </w:rPr>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D91653" w:rsidRDefault="00D91653" w:rsidP="00D91653">
      <w:pPr>
        <w:keepNext/>
        <w:ind w:firstLine="567"/>
        <w:jc w:val="center"/>
        <w:rPr>
          <w:b/>
        </w:rPr>
      </w:pPr>
    </w:p>
    <w:p w:rsidR="00D91653" w:rsidRDefault="00D91653" w:rsidP="00D91653">
      <w:pPr>
        <w:keepNext/>
        <w:ind w:firstLine="567"/>
        <w:jc w:val="center"/>
        <w:rPr>
          <w:b/>
        </w:rPr>
      </w:pPr>
      <w:r>
        <w:rPr>
          <w:b/>
        </w:rPr>
        <w:t>8. Порядок разрешения споров</w:t>
      </w:r>
    </w:p>
    <w:p w:rsidR="00D91653" w:rsidRDefault="00D91653" w:rsidP="00D91653">
      <w:pPr>
        <w:pStyle w:val="affe"/>
        <w:ind w:firstLine="567"/>
      </w:pPr>
      <w:r>
        <w:t>8.1. Заказчик и Исполнитель должны приложить все усилия, чтобы путем переговоров разрешить все противоречия или спорные вопросы, возникающие между ними в рамках Договора.</w:t>
      </w:r>
    </w:p>
    <w:p w:rsidR="00D91653" w:rsidRDefault="00D91653" w:rsidP="00D91653">
      <w:pPr>
        <w:pStyle w:val="affe"/>
        <w:ind w:firstLine="567"/>
      </w:pPr>
      <w:bookmarkStart w:id="92" w:name="_Hlk523771610"/>
      <w:r>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t>.</w:t>
      </w:r>
    </w:p>
    <w:bookmarkEnd w:id="92"/>
    <w:p w:rsidR="00D91653" w:rsidRDefault="00D91653" w:rsidP="00D91653">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bookmarkStart w:id="93" w:name="_Hlk523771630"/>
    </w:p>
    <w:p w:rsidR="00D91653" w:rsidRDefault="00D91653" w:rsidP="00D91653">
      <w:pPr>
        <w:ind w:firstLine="567"/>
        <w:jc w:val="center"/>
        <w:rPr>
          <w:b/>
        </w:rPr>
      </w:pPr>
    </w:p>
    <w:p w:rsidR="00D91653" w:rsidRDefault="00D91653" w:rsidP="00D91653">
      <w:pPr>
        <w:ind w:firstLine="567"/>
        <w:jc w:val="center"/>
        <w:rPr>
          <w:b/>
        </w:rPr>
      </w:pPr>
      <w:r>
        <w:rPr>
          <w:b/>
        </w:rPr>
        <w:t>9. Изменение и расторжение Договора</w:t>
      </w:r>
    </w:p>
    <w:p w:rsidR="00D91653" w:rsidRDefault="00D91653" w:rsidP="00D91653">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D91653" w:rsidRDefault="00D91653" w:rsidP="00D91653">
      <w:pPr>
        <w:widowControl w:val="0"/>
        <w:tabs>
          <w:tab w:val="decimal" w:pos="0"/>
        </w:tabs>
        <w:autoSpaceDE w:val="0"/>
        <w:autoSpaceDN w:val="0"/>
        <w:adjustRightInd w:val="0"/>
        <w:ind w:firstLine="567"/>
        <w:jc w:val="both"/>
      </w:pPr>
      <w:r>
        <w:t xml:space="preserve">9.2. </w:t>
      </w:r>
      <w:proofErr w:type="gramStart"/>
      <w:r>
        <w:t>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объёме, указанном в Извещении 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roofErr w:type="gramEnd"/>
    </w:p>
    <w:p w:rsidR="00D91653" w:rsidRDefault="00D91653" w:rsidP="00D91653">
      <w:pPr>
        <w:ind w:firstLine="567"/>
        <w:jc w:val="both"/>
      </w:pPr>
      <w:r>
        <w:t xml:space="preserve">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w:t>
      </w:r>
      <w:r>
        <w:lastRenderedPageBreak/>
        <w:t>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D91653" w:rsidRDefault="00D91653" w:rsidP="00D91653">
      <w:pPr>
        <w:autoSpaceDE w:val="0"/>
        <w:autoSpaceDN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пунктом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D91653" w:rsidRDefault="00D91653" w:rsidP="00D91653">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D91653" w:rsidRDefault="00D91653" w:rsidP="00D91653">
      <w:pPr>
        <w:pStyle w:val="affe"/>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прекращается </w:t>
      </w:r>
      <w:proofErr w:type="gramStart"/>
      <w:r>
        <w:t>с даты получения</w:t>
      </w:r>
      <w:proofErr w:type="gramEnd"/>
      <w:r>
        <w:t xml:space="preserve">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Исполнитель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bookmarkEnd w:id="93"/>
    <w:p w:rsidR="00D91653" w:rsidRDefault="00D91653" w:rsidP="00D91653">
      <w:pPr>
        <w:ind w:firstLine="567"/>
        <w:jc w:val="center"/>
        <w:rPr>
          <w:b/>
        </w:rPr>
      </w:pPr>
    </w:p>
    <w:p w:rsidR="00D91653" w:rsidRDefault="00D91653" w:rsidP="00D91653">
      <w:pPr>
        <w:ind w:firstLine="567"/>
        <w:jc w:val="center"/>
        <w:rPr>
          <w:b/>
        </w:rPr>
      </w:pPr>
      <w:r>
        <w:rPr>
          <w:b/>
        </w:rPr>
        <w:t>10.Срок действия Договора</w:t>
      </w:r>
    </w:p>
    <w:p w:rsidR="00D91653" w:rsidRDefault="00D91653" w:rsidP="00D91653">
      <w:pPr>
        <w:autoSpaceDE w:val="0"/>
        <w:autoSpaceDN w:val="0"/>
        <w:adjustRightInd w:val="0"/>
        <w:ind w:firstLine="567"/>
        <w:jc w:val="both"/>
        <w:rPr>
          <w:color w:val="FF0000"/>
        </w:rPr>
      </w:pPr>
      <w:r>
        <w:t xml:space="preserve">10.1. Договор вступает в силу </w:t>
      </w:r>
      <w:proofErr w:type="gramStart"/>
      <w:r>
        <w:t>с даты заключения</w:t>
      </w:r>
      <w:proofErr w:type="gramEnd"/>
      <w:r>
        <w:t xml:space="preserve"> и действует по «28» февраля 2021 года. С «01» марта 2021</w:t>
      </w:r>
      <w:r w:rsidRPr="00303978">
        <w:t xml:space="preserve"> г</w:t>
      </w:r>
      <w:r>
        <w:t>ода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D91653" w:rsidRDefault="00D91653" w:rsidP="00D91653">
      <w:pPr>
        <w:pStyle w:val="ConsPlusNormal"/>
        <w:widowControl/>
        <w:ind w:firstLine="567"/>
        <w:jc w:val="center"/>
        <w:rPr>
          <w:rFonts w:ascii="Times New Roman" w:hAnsi="Times New Roman" w:cs="Times New Roman"/>
          <w:b/>
          <w:sz w:val="24"/>
          <w:szCs w:val="24"/>
        </w:rPr>
      </w:pPr>
    </w:p>
    <w:p w:rsidR="00D91653" w:rsidRDefault="00D91653" w:rsidP="00D91653">
      <w:pPr>
        <w:pStyle w:val="ConsPlusNormal"/>
        <w:widowControl/>
        <w:ind w:firstLine="567"/>
        <w:jc w:val="center"/>
        <w:rPr>
          <w:rFonts w:ascii="Times New Roman" w:hAnsi="Times New Roman" w:cs="Times New Roman"/>
          <w:b/>
          <w:sz w:val="24"/>
          <w:szCs w:val="24"/>
        </w:rPr>
      </w:pPr>
      <w:r>
        <w:rPr>
          <w:rFonts w:ascii="Times New Roman" w:hAnsi="Times New Roman" w:cs="Times New Roman"/>
          <w:b/>
          <w:sz w:val="24"/>
          <w:szCs w:val="24"/>
        </w:rPr>
        <w:t>11. Прочие условия</w:t>
      </w:r>
    </w:p>
    <w:p w:rsidR="00D91653" w:rsidRDefault="00D91653" w:rsidP="00D91653">
      <w:pPr>
        <w:pStyle w:val="ConsPlusNormal"/>
        <w:widowControl/>
        <w:ind w:firstLine="567"/>
        <w:jc w:val="both"/>
        <w:rPr>
          <w:rFonts w:ascii="Times New Roman" w:hAnsi="Times New Roman" w:cs="Times New Roman"/>
          <w:sz w:val="24"/>
          <w:szCs w:val="24"/>
        </w:rPr>
      </w:pPr>
      <w:bookmarkStart w:id="94" w:name="_Hlk523771919"/>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D91653" w:rsidRDefault="00D91653" w:rsidP="00D91653">
      <w:pPr>
        <w:widowControl w:val="0"/>
        <w:shd w:val="clear" w:color="auto" w:fill="FFFFFF"/>
        <w:autoSpaceDE w:val="0"/>
        <w:autoSpaceDN w:val="0"/>
        <w:adjustRightInd w:val="0"/>
        <w:ind w:right="14"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D91653" w:rsidRPr="003D0A92" w:rsidRDefault="00D91653" w:rsidP="00D91653">
      <w:pPr>
        <w:widowControl w:val="0"/>
        <w:autoSpaceDE w:val="0"/>
        <w:autoSpaceDN w:val="0"/>
        <w:adjustRightInd w:val="0"/>
        <w:ind w:right="14" w:firstLine="567"/>
        <w:jc w:val="both"/>
        <w:rPr>
          <w:color w:val="000000"/>
        </w:rPr>
      </w:pPr>
      <w:r w:rsidRPr="003D0A92">
        <w:rPr>
          <w:color w:val="000000"/>
        </w:rPr>
        <w:t xml:space="preserve">11.3. </w:t>
      </w:r>
      <w:proofErr w:type="gramStart"/>
      <w:r w:rsidRPr="003D0A92">
        <w:rPr>
          <w:color w:val="000000"/>
        </w:rPr>
        <w:t>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счета на предварительную оплату, акта сдачи-приемки оказанных услуг, счета-фактуры либо УПД), а также всех иных документов, с</w:t>
      </w:r>
      <w:r w:rsidR="006E6AF9">
        <w:rPr>
          <w:color w:val="000000"/>
        </w:rPr>
        <w:t>вязанных с исполнением Договора</w:t>
      </w:r>
      <w:r w:rsidRPr="003D0A92">
        <w:rPr>
          <w:color w:val="000000"/>
        </w:rPr>
        <w:t>.</w:t>
      </w:r>
      <w:proofErr w:type="gramEnd"/>
    </w:p>
    <w:p w:rsidR="00D91653" w:rsidRPr="003D0A92" w:rsidRDefault="00D91653" w:rsidP="00D91653">
      <w:pPr>
        <w:widowControl w:val="0"/>
        <w:autoSpaceDE w:val="0"/>
        <w:autoSpaceDN w:val="0"/>
        <w:adjustRightInd w:val="0"/>
        <w:ind w:right="14" w:firstLine="567"/>
        <w:jc w:val="both"/>
        <w:rPr>
          <w:color w:val="000000"/>
        </w:rPr>
      </w:pPr>
      <w:proofErr w:type="gramStart"/>
      <w:r w:rsidRPr="003D0A92">
        <w:rPr>
          <w:color w:val="000000"/>
        </w:rPr>
        <w:t>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печатью,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далее – «электронные документы»), при соблюдении требований к электронным документам, предусмотренных Федеральным законом «Об электронной подписи» № 63-ФЗ от 06.04.2011 г. и другими нормативно-правовыми актами</w:t>
      </w:r>
      <w:proofErr w:type="gramEnd"/>
      <w:r w:rsidRPr="003D0A92">
        <w:rPr>
          <w:color w:val="000000"/>
        </w:rPr>
        <w:t xml:space="preserve"> РФ в сфере использования электронной подписи.</w:t>
      </w:r>
    </w:p>
    <w:p w:rsidR="00D91653" w:rsidRPr="003D0A92" w:rsidRDefault="00D91653" w:rsidP="00D91653">
      <w:pPr>
        <w:widowControl w:val="0"/>
        <w:autoSpaceDE w:val="0"/>
        <w:autoSpaceDN w:val="0"/>
        <w:adjustRightInd w:val="0"/>
        <w:ind w:right="14" w:firstLine="567"/>
        <w:jc w:val="both"/>
        <w:rPr>
          <w:color w:val="000000"/>
        </w:rPr>
      </w:pPr>
      <w:r w:rsidRPr="003D0A92">
        <w:rPr>
          <w:color w:val="000000"/>
        </w:rPr>
        <w:t xml:space="preserve">11.4. </w:t>
      </w:r>
      <w:proofErr w:type="gramStart"/>
      <w:r w:rsidRPr="003D0A92">
        <w:rPr>
          <w:color w:val="000000"/>
        </w:rPr>
        <w:t xml:space="preserve">В случае наличия электронного документооборота, направление подлинных </w:t>
      </w:r>
      <w:r w:rsidRPr="003D0A92">
        <w:rPr>
          <w:color w:val="000000"/>
        </w:rPr>
        <w:lastRenderedPageBreak/>
        <w:t>документов (счета на оплату, счета на предварительную оплату, акта сдачи-приемки оказанных услуг, счета-фактуры либо УПД и др.) по Договору должно производиться в адрес другой Стороны заказной корреспонденцией с уведомлением о вручении, либо путем направления с нарочным, а также иными способами, позволяющими подтвердить получение документов адресатом.</w:t>
      </w:r>
      <w:proofErr w:type="gramEnd"/>
    </w:p>
    <w:p w:rsidR="00D91653" w:rsidRDefault="00D91653" w:rsidP="00D91653">
      <w:pPr>
        <w:widowControl w:val="0"/>
        <w:autoSpaceDE w:val="0"/>
        <w:autoSpaceDN w:val="0"/>
        <w:adjustRightInd w:val="0"/>
        <w:ind w:right="14" w:firstLine="567"/>
        <w:jc w:val="both"/>
        <w:rPr>
          <w:color w:val="000000"/>
        </w:rPr>
      </w:pPr>
      <w:r w:rsidRPr="003D0A92">
        <w:rPr>
          <w:color w:val="000000"/>
        </w:rPr>
        <w:t>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p>
    <w:p w:rsidR="00D91653" w:rsidRDefault="00D91653" w:rsidP="00D91653">
      <w:pPr>
        <w:ind w:firstLine="567"/>
        <w:jc w:val="both"/>
      </w:pPr>
      <w:r>
        <w:t>11.5.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D91653" w:rsidRDefault="00D91653" w:rsidP="00D91653">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11.6.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D91653" w:rsidRDefault="00D91653" w:rsidP="00D91653">
      <w:pPr>
        <w:pStyle w:val="aff7"/>
        <w:tabs>
          <w:tab w:val="left" w:pos="708"/>
        </w:tabs>
        <w:ind w:left="0" w:firstLine="567"/>
        <w:rPr>
          <w:szCs w:val="24"/>
        </w:rPr>
      </w:pPr>
      <w:r>
        <w:rPr>
          <w:szCs w:val="24"/>
        </w:rPr>
        <w:t>11.7.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D91653" w:rsidRDefault="00D91653" w:rsidP="00D9165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11.8. Все приложения к Договору являются его неотъемлемой частью.</w:t>
      </w:r>
    </w:p>
    <w:bookmarkEnd w:id="94"/>
    <w:p w:rsidR="00D91653" w:rsidRDefault="00D91653" w:rsidP="00D9165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11.9. К Договору прилагаются:</w:t>
      </w:r>
    </w:p>
    <w:p w:rsidR="00D91653" w:rsidRDefault="00D91653" w:rsidP="00D91653">
      <w:pPr>
        <w:widowControl w:val="0"/>
        <w:autoSpaceDE w:val="0"/>
        <w:autoSpaceDN w:val="0"/>
        <w:adjustRightInd w:val="0"/>
        <w:ind w:firstLine="567"/>
        <w:jc w:val="both"/>
      </w:pPr>
      <w:r>
        <w:t>- Техническое задание (Приложение №1 к Договору);</w:t>
      </w:r>
    </w:p>
    <w:p w:rsidR="00D91653" w:rsidRDefault="00D91653" w:rsidP="00D91653">
      <w:pPr>
        <w:widowControl w:val="0"/>
        <w:autoSpaceDE w:val="0"/>
        <w:autoSpaceDN w:val="0"/>
        <w:adjustRightInd w:val="0"/>
        <w:ind w:firstLine="567"/>
        <w:jc w:val="both"/>
      </w:pPr>
      <w:r>
        <w:t>- Расчет стоимости услуг (Приложение №2 к Договору).</w:t>
      </w:r>
    </w:p>
    <w:p w:rsidR="00D91653" w:rsidRDefault="00D91653" w:rsidP="00D91653">
      <w:pPr>
        <w:jc w:val="center"/>
        <w:rPr>
          <w:b/>
        </w:rPr>
      </w:pPr>
    </w:p>
    <w:p w:rsidR="00D91653" w:rsidRDefault="00D91653" w:rsidP="00D91653">
      <w:pPr>
        <w:jc w:val="center"/>
        <w:rPr>
          <w:b/>
        </w:rPr>
      </w:pPr>
      <w:r>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5070"/>
        <w:gridCol w:w="4274"/>
      </w:tblGrid>
      <w:tr w:rsidR="00D91653" w:rsidTr="00162315">
        <w:trPr>
          <w:trHeight w:val="3725"/>
        </w:trPr>
        <w:tc>
          <w:tcPr>
            <w:tcW w:w="5070" w:type="dxa"/>
          </w:tcPr>
          <w:p w:rsidR="00D91653" w:rsidRDefault="00D91653" w:rsidP="00162315">
            <w:pPr>
              <w:widowControl w:val="0"/>
              <w:autoSpaceDE w:val="0"/>
              <w:autoSpaceDN w:val="0"/>
              <w:adjustRightInd w:val="0"/>
              <w:spacing w:line="276" w:lineRule="auto"/>
              <w:jc w:val="both"/>
              <w:rPr>
                <w:color w:val="000000"/>
                <w:lang w:eastAsia="en-US"/>
              </w:rPr>
            </w:pPr>
            <w:bookmarkStart w:id="95" w:name="_Hlk523772111"/>
            <w:r>
              <w:rPr>
                <w:b/>
                <w:color w:val="000000"/>
                <w:lang w:eastAsia="en-US"/>
              </w:rPr>
              <w:t>Заказчик:</w:t>
            </w:r>
          </w:p>
          <w:p w:rsidR="00D91653" w:rsidRDefault="00D91653" w:rsidP="00162315">
            <w:pPr>
              <w:autoSpaceDE w:val="0"/>
              <w:autoSpaceDN w:val="0"/>
              <w:jc w:val="both"/>
              <w:rPr>
                <w:color w:val="000000"/>
                <w:lang w:eastAsia="en-US"/>
              </w:rPr>
            </w:pPr>
            <w:r>
              <w:rPr>
                <w:color w:val="000000"/>
                <w:lang w:eastAsia="en-US"/>
              </w:rPr>
              <w:t>Сургутское городское муниципальное унитарное предприятие  «Городские тепловые сети»</w:t>
            </w:r>
          </w:p>
          <w:p w:rsidR="00D91653" w:rsidRDefault="00D91653" w:rsidP="00162315">
            <w:pPr>
              <w:autoSpaceDE w:val="0"/>
              <w:autoSpaceDN w:val="0"/>
              <w:jc w:val="both"/>
              <w:rPr>
                <w:color w:val="000000"/>
                <w:lang w:eastAsia="en-US"/>
              </w:rPr>
            </w:pPr>
            <w:r>
              <w:rPr>
                <w:color w:val="000000"/>
                <w:lang w:eastAsia="en-US"/>
              </w:rPr>
              <w:t xml:space="preserve">ИНН 8602017038 /КПП 860201001   </w:t>
            </w:r>
          </w:p>
          <w:p w:rsidR="00D91653" w:rsidRDefault="00D91653" w:rsidP="00162315">
            <w:pPr>
              <w:autoSpaceDE w:val="0"/>
              <w:autoSpaceDN w:val="0"/>
              <w:jc w:val="both"/>
              <w:rPr>
                <w:color w:val="000000"/>
                <w:lang w:eastAsia="en-US"/>
              </w:rPr>
            </w:pPr>
            <w:r>
              <w:rPr>
                <w:color w:val="000000"/>
                <w:lang w:eastAsia="en-US"/>
              </w:rPr>
              <w:t xml:space="preserve">ОГРН 1028600587069     </w:t>
            </w:r>
          </w:p>
          <w:p w:rsidR="00D91653" w:rsidRDefault="00D91653" w:rsidP="00162315">
            <w:pPr>
              <w:autoSpaceDE w:val="0"/>
              <w:autoSpaceDN w:val="0"/>
              <w:jc w:val="both"/>
              <w:rPr>
                <w:color w:val="000000"/>
                <w:lang w:eastAsia="en-US"/>
              </w:rPr>
            </w:pPr>
            <w:proofErr w:type="gramStart"/>
            <w:r>
              <w:rPr>
                <w:color w:val="000000"/>
                <w:lang w:eastAsia="en-US"/>
              </w:rPr>
              <w:t>Р</w:t>
            </w:r>
            <w:proofErr w:type="gramEnd"/>
            <w:r>
              <w:rPr>
                <w:color w:val="000000"/>
                <w:lang w:eastAsia="en-US"/>
              </w:rPr>
              <w:t xml:space="preserve">/с 40702810167170101356  </w:t>
            </w:r>
          </w:p>
          <w:p w:rsidR="00D91653" w:rsidRDefault="00D91653" w:rsidP="00162315">
            <w:pPr>
              <w:autoSpaceDE w:val="0"/>
              <w:autoSpaceDN w:val="0"/>
              <w:jc w:val="both"/>
              <w:rPr>
                <w:color w:val="000000"/>
                <w:lang w:eastAsia="en-US"/>
              </w:rPr>
            </w:pPr>
            <w:proofErr w:type="gramStart"/>
            <w:r>
              <w:rPr>
                <w:color w:val="000000"/>
                <w:lang w:eastAsia="en-US"/>
              </w:rPr>
              <w:t>ЗАПАДНО-СИБИРСКОЕ</w:t>
            </w:r>
            <w:proofErr w:type="gramEnd"/>
            <w:r>
              <w:rPr>
                <w:color w:val="000000"/>
                <w:lang w:eastAsia="en-US"/>
              </w:rPr>
              <w:t xml:space="preserve"> ОТДЕЛЕНИЕ</w:t>
            </w:r>
          </w:p>
          <w:p w:rsidR="00D91653" w:rsidRDefault="00D91653" w:rsidP="00162315">
            <w:pPr>
              <w:autoSpaceDE w:val="0"/>
              <w:autoSpaceDN w:val="0"/>
              <w:jc w:val="both"/>
              <w:rPr>
                <w:color w:val="000000"/>
                <w:lang w:eastAsia="en-US"/>
              </w:rPr>
            </w:pPr>
            <w:r>
              <w:rPr>
                <w:color w:val="000000"/>
                <w:lang w:eastAsia="en-US"/>
              </w:rPr>
              <w:t xml:space="preserve">№ 8647 ПАО СБЕРБАНК г. Тюмень         </w:t>
            </w:r>
          </w:p>
          <w:p w:rsidR="00D91653" w:rsidRDefault="00D91653" w:rsidP="00162315">
            <w:pPr>
              <w:autoSpaceDE w:val="0"/>
              <w:autoSpaceDN w:val="0"/>
              <w:jc w:val="both"/>
              <w:rPr>
                <w:color w:val="000000"/>
                <w:lang w:eastAsia="en-US"/>
              </w:rPr>
            </w:pPr>
            <w:r>
              <w:rPr>
                <w:color w:val="000000"/>
                <w:lang w:eastAsia="en-US"/>
              </w:rPr>
              <w:t xml:space="preserve">к/с 30101810800000000651        </w:t>
            </w:r>
          </w:p>
          <w:p w:rsidR="00D91653" w:rsidRDefault="00D91653" w:rsidP="00162315">
            <w:pPr>
              <w:autoSpaceDE w:val="0"/>
              <w:autoSpaceDN w:val="0"/>
              <w:jc w:val="both"/>
              <w:rPr>
                <w:color w:val="000000"/>
                <w:lang w:eastAsia="en-US"/>
              </w:rPr>
            </w:pPr>
            <w:r>
              <w:rPr>
                <w:color w:val="000000"/>
                <w:lang w:eastAsia="en-US"/>
              </w:rPr>
              <w:t xml:space="preserve">БИК 047102651         </w:t>
            </w:r>
          </w:p>
          <w:p w:rsidR="00D91653" w:rsidRDefault="00D91653" w:rsidP="00162315">
            <w:pPr>
              <w:autoSpaceDE w:val="0"/>
              <w:autoSpaceDN w:val="0"/>
              <w:jc w:val="both"/>
              <w:rPr>
                <w:color w:val="000000"/>
                <w:lang w:eastAsia="en-US"/>
              </w:rPr>
            </w:pPr>
            <w:r>
              <w:rPr>
                <w:color w:val="000000"/>
                <w:lang w:eastAsia="en-US"/>
              </w:rPr>
              <w:t>Адрес (место нахождения): 628403, Ханты-Мансийский автономный округ-Югра, город Сургут, улица Маяковского, д.  15</w:t>
            </w:r>
          </w:p>
          <w:p w:rsidR="00D91653" w:rsidRPr="00966D98" w:rsidRDefault="00D91653" w:rsidP="00162315">
            <w:pPr>
              <w:autoSpaceDE w:val="0"/>
              <w:autoSpaceDN w:val="0"/>
              <w:jc w:val="both"/>
              <w:rPr>
                <w:color w:val="000000"/>
                <w:lang w:eastAsia="en-US"/>
              </w:rPr>
            </w:pPr>
            <w:r>
              <w:rPr>
                <w:color w:val="000000"/>
                <w:lang w:val="en-US" w:eastAsia="en-US"/>
              </w:rPr>
              <w:t>E</w:t>
            </w:r>
            <w:r w:rsidRPr="00966D98">
              <w:rPr>
                <w:color w:val="000000"/>
                <w:lang w:eastAsia="en-US"/>
              </w:rPr>
              <w:t>-</w:t>
            </w:r>
            <w:r>
              <w:rPr>
                <w:color w:val="000000"/>
                <w:lang w:val="en-US" w:eastAsia="en-US"/>
              </w:rPr>
              <w:t>mail</w:t>
            </w:r>
            <w:r w:rsidRPr="00966D98">
              <w:rPr>
                <w:color w:val="000000"/>
                <w:lang w:eastAsia="en-US"/>
              </w:rPr>
              <w:t xml:space="preserve">: </w:t>
            </w:r>
            <w:proofErr w:type="spellStart"/>
            <w:r>
              <w:rPr>
                <w:color w:val="000000"/>
                <w:lang w:val="en-US" w:eastAsia="en-US"/>
              </w:rPr>
              <w:t>gts</w:t>
            </w:r>
            <w:proofErr w:type="spellEnd"/>
            <w:r w:rsidRPr="00966D98">
              <w:rPr>
                <w:color w:val="000000"/>
                <w:lang w:eastAsia="en-US"/>
              </w:rPr>
              <w:t>@</w:t>
            </w:r>
            <w:proofErr w:type="spellStart"/>
            <w:r>
              <w:rPr>
                <w:color w:val="000000"/>
                <w:lang w:val="en-US" w:eastAsia="en-US"/>
              </w:rPr>
              <w:t>surgutgts</w:t>
            </w:r>
            <w:proofErr w:type="spellEnd"/>
            <w:r w:rsidRPr="00966D98">
              <w:rPr>
                <w:color w:val="000000"/>
                <w:lang w:eastAsia="en-US"/>
              </w:rPr>
              <w:t>.</w:t>
            </w:r>
            <w:proofErr w:type="spellStart"/>
            <w:r>
              <w:rPr>
                <w:color w:val="000000"/>
                <w:lang w:val="en-US" w:eastAsia="en-US"/>
              </w:rPr>
              <w:t>ru</w:t>
            </w:r>
            <w:proofErr w:type="spellEnd"/>
          </w:p>
          <w:p w:rsidR="00D91653" w:rsidRPr="00966D98" w:rsidRDefault="00D91653" w:rsidP="00162315">
            <w:pPr>
              <w:jc w:val="both"/>
              <w:rPr>
                <w:lang w:eastAsia="en-US"/>
              </w:rPr>
            </w:pPr>
            <w:r>
              <w:rPr>
                <w:color w:val="000000"/>
                <w:lang w:eastAsia="en-US"/>
              </w:rPr>
              <w:t>Тел</w:t>
            </w:r>
            <w:r w:rsidRPr="00966D98">
              <w:rPr>
                <w:color w:val="000000"/>
                <w:lang w:eastAsia="en-US"/>
              </w:rPr>
              <w:t>: 8 (3462) 52-43-11</w:t>
            </w:r>
          </w:p>
          <w:p w:rsidR="00D91653" w:rsidRPr="00966D98" w:rsidRDefault="00D91653" w:rsidP="00162315">
            <w:pPr>
              <w:spacing w:line="276" w:lineRule="auto"/>
              <w:jc w:val="both"/>
              <w:rPr>
                <w:lang w:eastAsia="en-US"/>
              </w:rPr>
            </w:pPr>
          </w:p>
          <w:p w:rsidR="00D91653" w:rsidRDefault="00D91653" w:rsidP="00162315">
            <w:pPr>
              <w:spacing w:line="276" w:lineRule="auto"/>
              <w:jc w:val="both"/>
              <w:rPr>
                <w:lang w:eastAsia="en-US"/>
              </w:rPr>
            </w:pPr>
            <w:r>
              <w:rPr>
                <w:lang w:eastAsia="en-US"/>
              </w:rPr>
              <w:t>Директор:</w:t>
            </w:r>
          </w:p>
          <w:p w:rsidR="00D91653" w:rsidRDefault="00D91653" w:rsidP="00162315">
            <w:pPr>
              <w:spacing w:line="276" w:lineRule="auto"/>
              <w:jc w:val="both"/>
              <w:rPr>
                <w:lang w:eastAsia="en-US"/>
              </w:rPr>
            </w:pPr>
          </w:p>
          <w:p w:rsidR="00D91653" w:rsidRDefault="00D91653" w:rsidP="00162315">
            <w:pPr>
              <w:spacing w:line="276" w:lineRule="auto"/>
              <w:jc w:val="both"/>
              <w:rPr>
                <w:lang w:eastAsia="en-US"/>
              </w:rPr>
            </w:pPr>
            <w:r>
              <w:rPr>
                <w:lang w:eastAsia="en-US"/>
              </w:rPr>
              <w:t>______________/В.Н. Юркин/</w:t>
            </w:r>
          </w:p>
        </w:tc>
        <w:tc>
          <w:tcPr>
            <w:tcW w:w="4274" w:type="dxa"/>
          </w:tcPr>
          <w:p w:rsidR="00D91653" w:rsidRDefault="00D91653" w:rsidP="00162315">
            <w:pPr>
              <w:spacing w:line="276" w:lineRule="auto"/>
              <w:jc w:val="both"/>
              <w:rPr>
                <w:b/>
                <w:lang w:eastAsia="en-US"/>
              </w:rPr>
            </w:pPr>
            <w:r>
              <w:rPr>
                <w:b/>
                <w:lang w:eastAsia="en-US"/>
              </w:rPr>
              <w:t>Исполнитель:</w:t>
            </w:r>
          </w:p>
          <w:p w:rsidR="00D91653" w:rsidRDefault="00D91653" w:rsidP="00162315">
            <w:pPr>
              <w:spacing w:line="276" w:lineRule="auto"/>
              <w:jc w:val="both"/>
              <w:rPr>
                <w:lang w:eastAsia="en-US"/>
              </w:rPr>
            </w:pPr>
          </w:p>
        </w:tc>
      </w:tr>
      <w:bookmarkEnd w:id="95"/>
    </w:tbl>
    <w:p w:rsidR="00D91653" w:rsidRDefault="00D91653" w:rsidP="00D91653">
      <w:pPr>
        <w:pStyle w:val="ConsPlusNormal"/>
        <w:widowControl/>
        <w:ind w:firstLine="0"/>
        <w:rPr>
          <w:rFonts w:ascii="Times New Roman" w:hAnsi="Times New Roman" w:cs="Times New Roman"/>
          <w:sz w:val="24"/>
          <w:szCs w:val="24"/>
        </w:rPr>
      </w:pPr>
    </w:p>
    <w:p w:rsidR="00D91653" w:rsidRDefault="00D91653" w:rsidP="00D91653">
      <w:pPr>
        <w:pStyle w:val="ConsPlusNormal"/>
        <w:widowControl/>
        <w:ind w:firstLine="0"/>
        <w:rPr>
          <w:rFonts w:ascii="Times New Roman" w:hAnsi="Times New Roman" w:cs="Times New Roman"/>
          <w:sz w:val="24"/>
          <w:szCs w:val="24"/>
        </w:rPr>
      </w:pPr>
    </w:p>
    <w:p w:rsidR="00D91653" w:rsidRDefault="00D91653" w:rsidP="00D91653">
      <w:pPr>
        <w:pStyle w:val="ConsPlusNormal"/>
        <w:widowControl/>
        <w:ind w:firstLine="0"/>
        <w:jc w:val="right"/>
        <w:rPr>
          <w:rFonts w:ascii="Times New Roman" w:hAnsi="Times New Roman" w:cs="Times New Roman"/>
          <w:sz w:val="24"/>
          <w:szCs w:val="24"/>
        </w:rPr>
      </w:pPr>
    </w:p>
    <w:p w:rsidR="00D91653" w:rsidRDefault="00D91653" w:rsidP="00D91653">
      <w:pPr>
        <w:pStyle w:val="ConsPlusNormal"/>
        <w:widowControl/>
        <w:ind w:firstLine="0"/>
        <w:jc w:val="right"/>
        <w:rPr>
          <w:rFonts w:ascii="Times New Roman" w:hAnsi="Times New Roman" w:cs="Times New Roman"/>
          <w:sz w:val="24"/>
          <w:szCs w:val="24"/>
        </w:rPr>
      </w:pPr>
    </w:p>
    <w:p w:rsidR="00D91653" w:rsidRDefault="00D91653" w:rsidP="00D91653">
      <w:pPr>
        <w:pStyle w:val="ConsPlusNormal"/>
        <w:widowControl/>
        <w:ind w:firstLine="0"/>
        <w:jc w:val="right"/>
        <w:rPr>
          <w:rFonts w:ascii="Times New Roman" w:hAnsi="Times New Roman" w:cs="Times New Roman"/>
          <w:sz w:val="24"/>
          <w:szCs w:val="24"/>
        </w:rPr>
      </w:pPr>
    </w:p>
    <w:p w:rsidR="00D91653" w:rsidRDefault="00D91653" w:rsidP="00D91653">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D91653" w:rsidRDefault="00D91653" w:rsidP="00D91653">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D91653" w:rsidRDefault="00D91653" w:rsidP="00D91653">
      <w:pPr>
        <w:jc w:val="right"/>
      </w:pPr>
      <w:r>
        <w:t>№ ____ от «___» _______ 20__ г.</w:t>
      </w:r>
    </w:p>
    <w:p w:rsidR="00D91653" w:rsidRDefault="00D91653" w:rsidP="00D91653">
      <w:pPr>
        <w:jc w:val="both"/>
        <w:rPr>
          <w:bCs/>
        </w:rPr>
      </w:pPr>
    </w:p>
    <w:p w:rsidR="00D91653" w:rsidRDefault="00D91653" w:rsidP="00D91653">
      <w:pPr>
        <w:jc w:val="both"/>
        <w:rPr>
          <w:bCs/>
        </w:rPr>
      </w:pPr>
    </w:p>
    <w:p w:rsidR="00D91653" w:rsidRDefault="00D91653" w:rsidP="00D91653">
      <w:pPr>
        <w:jc w:val="center"/>
      </w:pPr>
      <w:r>
        <w:t>ТЕХНИЧЕСКОЕ ЗАДАНИЕ*</w:t>
      </w:r>
    </w:p>
    <w:p w:rsidR="00D91653" w:rsidRDefault="00D91653" w:rsidP="00D91653">
      <w:pPr>
        <w:jc w:val="both"/>
      </w:pPr>
    </w:p>
    <w:p w:rsidR="00D91653" w:rsidRDefault="00D91653" w:rsidP="00D91653">
      <w:pPr>
        <w:tabs>
          <w:tab w:val="left" w:pos="4366"/>
        </w:tabs>
        <w:ind w:firstLine="539"/>
        <w:jc w:val="both"/>
        <w:rPr>
          <w:color w:val="000000"/>
        </w:rPr>
      </w:pPr>
    </w:p>
    <w:p w:rsidR="00D91653" w:rsidRDefault="00D91653" w:rsidP="00D91653">
      <w:pPr>
        <w:ind w:firstLine="708"/>
        <w:jc w:val="both"/>
        <w:rPr>
          <w:b/>
          <w:bCs/>
        </w:rPr>
      </w:pPr>
    </w:p>
    <w:tbl>
      <w:tblPr>
        <w:tblW w:w="0" w:type="auto"/>
        <w:tblInd w:w="-176" w:type="dxa"/>
        <w:tblLook w:val="01E0" w:firstRow="1" w:lastRow="1" w:firstColumn="1" w:lastColumn="1" w:noHBand="0" w:noVBand="0"/>
      </w:tblPr>
      <w:tblGrid>
        <w:gridCol w:w="4907"/>
        <w:gridCol w:w="4840"/>
      </w:tblGrid>
      <w:tr w:rsidR="00D91653" w:rsidTr="00162315">
        <w:tc>
          <w:tcPr>
            <w:tcW w:w="5104" w:type="dxa"/>
            <w:hideMark/>
          </w:tcPr>
          <w:p w:rsidR="00D91653" w:rsidRDefault="00D91653" w:rsidP="00162315">
            <w:pPr>
              <w:widowControl w:val="0"/>
              <w:spacing w:line="276" w:lineRule="auto"/>
              <w:jc w:val="both"/>
              <w:rPr>
                <w:b/>
              </w:rPr>
            </w:pPr>
            <w:r>
              <w:rPr>
                <w:b/>
              </w:rPr>
              <w:t>Заказчик</w:t>
            </w:r>
          </w:p>
          <w:p w:rsidR="00D91653" w:rsidRDefault="00D91653" w:rsidP="00162315">
            <w:pPr>
              <w:widowControl w:val="0"/>
              <w:spacing w:line="276" w:lineRule="auto"/>
              <w:ind w:firstLine="567"/>
              <w:jc w:val="both"/>
              <w:rPr>
                <w:b/>
              </w:rPr>
            </w:pPr>
          </w:p>
          <w:p w:rsidR="00D91653" w:rsidRPr="00671501" w:rsidRDefault="00D91653" w:rsidP="00162315">
            <w:pPr>
              <w:widowControl w:val="0"/>
              <w:spacing w:line="276" w:lineRule="auto"/>
              <w:jc w:val="both"/>
            </w:pPr>
            <w:r w:rsidRPr="00671501">
              <w:t>Директор:</w:t>
            </w:r>
          </w:p>
          <w:p w:rsidR="00D91653" w:rsidRPr="00671501" w:rsidRDefault="00D91653" w:rsidP="00162315">
            <w:pPr>
              <w:widowControl w:val="0"/>
              <w:spacing w:line="276" w:lineRule="auto"/>
              <w:jc w:val="both"/>
            </w:pPr>
            <w:r w:rsidRPr="00671501">
              <w:t>_______________/В.Н. Юркин/</w:t>
            </w:r>
          </w:p>
          <w:p w:rsidR="00D91653" w:rsidRDefault="00D91653" w:rsidP="00162315">
            <w:pPr>
              <w:widowControl w:val="0"/>
              <w:spacing w:line="276" w:lineRule="auto"/>
              <w:ind w:firstLine="567"/>
              <w:jc w:val="both"/>
              <w:rPr>
                <w:b/>
              </w:rPr>
            </w:pPr>
          </w:p>
        </w:tc>
        <w:tc>
          <w:tcPr>
            <w:tcW w:w="5103" w:type="dxa"/>
            <w:hideMark/>
          </w:tcPr>
          <w:p w:rsidR="00D91653" w:rsidRDefault="00D91653" w:rsidP="00162315">
            <w:pPr>
              <w:widowControl w:val="0"/>
              <w:spacing w:line="276" w:lineRule="auto"/>
              <w:jc w:val="both"/>
              <w:rPr>
                <w:b/>
              </w:rPr>
            </w:pPr>
            <w:r>
              <w:rPr>
                <w:b/>
              </w:rPr>
              <w:t>Исполнитель</w:t>
            </w:r>
          </w:p>
        </w:tc>
      </w:tr>
    </w:tbl>
    <w:p w:rsidR="00D91653" w:rsidRDefault="00D91653" w:rsidP="00D91653">
      <w:pPr>
        <w:ind w:firstLine="540"/>
        <w:jc w:val="both"/>
        <w:rPr>
          <w:kern w:val="16"/>
        </w:rPr>
      </w:pPr>
    </w:p>
    <w:p w:rsidR="00D91653" w:rsidRDefault="00D91653" w:rsidP="00D91653">
      <w:pPr>
        <w:ind w:firstLine="540"/>
        <w:jc w:val="both"/>
        <w:rPr>
          <w:kern w:val="16"/>
        </w:rPr>
      </w:pPr>
    </w:p>
    <w:p w:rsidR="00D91653" w:rsidRDefault="00D91653" w:rsidP="00D91653">
      <w:pPr>
        <w:widowControl w:val="0"/>
        <w:autoSpaceDE w:val="0"/>
        <w:autoSpaceDN w:val="0"/>
        <w:adjustRightInd w:val="0"/>
        <w:jc w:val="both"/>
      </w:pPr>
      <w:r>
        <w:t xml:space="preserve"> </w:t>
      </w:r>
    </w:p>
    <w:p w:rsidR="00D91653" w:rsidRDefault="00D91653" w:rsidP="00D91653">
      <w:pPr>
        <w:pStyle w:val="ConsPlusNormal"/>
        <w:widowControl/>
        <w:ind w:firstLine="0"/>
        <w:jc w:val="both"/>
        <w:rPr>
          <w:rFonts w:ascii="Times New Roman" w:hAnsi="Times New Roman" w:cs="Times New Roman"/>
          <w:sz w:val="24"/>
          <w:szCs w:val="24"/>
        </w:rPr>
      </w:pPr>
    </w:p>
    <w:p w:rsidR="00D91653" w:rsidRDefault="00D91653" w:rsidP="00D91653">
      <w:pPr>
        <w:pStyle w:val="ConsPlusNormal"/>
        <w:widowControl/>
        <w:ind w:firstLine="0"/>
        <w:jc w:val="both"/>
        <w:rPr>
          <w:rFonts w:ascii="Times New Roman" w:hAnsi="Times New Roman" w:cs="Times New Roman"/>
          <w:sz w:val="24"/>
          <w:szCs w:val="24"/>
        </w:rPr>
      </w:pPr>
    </w:p>
    <w:p w:rsidR="00D91653" w:rsidRDefault="00D91653" w:rsidP="00D91653">
      <w:pPr>
        <w:pStyle w:val="ConsPlusNormal"/>
        <w:widowControl/>
        <w:ind w:firstLine="0"/>
        <w:jc w:val="both"/>
        <w:rPr>
          <w:rFonts w:ascii="Times New Roman" w:hAnsi="Times New Roman" w:cs="Times New Roman"/>
          <w:sz w:val="24"/>
          <w:szCs w:val="24"/>
        </w:rPr>
      </w:pPr>
    </w:p>
    <w:p w:rsidR="00D91653" w:rsidRDefault="00D91653" w:rsidP="00D91653">
      <w:pPr>
        <w:pStyle w:val="ConsPlusNormal"/>
        <w:widowControl/>
        <w:ind w:firstLine="0"/>
        <w:jc w:val="both"/>
        <w:rPr>
          <w:rFonts w:ascii="Times New Roman" w:hAnsi="Times New Roman" w:cs="Times New Roman"/>
          <w:sz w:val="24"/>
          <w:szCs w:val="24"/>
        </w:rPr>
      </w:pPr>
    </w:p>
    <w:p w:rsidR="00D91653" w:rsidRDefault="00D91653" w:rsidP="00D91653">
      <w:pPr>
        <w:pStyle w:val="ConsPlusNormal"/>
        <w:widowControl/>
        <w:ind w:firstLine="0"/>
        <w:jc w:val="both"/>
        <w:rPr>
          <w:rFonts w:ascii="Times New Roman" w:hAnsi="Times New Roman" w:cs="Times New Roman"/>
          <w:sz w:val="24"/>
          <w:szCs w:val="24"/>
        </w:rPr>
      </w:pPr>
    </w:p>
    <w:p w:rsidR="00D91653" w:rsidRDefault="00D91653" w:rsidP="00D91653"/>
    <w:p w:rsidR="00D91653" w:rsidRDefault="00D91653" w:rsidP="00D91653"/>
    <w:p w:rsidR="00D91653" w:rsidRDefault="00D91653" w:rsidP="00D91653"/>
    <w:p w:rsidR="00D91653" w:rsidRDefault="00D91653" w:rsidP="00D91653"/>
    <w:p w:rsidR="00D91653" w:rsidRDefault="00D91653" w:rsidP="00D91653"/>
    <w:p w:rsidR="00D91653" w:rsidRDefault="00D91653" w:rsidP="00D91653"/>
    <w:p w:rsidR="00D91653" w:rsidRDefault="00D91653" w:rsidP="00D91653"/>
    <w:p w:rsidR="00D91653" w:rsidRDefault="00D91653" w:rsidP="00D91653"/>
    <w:p w:rsidR="00D91653" w:rsidRDefault="00D91653" w:rsidP="00D91653"/>
    <w:p w:rsidR="00D91653" w:rsidRDefault="00D91653" w:rsidP="00D91653"/>
    <w:p w:rsidR="00D91653" w:rsidRDefault="00D91653" w:rsidP="00D91653"/>
    <w:p w:rsidR="00D91653" w:rsidRDefault="00D91653" w:rsidP="00D91653"/>
    <w:p w:rsidR="00D91653" w:rsidRDefault="00D91653" w:rsidP="00D91653"/>
    <w:p w:rsidR="00D91653" w:rsidRDefault="00D91653" w:rsidP="00D91653"/>
    <w:p w:rsidR="00D91653" w:rsidRDefault="00D91653" w:rsidP="00D91653"/>
    <w:p w:rsidR="00D91653" w:rsidRDefault="00D91653" w:rsidP="00D91653"/>
    <w:p w:rsidR="00D91653" w:rsidRDefault="00D91653" w:rsidP="00D91653"/>
    <w:p w:rsidR="00D91653" w:rsidRDefault="00D91653" w:rsidP="00D91653"/>
    <w:p w:rsidR="00D91653" w:rsidRDefault="00D91653" w:rsidP="00D91653"/>
    <w:p w:rsidR="00D91653" w:rsidRDefault="00D91653" w:rsidP="00D91653"/>
    <w:p w:rsidR="00D91653" w:rsidRDefault="00D91653" w:rsidP="00D91653"/>
    <w:p w:rsidR="00D91653" w:rsidRDefault="00D91653" w:rsidP="00D91653"/>
    <w:p w:rsidR="00D91653" w:rsidRDefault="00D91653" w:rsidP="00D91653"/>
    <w:p w:rsidR="00D91653" w:rsidRDefault="00D91653" w:rsidP="00D91653"/>
    <w:p w:rsidR="00D91653" w:rsidRDefault="00D91653" w:rsidP="00D91653">
      <w:pPr>
        <w:pStyle w:val="ConsPlusNormal"/>
        <w:widowControl/>
        <w:ind w:firstLine="0"/>
        <w:jc w:val="right"/>
        <w:rPr>
          <w:rFonts w:ascii="Times New Roman" w:hAnsi="Times New Roman" w:cs="Times New Roman"/>
          <w:sz w:val="24"/>
          <w:szCs w:val="24"/>
        </w:rPr>
      </w:pPr>
    </w:p>
    <w:p w:rsidR="00D91653" w:rsidRDefault="00D91653" w:rsidP="00D91653">
      <w:pPr>
        <w:pStyle w:val="ConsPlusNormal"/>
        <w:widowControl/>
        <w:ind w:firstLine="0"/>
        <w:jc w:val="right"/>
        <w:rPr>
          <w:rFonts w:ascii="Times New Roman" w:hAnsi="Times New Roman" w:cs="Times New Roman"/>
          <w:sz w:val="24"/>
          <w:szCs w:val="24"/>
        </w:rPr>
      </w:pPr>
    </w:p>
    <w:p w:rsidR="00D91653" w:rsidRDefault="00D91653" w:rsidP="00D91653">
      <w:pPr>
        <w:pStyle w:val="ConsPlusNormal"/>
        <w:widowControl/>
        <w:ind w:firstLine="0"/>
        <w:jc w:val="right"/>
        <w:rPr>
          <w:rFonts w:ascii="Times New Roman" w:hAnsi="Times New Roman" w:cs="Times New Roman"/>
          <w:sz w:val="24"/>
          <w:szCs w:val="24"/>
        </w:rPr>
      </w:pPr>
    </w:p>
    <w:p w:rsidR="00D91653" w:rsidRDefault="00D91653" w:rsidP="00D91653">
      <w:pPr>
        <w:pStyle w:val="ConsPlusNormal"/>
        <w:widowControl/>
        <w:ind w:firstLine="0"/>
        <w:jc w:val="right"/>
        <w:rPr>
          <w:rFonts w:ascii="Times New Roman" w:hAnsi="Times New Roman" w:cs="Times New Roman"/>
          <w:sz w:val="24"/>
          <w:szCs w:val="24"/>
        </w:rPr>
      </w:pPr>
    </w:p>
    <w:p w:rsidR="00D91653" w:rsidRDefault="00D91653" w:rsidP="00D91653">
      <w:pPr>
        <w:pStyle w:val="ConsPlusNormal"/>
        <w:widowControl/>
        <w:ind w:firstLine="0"/>
        <w:jc w:val="right"/>
        <w:rPr>
          <w:rFonts w:ascii="Times New Roman" w:hAnsi="Times New Roman" w:cs="Times New Roman"/>
          <w:sz w:val="24"/>
          <w:szCs w:val="24"/>
        </w:rPr>
      </w:pPr>
    </w:p>
    <w:p w:rsidR="00D91653" w:rsidRDefault="00D91653" w:rsidP="00D91653">
      <w:pPr>
        <w:pStyle w:val="ConsPlusNormal"/>
        <w:widowControl/>
        <w:ind w:firstLine="0"/>
        <w:jc w:val="right"/>
        <w:rPr>
          <w:rFonts w:ascii="Times New Roman" w:hAnsi="Times New Roman" w:cs="Times New Roman"/>
          <w:sz w:val="24"/>
          <w:szCs w:val="24"/>
        </w:rPr>
      </w:pPr>
    </w:p>
    <w:p w:rsidR="00D91653" w:rsidRDefault="00D91653" w:rsidP="00D91653">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№2 </w:t>
      </w:r>
    </w:p>
    <w:p w:rsidR="00D91653" w:rsidRDefault="00D91653" w:rsidP="00D91653">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 __ от «__» __________20__г.</w:t>
      </w:r>
    </w:p>
    <w:p w:rsidR="00D91653" w:rsidRDefault="00D91653" w:rsidP="00D91653">
      <w:pPr>
        <w:pStyle w:val="ConsPlusNormal"/>
        <w:widowControl/>
        <w:ind w:firstLine="0"/>
        <w:jc w:val="both"/>
        <w:rPr>
          <w:rFonts w:ascii="Times New Roman" w:hAnsi="Times New Roman" w:cs="Times New Roman"/>
          <w:sz w:val="24"/>
          <w:szCs w:val="24"/>
        </w:rPr>
      </w:pPr>
    </w:p>
    <w:p w:rsidR="00D91653" w:rsidRDefault="00D91653" w:rsidP="00D91653">
      <w:pPr>
        <w:pStyle w:val="ConsPlusNormal"/>
        <w:widowControl/>
        <w:ind w:firstLine="0"/>
        <w:jc w:val="both"/>
        <w:rPr>
          <w:rFonts w:ascii="Times New Roman" w:hAnsi="Times New Roman" w:cs="Times New Roman"/>
          <w:sz w:val="24"/>
          <w:szCs w:val="24"/>
        </w:rPr>
      </w:pPr>
    </w:p>
    <w:p w:rsidR="00D91653" w:rsidRDefault="00D91653" w:rsidP="00D91653">
      <w:pPr>
        <w:pStyle w:val="ConsPlusNormal"/>
        <w:widowControl/>
        <w:ind w:firstLine="0"/>
        <w:jc w:val="center"/>
        <w:rPr>
          <w:rFonts w:ascii="Times New Roman" w:hAnsi="Times New Roman" w:cs="Times New Roman"/>
          <w:kern w:val="16"/>
          <w:sz w:val="24"/>
          <w:szCs w:val="24"/>
        </w:rPr>
      </w:pPr>
      <w:r>
        <w:rPr>
          <w:rFonts w:ascii="Times New Roman" w:hAnsi="Times New Roman" w:cs="Times New Roman"/>
          <w:sz w:val="24"/>
          <w:szCs w:val="24"/>
        </w:rPr>
        <w:t>Расчет стоимости услуг.</w:t>
      </w:r>
    </w:p>
    <w:p w:rsidR="00D91653" w:rsidRDefault="00D91653" w:rsidP="00D91653">
      <w:pPr>
        <w:pStyle w:val="ConsPlusNormal"/>
        <w:widowControl/>
        <w:ind w:firstLine="0"/>
        <w:jc w:val="both"/>
        <w:rPr>
          <w:rFonts w:ascii="Times New Roman" w:hAnsi="Times New Roman" w:cs="Times New Roman"/>
          <w:kern w:val="16"/>
          <w:sz w:val="24"/>
          <w:szCs w:val="24"/>
        </w:rPr>
      </w:pP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3197"/>
        <w:gridCol w:w="1207"/>
        <w:gridCol w:w="905"/>
        <w:gridCol w:w="1814"/>
        <w:gridCol w:w="1661"/>
      </w:tblGrid>
      <w:tr w:rsidR="00D91653" w:rsidTr="00162315">
        <w:trPr>
          <w:trHeight w:val="938"/>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D91653" w:rsidRDefault="00D91653" w:rsidP="00162315">
            <w:pPr>
              <w:pStyle w:val="ConsPlusNormal"/>
              <w:spacing w:line="276" w:lineRule="auto"/>
              <w:ind w:firstLine="0"/>
              <w:jc w:val="both"/>
              <w:rPr>
                <w:rFonts w:ascii="Times New Roman" w:hAnsi="Times New Roman" w:cs="Times New Roman"/>
                <w:kern w:val="16"/>
                <w:sz w:val="24"/>
                <w:szCs w:val="24"/>
                <w:lang w:eastAsia="en-US"/>
              </w:rPr>
            </w:pPr>
            <w:proofErr w:type="gramStart"/>
            <w:r>
              <w:rPr>
                <w:rFonts w:ascii="Times New Roman" w:hAnsi="Times New Roman" w:cs="Times New Roman"/>
                <w:kern w:val="16"/>
                <w:sz w:val="24"/>
                <w:szCs w:val="24"/>
                <w:lang w:eastAsia="en-US"/>
              </w:rPr>
              <w:t>п</w:t>
            </w:r>
            <w:proofErr w:type="gramEnd"/>
            <w:r>
              <w:rPr>
                <w:rFonts w:ascii="Times New Roman" w:hAnsi="Times New Roman" w:cs="Times New Roman"/>
                <w:kern w:val="16"/>
                <w:sz w:val="24"/>
                <w:szCs w:val="24"/>
                <w:lang w:eastAsia="en-US"/>
              </w:rPr>
              <w:t>/п</w:t>
            </w:r>
          </w:p>
        </w:tc>
        <w:tc>
          <w:tcPr>
            <w:tcW w:w="3197" w:type="dxa"/>
            <w:tcBorders>
              <w:top w:val="single" w:sz="4" w:space="0" w:color="auto"/>
              <w:left w:val="single" w:sz="4" w:space="0" w:color="auto"/>
              <w:bottom w:val="single" w:sz="4" w:space="0" w:color="auto"/>
              <w:right w:val="single" w:sz="4" w:space="0" w:color="auto"/>
            </w:tcBorders>
            <w:vAlign w:val="center"/>
            <w:hideMark/>
          </w:tcPr>
          <w:p w:rsidR="00D91653" w:rsidRDefault="00D91653" w:rsidP="00162315">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Наименование услуг</w:t>
            </w:r>
          </w:p>
        </w:tc>
        <w:tc>
          <w:tcPr>
            <w:tcW w:w="1207" w:type="dxa"/>
            <w:tcBorders>
              <w:top w:val="single" w:sz="4" w:space="0" w:color="auto"/>
              <w:left w:val="single" w:sz="4" w:space="0" w:color="auto"/>
              <w:bottom w:val="single" w:sz="4" w:space="0" w:color="auto"/>
              <w:right w:val="single" w:sz="4" w:space="0" w:color="auto"/>
            </w:tcBorders>
            <w:vAlign w:val="center"/>
            <w:hideMark/>
          </w:tcPr>
          <w:p w:rsidR="00D91653" w:rsidRDefault="00D91653" w:rsidP="00162315">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Ед. изм.</w:t>
            </w:r>
          </w:p>
        </w:tc>
        <w:tc>
          <w:tcPr>
            <w:tcW w:w="905" w:type="dxa"/>
            <w:tcBorders>
              <w:top w:val="single" w:sz="4" w:space="0" w:color="auto"/>
              <w:left w:val="single" w:sz="4" w:space="0" w:color="auto"/>
              <w:bottom w:val="single" w:sz="4" w:space="0" w:color="auto"/>
              <w:right w:val="single" w:sz="4" w:space="0" w:color="auto"/>
            </w:tcBorders>
            <w:vAlign w:val="center"/>
            <w:hideMark/>
          </w:tcPr>
          <w:p w:rsidR="00D91653" w:rsidRDefault="00D91653" w:rsidP="00162315">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Кол-во</w:t>
            </w:r>
          </w:p>
        </w:tc>
        <w:tc>
          <w:tcPr>
            <w:tcW w:w="1814" w:type="dxa"/>
            <w:tcBorders>
              <w:top w:val="single" w:sz="4" w:space="0" w:color="auto"/>
              <w:left w:val="single" w:sz="4" w:space="0" w:color="auto"/>
              <w:bottom w:val="single" w:sz="4" w:space="0" w:color="auto"/>
              <w:right w:val="single" w:sz="4" w:space="0" w:color="auto"/>
            </w:tcBorders>
            <w:vAlign w:val="center"/>
            <w:hideMark/>
          </w:tcPr>
          <w:p w:rsidR="00D91653" w:rsidRDefault="00D91653" w:rsidP="00162315">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Цена с НДС за единицу</w:t>
            </w:r>
          </w:p>
        </w:tc>
        <w:tc>
          <w:tcPr>
            <w:tcW w:w="1661" w:type="dxa"/>
            <w:tcBorders>
              <w:top w:val="single" w:sz="4" w:space="0" w:color="auto"/>
              <w:left w:val="single" w:sz="4" w:space="0" w:color="auto"/>
              <w:bottom w:val="single" w:sz="4" w:space="0" w:color="auto"/>
              <w:right w:val="single" w:sz="4" w:space="0" w:color="auto"/>
            </w:tcBorders>
            <w:vAlign w:val="center"/>
            <w:hideMark/>
          </w:tcPr>
          <w:p w:rsidR="00D91653" w:rsidRDefault="00D91653" w:rsidP="00162315">
            <w:pPr>
              <w:pStyle w:val="ConsPlusNormal"/>
              <w:tabs>
                <w:tab w:val="center" w:pos="842"/>
                <w:tab w:val="left" w:pos="1501"/>
              </w:tabs>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Общая Цена</w:t>
            </w:r>
          </w:p>
          <w:p w:rsidR="00D91653" w:rsidRDefault="00D91653" w:rsidP="00162315">
            <w:pPr>
              <w:pStyle w:val="ConsPlusNormal"/>
              <w:tabs>
                <w:tab w:val="center" w:pos="842"/>
                <w:tab w:val="left" w:pos="1501"/>
              </w:tabs>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с НДС</w:t>
            </w:r>
          </w:p>
        </w:tc>
      </w:tr>
      <w:tr w:rsidR="00D91653" w:rsidTr="00162315">
        <w:trPr>
          <w:trHeight w:val="369"/>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D91653" w:rsidRDefault="00D91653" w:rsidP="00162315">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1</w:t>
            </w:r>
          </w:p>
        </w:tc>
        <w:tc>
          <w:tcPr>
            <w:tcW w:w="3197" w:type="dxa"/>
            <w:tcBorders>
              <w:top w:val="single" w:sz="4" w:space="0" w:color="auto"/>
              <w:left w:val="single" w:sz="4" w:space="0" w:color="auto"/>
              <w:bottom w:val="single" w:sz="4" w:space="0" w:color="auto"/>
              <w:right w:val="single" w:sz="4" w:space="0" w:color="auto"/>
            </w:tcBorders>
            <w:vAlign w:val="center"/>
          </w:tcPr>
          <w:p w:rsidR="00D91653" w:rsidRDefault="00D91653" w:rsidP="00162315">
            <w:pPr>
              <w:tabs>
                <w:tab w:val="left" w:pos="4366"/>
              </w:tabs>
              <w:spacing w:line="276" w:lineRule="auto"/>
              <w:jc w:val="both"/>
              <w:rPr>
                <w:color w:val="000000"/>
                <w:lang w:eastAsia="en-US"/>
              </w:rPr>
            </w:pPr>
          </w:p>
        </w:tc>
        <w:tc>
          <w:tcPr>
            <w:tcW w:w="1207" w:type="dxa"/>
            <w:tcBorders>
              <w:top w:val="single" w:sz="4" w:space="0" w:color="auto"/>
              <w:left w:val="single" w:sz="4" w:space="0" w:color="auto"/>
              <w:bottom w:val="single" w:sz="4" w:space="0" w:color="auto"/>
              <w:right w:val="single" w:sz="4" w:space="0" w:color="auto"/>
            </w:tcBorders>
            <w:vAlign w:val="center"/>
          </w:tcPr>
          <w:p w:rsidR="00D91653" w:rsidRDefault="00D91653" w:rsidP="00162315">
            <w:pPr>
              <w:spacing w:line="276" w:lineRule="auto"/>
              <w:ind w:hanging="108"/>
              <w:jc w:val="both"/>
              <w:rPr>
                <w:lang w:eastAsia="en-US"/>
              </w:rPr>
            </w:pPr>
          </w:p>
        </w:tc>
        <w:tc>
          <w:tcPr>
            <w:tcW w:w="905" w:type="dxa"/>
            <w:tcBorders>
              <w:top w:val="single" w:sz="4" w:space="0" w:color="auto"/>
              <w:left w:val="single" w:sz="4" w:space="0" w:color="auto"/>
              <w:bottom w:val="single" w:sz="4" w:space="0" w:color="auto"/>
              <w:right w:val="single" w:sz="4" w:space="0" w:color="auto"/>
            </w:tcBorders>
            <w:vAlign w:val="center"/>
          </w:tcPr>
          <w:p w:rsidR="00D91653" w:rsidRDefault="00D91653" w:rsidP="00162315">
            <w:pPr>
              <w:tabs>
                <w:tab w:val="left" w:pos="4366"/>
              </w:tabs>
              <w:spacing w:line="276" w:lineRule="auto"/>
              <w:jc w:val="both"/>
              <w:rPr>
                <w:color w:val="000000"/>
                <w:lang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rsidR="00D91653" w:rsidRDefault="00D91653" w:rsidP="00162315">
            <w:pPr>
              <w:spacing w:line="276" w:lineRule="auto"/>
              <w:jc w:val="both"/>
              <w:rPr>
                <w:kern w:val="16"/>
                <w:lang w:eastAsia="en-US"/>
              </w:rPr>
            </w:pPr>
          </w:p>
        </w:tc>
        <w:tc>
          <w:tcPr>
            <w:tcW w:w="1661" w:type="dxa"/>
            <w:tcBorders>
              <w:top w:val="single" w:sz="4" w:space="0" w:color="auto"/>
              <w:left w:val="single" w:sz="4" w:space="0" w:color="auto"/>
              <w:bottom w:val="single" w:sz="4" w:space="0" w:color="auto"/>
              <w:right w:val="single" w:sz="4" w:space="0" w:color="auto"/>
            </w:tcBorders>
            <w:vAlign w:val="center"/>
          </w:tcPr>
          <w:p w:rsidR="00D91653" w:rsidRDefault="00D91653" w:rsidP="00162315">
            <w:pPr>
              <w:pStyle w:val="ConsPlusNormal"/>
              <w:spacing w:line="276" w:lineRule="auto"/>
              <w:ind w:firstLine="0"/>
              <w:jc w:val="both"/>
              <w:rPr>
                <w:rFonts w:ascii="Times New Roman" w:hAnsi="Times New Roman" w:cs="Times New Roman"/>
                <w:kern w:val="16"/>
                <w:sz w:val="24"/>
                <w:szCs w:val="24"/>
                <w:lang w:eastAsia="en-US"/>
              </w:rPr>
            </w:pPr>
          </w:p>
        </w:tc>
      </w:tr>
      <w:tr w:rsidR="00D91653" w:rsidTr="00162315">
        <w:trPr>
          <w:trHeight w:val="496"/>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D91653" w:rsidRDefault="00D91653" w:rsidP="00162315">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2</w:t>
            </w:r>
          </w:p>
        </w:tc>
        <w:tc>
          <w:tcPr>
            <w:tcW w:w="3197" w:type="dxa"/>
            <w:tcBorders>
              <w:top w:val="single" w:sz="4" w:space="0" w:color="auto"/>
              <w:left w:val="single" w:sz="4" w:space="0" w:color="auto"/>
              <w:bottom w:val="single" w:sz="4" w:space="0" w:color="auto"/>
              <w:right w:val="single" w:sz="4" w:space="0" w:color="auto"/>
            </w:tcBorders>
            <w:vAlign w:val="center"/>
          </w:tcPr>
          <w:p w:rsidR="00D91653" w:rsidRDefault="00D91653" w:rsidP="00162315">
            <w:pPr>
              <w:tabs>
                <w:tab w:val="left" w:pos="4366"/>
              </w:tabs>
              <w:spacing w:line="276" w:lineRule="auto"/>
              <w:jc w:val="both"/>
              <w:rPr>
                <w:color w:val="000000"/>
                <w:lang w:eastAsia="en-US"/>
              </w:rPr>
            </w:pPr>
          </w:p>
        </w:tc>
        <w:tc>
          <w:tcPr>
            <w:tcW w:w="1207" w:type="dxa"/>
            <w:tcBorders>
              <w:top w:val="single" w:sz="4" w:space="0" w:color="auto"/>
              <w:left w:val="single" w:sz="4" w:space="0" w:color="auto"/>
              <w:bottom w:val="single" w:sz="4" w:space="0" w:color="auto"/>
              <w:right w:val="single" w:sz="4" w:space="0" w:color="auto"/>
            </w:tcBorders>
            <w:vAlign w:val="center"/>
          </w:tcPr>
          <w:p w:rsidR="00D91653" w:rsidRDefault="00D91653" w:rsidP="00162315">
            <w:pPr>
              <w:spacing w:line="276" w:lineRule="auto"/>
              <w:ind w:hanging="108"/>
              <w:jc w:val="both"/>
              <w:rPr>
                <w:lang w:eastAsia="en-US"/>
              </w:rPr>
            </w:pPr>
          </w:p>
        </w:tc>
        <w:tc>
          <w:tcPr>
            <w:tcW w:w="905" w:type="dxa"/>
            <w:tcBorders>
              <w:top w:val="single" w:sz="4" w:space="0" w:color="auto"/>
              <w:left w:val="single" w:sz="4" w:space="0" w:color="auto"/>
              <w:bottom w:val="single" w:sz="4" w:space="0" w:color="auto"/>
              <w:right w:val="single" w:sz="4" w:space="0" w:color="auto"/>
            </w:tcBorders>
            <w:vAlign w:val="center"/>
          </w:tcPr>
          <w:p w:rsidR="00D91653" w:rsidRDefault="00D91653" w:rsidP="00162315">
            <w:pPr>
              <w:spacing w:line="276" w:lineRule="auto"/>
              <w:ind w:hanging="108"/>
              <w:jc w:val="both"/>
              <w:rPr>
                <w:lang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rsidR="00D91653" w:rsidRDefault="00D91653" w:rsidP="00162315">
            <w:pPr>
              <w:spacing w:line="276" w:lineRule="auto"/>
              <w:jc w:val="both"/>
              <w:rPr>
                <w:kern w:val="16"/>
                <w:lang w:eastAsia="en-US"/>
              </w:rPr>
            </w:pPr>
          </w:p>
        </w:tc>
        <w:tc>
          <w:tcPr>
            <w:tcW w:w="1661" w:type="dxa"/>
            <w:tcBorders>
              <w:top w:val="single" w:sz="4" w:space="0" w:color="auto"/>
              <w:left w:val="single" w:sz="4" w:space="0" w:color="auto"/>
              <w:bottom w:val="single" w:sz="4" w:space="0" w:color="auto"/>
              <w:right w:val="single" w:sz="4" w:space="0" w:color="auto"/>
            </w:tcBorders>
            <w:vAlign w:val="center"/>
          </w:tcPr>
          <w:p w:rsidR="00D91653" w:rsidRDefault="00D91653" w:rsidP="00162315">
            <w:pPr>
              <w:pStyle w:val="ConsPlusNormal"/>
              <w:spacing w:line="276" w:lineRule="auto"/>
              <w:ind w:firstLine="0"/>
              <w:jc w:val="both"/>
              <w:rPr>
                <w:rFonts w:ascii="Times New Roman" w:hAnsi="Times New Roman" w:cs="Times New Roman"/>
                <w:kern w:val="16"/>
                <w:sz w:val="24"/>
                <w:szCs w:val="24"/>
                <w:lang w:eastAsia="en-US"/>
              </w:rPr>
            </w:pPr>
          </w:p>
        </w:tc>
      </w:tr>
      <w:tr w:rsidR="00D91653" w:rsidTr="00162315">
        <w:trPr>
          <w:trHeight w:val="283"/>
          <w:jc w:val="center"/>
        </w:trPr>
        <w:tc>
          <w:tcPr>
            <w:tcW w:w="7759" w:type="dxa"/>
            <w:gridSpan w:val="5"/>
            <w:tcBorders>
              <w:top w:val="single" w:sz="4" w:space="0" w:color="auto"/>
              <w:left w:val="single" w:sz="4" w:space="0" w:color="auto"/>
              <w:bottom w:val="single" w:sz="4" w:space="0" w:color="auto"/>
              <w:right w:val="single" w:sz="4" w:space="0" w:color="auto"/>
            </w:tcBorders>
            <w:vAlign w:val="center"/>
            <w:hideMark/>
          </w:tcPr>
          <w:p w:rsidR="00D91653" w:rsidRDefault="00D91653" w:rsidP="00162315">
            <w:pPr>
              <w:pStyle w:val="ConsPlusNormal"/>
              <w:spacing w:line="276" w:lineRule="auto"/>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Итого с НДС ___%</w:t>
            </w:r>
          </w:p>
        </w:tc>
        <w:tc>
          <w:tcPr>
            <w:tcW w:w="1661" w:type="dxa"/>
            <w:tcBorders>
              <w:top w:val="single" w:sz="4" w:space="0" w:color="auto"/>
              <w:left w:val="single" w:sz="4" w:space="0" w:color="auto"/>
              <w:bottom w:val="single" w:sz="4" w:space="0" w:color="auto"/>
              <w:right w:val="single" w:sz="4" w:space="0" w:color="auto"/>
            </w:tcBorders>
          </w:tcPr>
          <w:p w:rsidR="00D91653" w:rsidRDefault="00D91653" w:rsidP="00162315">
            <w:pPr>
              <w:pStyle w:val="ConsPlusNormal"/>
              <w:spacing w:line="276" w:lineRule="auto"/>
              <w:ind w:firstLine="0"/>
              <w:jc w:val="both"/>
              <w:rPr>
                <w:rFonts w:ascii="Times New Roman" w:hAnsi="Times New Roman" w:cs="Times New Roman"/>
                <w:b/>
                <w:kern w:val="16"/>
                <w:sz w:val="24"/>
                <w:szCs w:val="24"/>
                <w:lang w:eastAsia="en-US"/>
              </w:rPr>
            </w:pPr>
          </w:p>
        </w:tc>
      </w:tr>
    </w:tbl>
    <w:p w:rsidR="00D91653" w:rsidRDefault="00D91653" w:rsidP="00D91653">
      <w:pPr>
        <w:pStyle w:val="ConsPlusNormal"/>
        <w:widowControl/>
        <w:ind w:firstLine="0"/>
        <w:jc w:val="both"/>
        <w:rPr>
          <w:rFonts w:ascii="Times New Roman" w:hAnsi="Times New Roman" w:cs="Times New Roman"/>
          <w:sz w:val="24"/>
          <w:szCs w:val="24"/>
        </w:rPr>
      </w:pPr>
    </w:p>
    <w:p w:rsidR="00D91653" w:rsidRDefault="00D91653" w:rsidP="00D91653">
      <w:pPr>
        <w:pStyle w:val="ConsPlusNormal"/>
        <w:widowControl/>
        <w:ind w:firstLine="0"/>
        <w:jc w:val="both"/>
        <w:rPr>
          <w:rFonts w:ascii="Times New Roman" w:hAnsi="Times New Roman" w:cs="Times New Roman"/>
          <w:sz w:val="24"/>
          <w:szCs w:val="24"/>
        </w:rPr>
      </w:pPr>
    </w:p>
    <w:p w:rsidR="00D91653" w:rsidRDefault="00D91653" w:rsidP="00D91653">
      <w:pPr>
        <w:pStyle w:val="ConsPlusNormal"/>
        <w:widowControl/>
        <w:ind w:firstLine="0"/>
        <w:jc w:val="both"/>
        <w:rPr>
          <w:rFonts w:ascii="Times New Roman" w:hAnsi="Times New Roman" w:cs="Times New Roman"/>
          <w:sz w:val="24"/>
          <w:szCs w:val="24"/>
        </w:rPr>
      </w:pPr>
    </w:p>
    <w:p w:rsidR="00D91653" w:rsidRDefault="00D91653" w:rsidP="00D91653"/>
    <w:p w:rsidR="00D91653" w:rsidRDefault="00D91653" w:rsidP="00D91653"/>
    <w:tbl>
      <w:tblPr>
        <w:tblW w:w="0" w:type="auto"/>
        <w:tblInd w:w="-176" w:type="dxa"/>
        <w:tblLook w:val="01E0" w:firstRow="1" w:lastRow="1" w:firstColumn="1" w:lastColumn="1" w:noHBand="0" w:noVBand="0"/>
      </w:tblPr>
      <w:tblGrid>
        <w:gridCol w:w="4907"/>
        <w:gridCol w:w="4840"/>
      </w:tblGrid>
      <w:tr w:rsidR="00D91653" w:rsidTr="00162315">
        <w:tc>
          <w:tcPr>
            <w:tcW w:w="5104" w:type="dxa"/>
            <w:hideMark/>
          </w:tcPr>
          <w:p w:rsidR="00D91653" w:rsidRDefault="00D91653" w:rsidP="00162315">
            <w:pPr>
              <w:widowControl w:val="0"/>
              <w:spacing w:line="276" w:lineRule="auto"/>
              <w:jc w:val="both"/>
              <w:rPr>
                <w:b/>
              </w:rPr>
            </w:pPr>
            <w:r>
              <w:rPr>
                <w:b/>
              </w:rPr>
              <w:t>Заказчик</w:t>
            </w:r>
          </w:p>
          <w:p w:rsidR="00D91653" w:rsidRDefault="00D91653" w:rsidP="00162315">
            <w:pPr>
              <w:widowControl w:val="0"/>
              <w:spacing w:line="276" w:lineRule="auto"/>
              <w:ind w:firstLine="567"/>
              <w:jc w:val="both"/>
              <w:rPr>
                <w:b/>
              </w:rPr>
            </w:pPr>
          </w:p>
          <w:p w:rsidR="00D91653" w:rsidRPr="00671501" w:rsidRDefault="00D91653" w:rsidP="00162315">
            <w:pPr>
              <w:widowControl w:val="0"/>
              <w:spacing w:line="276" w:lineRule="auto"/>
              <w:jc w:val="both"/>
            </w:pPr>
            <w:r w:rsidRPr="00671501">
              <w:t>Директор:</w:t>
            </w:r>
          </w:p>
          <w:p w:rsidR="00D91653" w:rsidRPr="00671501" w:rsidRDefault="00D91653" w:rsidP="00162315">
            <w:pPr>
              <w:widowControl w:val="0"/>
              <w:spacing w:line="276" w:lineRule="auto"/>
              <w:jc w:val="both"/>
            </w:pPr>
            <w:r w:rsidRPr="00671501">
              <w:t>_______________/В.Н. Юркин/</w:t>
            </w:r>
          </w:p>
          <w:p w:rsidR="00D91653" w:rsidRDefault="00D91653" w:rsidP="00162315">
            <w:pPr>
              <w:widowControl w:val="0"/>
              <w:spacing w:line="276" w:lineRule="auto"/>
              <w:ind w:firstLine="567"/>
              <w:jc w:val="both"/>
              <w:rPr>
                <w:b/>
              </w:rPr>
            </w:pPr>
          </w:p>
        </w:tc>
        <w:tc>
          <w:tcPr>
            <w:tcW w:w="5103" w:type="dxa"/>
            <w:hideMark/>
          </w:tcPr>
          <w:p w:rsidR="00D91653" w:rsidRDefault="00D91653" w:rsidP="00162315">
            <w:pPr>
              <w:widowControl w:val="0"/>
              <w:spacing w:line="276" w:lineRule="auto"/>
              <w:jc w:val="both"/>
              <w:rPr>
                <w:b/>
              </w:rPr>
            </w:pPr>
            <w:r>
              <w:rPr>
                <w:b/>
              </w:rPr>
              <w:t>Исполнитель</w:t>
            </w:r>
          </w:p>
        </w:tc>
      </w:tr>
    </w:tbl>
    <w:p w:rsidR="00D91653" w:rsidRDefault="00D91653" w:rsidP="00D91653"/>
    <w:p w:rsidR="00D91653" w:rsidRDefault="00D91653" w:rsidP="007707EE">
      <w:pPr>
        <w:jc w:val="center"/>
        <w:rPr>
          <w:b/>
          <w:caps/>
        </w:rPr>
      </w:pPr>
    </w:p>
    <w:sectPr w:rsidR="00D9165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495" w:rsidRDefault="00843495" w:rsidP="00534E1F">
      <w:r>
        <w:separator/>
      </w:r>
    </w:p>
  </w:endnote>
  <w:endnote w:type="continuationSeparator" w:id="0">
    <w:p w:rsidR="00843495" w:rsidRDefault="00843495"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843495" w:rsidRDefault="00843495">
        <w:pPr>
          <w:pStyle w:val="a5"/>
          <w:jc w:val="center"/>
        </w:pPr>
        <w:r>
          <w:rPr>
            <w:noProof/>
          </w:rPr>
          <w:fldChar w:fldCharType="begin"/>
        </w:r>
        <w:r>
          <w:rPr>
            <w:noProof/>
          </w:rPr>
          <w:instrText xml:space="preserve"> PAGE   \* MERGEFORMAT </w:instrText>
        </w:r>
        <w:r>
          <w:rPr>
            <w:noProof/>
          </w:rPr>
          <w:fldChar w:fldCharType="separate"/>
        </w:r>
        <w:r w:rsidR="0066003F">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843495" w:rsidRDefault="0066003F">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495" w:rsidRDefault="00843495" w:rsidP="00534E1F">
      <w:r>
        <w:separator/>
      </w:r>
    </w:p>
  </w:footnote>
  <w:footnote w:type="continuationSeparator" w:id="0">
    <w:p w:rsidR="00843495" w:rsidRDefault="00843495"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2744167"/>
    <w:multiLevelType w:val="hybridMultilevel"/>
    <w:tmpl w:val="A4E675FA"/>
    <w:lvl w:ilvl="0" w:tplc="2004C0CA">
      <w:start w:val="1"/>
      <w:numFmt w:val="decimal"/>
      <w:lvlText w:val="%1."/>
      <w:lvlJc w:val="left"/>
      <w:pPr>
        <w:ind w:left="360" w:hanging="360"/>
      </w:pPr>
      <w:rPr>
        <w:rFonts w:hint="default"/>
        <w:b/>
        <w:color w:val="000000"/>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5">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6">
    <w:nsid w:val="22D461B9"/>
    <w:multiLevelType w:val="hybridMultilevel"/>
    <w:tmpl w:val="79A4FFC2"/>
    <w:lvl w:ilvl="0" w:tplc="EF6204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2BE35939"/>
    <w:multiLevelType w:val="hybridMultilevel"/>
    <w:tmpl w:val="65EEDABE"/>
    <w:lvl w:ilvl="0" w:tplc="147A0CB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406D5277"/>
    <w:multiLevelType w:val="multilevel"/>
    <w:tmpl w:val="B9B01718"/>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50650231"/>
    <w:multiLevelType w:val="hybridMultilevel"/>
    <w:tmpl w:val="74EE5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8415CE"/>
    <w:multiLevelType w:val="hybridMultilevel"/>
    <w:tmpl w:val="1F4612C4"/>
    <w:lvl w:ilvl="0" w:tplc="0A70B230">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12">
    <w:nsid w:val="60B84DA6"/>
    <w:multiLevelType w:val="hybridMultilevel"/>
    <w:tmpl w:val="3D380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497AA9"/>
    <w:multiLevelType w:val="hybridMultilevel"/>
    <w:tmpl w:val="B6C29FD8"/>
    <w:lvl w:ilvl="0" w:tplc="8BFA5B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B30E08"/>
    <w:multiLevelType w:val="hybridMultilevel"/>
    <w:tmpl w:val="EF38F290"/>
    <w:lvl w:ilvl="0" w:tplc="01AC6E02">
      <w:start w:val="1"/>
      <w:numFmt w:val="decimal"/>
      <w:lvlText w:val="%1."/>
      <w:lvlJc w:val="left"/>
      <w:pPr>
        <w:ind w:left="960" w:hanging="360"/>
      </w:pPr>
      <w:rPr>
        <w:rFonts w:hint="default"/>
        <w:i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6"/>
  </w:num>
  <w:num w:numId="4">
    <w:abstractNumId w:val="15"/>
  </w:num>
  <w:num w:numId="5">
    <w:abstractNumId w:val="0"/>
  </w:num>
  <w:num w:numId="6">
    <w:abstractNumId w:val="14"/>
  </w:num>
  <w:num w:numId="7">
    <w:abstractNumId w:val="7"/>
  </w:num>
  <w:num w:numId="8">
    <w:abstractNumId w:val="4"/>
  </w:num>
  <w:num w:numId="9">
    <w:abstractNumId w:val="3"/>
  </w:num>
  <w:num w:numId="10">
    <w:abstractNumId w:val="8"/>
  </w:num>
  <w:num w:numId="11">
    <w:abstractNumId w:val="11"/>
  </w:num>
  <w:num w:numId="12">
    <w:abstractNumId w:val="6"/>
  </w:num>
  <w:num w:numId="13">
    <w:abstractNumId w:val="6"/>
  </w:num>
  <w:num w:numId="14">
    <w:abstractNumId w:val="2"/>
  </w:num>
  <w:num w:numId="15">
    <w:abstractNumId w:val="9"/>
  </w:num>
  <w:num w:numId="16">
    <w:abstractNumId w:val="13"/>
  </w:num>
  <w:num w:numId="17">
    <w:abstractNumId w:val="10"/>
  </w:num>
  <w:num w:numId="1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004A5"/>
    <w:rsid w:val="000114DD"/>
    <w:rsid w:val="00014D5E"/>
    <w:rsid w:val="000158E5"/>
    <w:rsid w:val="000168B7"/>
    <w:rsid w:val="00026CA5"/>
    <w:rsid w:val="00031B3B"/>
    <w:rsid w:val="00033DDF"/>
    <w:rsid w:val="00035304"/>
    <w:rsid w:val="000353A9"/>
    <w:rsid w:val="00040202"/>
    <w:rsid w:val="00040740"/>
    <w:rsid w:val="000418CF"/>
    <w:rsid w:val="00042C7E"/>
    <w:rsid w:val="00043E54"/>
    <w:rsid w:val="00044610"/>
    <w:rsid w:val="00044EC9"/>
    <w:rsid w:val="00045305"/>
    <w:rsid w:val="000553D4"/>
    <w:rsid w:val="00056E81"/>
    <w:rsid w:val="00057A08"/>
    <w:rsid w:val="00065A35"/>
    <w:rsid w:val="000670A5"/>
    <w:rsid w:val="00067627"/>
    <w:rsid w:val="00071785"/>
    <w:rsid w:val="00071913"/>
    <w:rsid w:val="00071C00"/>
    <w:rsid w:val="000722C7"/>
    <w:rsid w:val="000744A8"/>
    <w:rsid w:val="000751B7"/>
    <w:rsid w:val="000772EE"/>
    <w:rsid w:val="0008287B"/>
    <w:rsid w:val="00082FF6"/>
    <w:rsid w:val="00085695"/>
    <w:rsid w:val="00086496"/>
    <w:rsid w:val="000868D9"/>
    <w:rsid w:val="00087414"/>
    <w:rsid w:val="00087878"/>
    <w:rsid w:val="00087F17"/>
    <w:rsid w:val="000905FD"/>
    <w:rsid w:val="00091F3C"/>
    <w:rsid w:val="000924FA"/>
    <w:rsid w:val="0009369B"/>
    <w:rsid w:val="000944E2"/>
    <w:rsid w:val="00094E7E"/>
    <w:rsid w:val="00096360"/>
    <w:rsid w:val="000A2F1A"/>
    <w:rsid w:val="000A37D5"/>
    <w:rsid w:val="000A37EF"/>
    <w:rsid w:val="000A4B55"/>
    <w:rsid w:val="000B0EF5"/>
    <w:rsid w:val="000B36EF"/>
    <w:rsid w:val="000B6747"/>
    <w:rsid w:val="000B7A21"/>
    <w:rsid w:val="000C7AE4"/>
    <w:rsid w:val="000D119F"/>
    <w:rsid w:val="000D41B9"/>
    <w:rsid w:val="000D639E"/>
    <w:rsid w:val="000E0802"/>
    <w:rsid w:val="000E15FC"/>
    <w:rsid w:val="000F3B3F"/>
    <w:rsid w:val="001005A5"/>
    <w:rsid w:val="00100DC3"/>
    <w:rsid w:val="00100E47"/>
    <w:rsid w:val="00107B0D"/>
    <w:rsid w:val="0011287D"/>
    <w:rsid w:val="00113400"/>
    <w:rsid w:val="00114FD9"/>
    <w:rsid w:val="00116D11"/>
    <w:rsid w:val="00117B4D"/>
    <w:rsid w:val="00117E59"/>
    <w:rsid w:val="00121826"/>
    <w:rsid w:val="001226F9"/>
    <w:rsid w:val="0012327E"/>
    <w:rsid w:val="00124200"/>
    <w:rsid w:val="00125E35"/>
    <w:rsid w:val="00125EBF"/>
    <w:rsid w:val="00126A21"/>
    <w:rsid w:val="001306A1"/>
    <w:rsid w:val="00130D12"/>
    <w:rsid w:val="00132AFA"/>
    <w:rsid w:val="00133F67"/>
    <w:rsid w:val="0014074A"/>
    <w:rsid w:val="00142B73"/>
    <w:rsid w:val="00143BA7"/>
    <w:rsid w:val="00147E7E"/>
    <w:rsid w:val="0015184E"/>
    <w:rsid w:val="00151DC3"/>
    <w:rsid w:val="0015343F"/>
    <w:rsid w:val="001558C8"/>
    <w:rsid w:val="00155F28"/>
    <w:rsid w:val="00160496"/>
    <w:rsid w:val="001630EE"/>
    <w:rsid w:val="001659DB"/>
    <w:rsid w:val="00170492"/>
    <w:rsid w:val="00171666"/>
    <w:rsid w:val="001721AD"/>
    <w:rsid w:val="001736F6"/>
    <w:rsid w:val="00173ACE"/>
    <w:rsid w:val="00173CC9"/>
    <w:rsid w:val="00175691"/>
    <w:rsid w:val="00180857"/>
    <w:rsid w:val="00180AD8"/>
    <w:rsid w:val="00182067"/>
    <w:rsid w:val="001867A6"/>
    <w:rsid w:val="00187EE8"/>
    <w:rsid w:val="001905BB"/>
    <w:rsid w:val="00193718"/>
    <w:rsid w:val="00193CB1"/>
    <w:rsid w:val="00197E83"/>
    <w:rsid w:val="001A1466"/>
    <w:rsid w:val="001A20BE"/>
    <w:rsid w:val="001A3306"/>
    <w:rsid w:val="001B0F3C"/>
    <w:rsid w:val="001B1427"/>
    <w:rsid w:val="001B1750"/>
    <w:rsid w:val="001B19A9"/>
    <w:rsid w:val="001B5C7B"/>
    <w:rsid w:val="001C1653"/>
    <w:rsid w:val="001C178E"/>
    <w:rsid w:val="001C672E"/>
    <w:rsid w:val="001D12A5"/>
    <w:rsid w:val="001D1ACC"/>
    <w:rsid w:val="001D4F33"/>
    <w:rsid w:val="001E2858"/>
    <w:rsid w:val="001E3353"/>
    <w:rsid w:val="001E55B3"/>
    <w:rsid w:val="001E65E2"/>
    <w:rsid w:val="001F1A5F"/>
    <w:rsid w:val="001F3697"/>
    <w:rsid w:val="001F59AD"/>
    <w:rsid w:val="001F5A08"/>
    <w:rsid w:val="001F79B8"/>
    <w:rsid w:val="002072D5"/>
    <w:rsid w:val="0021143D"/>
    <w:rsid w:val="0021239C"/>
    <w:rsid w:val="002128B6"/>
    <w:rsid w:val="00212DF1"/>
    <w:rsid w:val="0021351A"/>
    <w:rsid w:val="00216889"/>
    <w:rsid w:val="00217C26"/>
    <w:rsid w:val="00221048"/>
    <w:rsid w:val="00222117"/>
    <w:rsid w:val="00222C68"/>
    <w:rsid w:val="0022315A"/>
    <w:rsid w:val="002246F5"/>
    <w:rsid w:val="002251D8"/>
    <w:rsid w:val="002268F6"/>
    <w:rsid w:val="00226C42"/>
    <w:rsid w:val="00227A4B"/>
    <w:rsid w:val="00231877"/>
    <w:rsid w:val="00231E97"/>
    <w:rsid w:val="00232596"/>
    <w:rsid w:val="0023326B"/>
    <w:rsid w:val="00233739"/>
    <w:rsid w:val="00233963"/>
    <w:rsid w:val="00233A87"/>
    <w:rsid w:val="0023493E"/>
    <w:rsid w:val="00234FC5"/>
    <w:rsid w:val="00235067"/>
    <w:rsid w:val="002405AE"/>
    <w:rsid w:val="00240A31"/>
    <w:rsid w:val="00240E2D"/>
    <w:rsid w:val="00242FE3"/>
    <w:rsid w:val="002501C8"/>
    <w:rsid w:val="00253CD9"/>
    <w:rsid w:val="002557B2"/>
    <w:rsid w:val="0026161D"/>
    <w:rsid w:val="00261850"/>
    <w:rsid w:val="00261CF5"/>
    <w:rsid w:val="00265204"/>
    <w:rsid w:val="00271813"/>
    <w:rsid w:val="0027533F"/>
    <w:rsid w:val="00283C3B"/>
    <w:rsid w:val="002867A7"/>
    <w:rsid w:val="00286DAC"/>
    <w:rsid w:val="00287080"/>
    <w:rsid w:val="002870A4"/>
    <w:rsid w:val="00290C33"/>
    <w:rsid w:val="00292A0D"/>
    <w:rsid w:val="00293FEF"/>
    <w:rsid w:val="00294C02"/>
    <w:rsid w:val="002A50A9"/>
    <w:rsid w:val="002A5DA1"/>
    <w:rsid w:val="002B08F8"/>
    <w:rsid w:val="002B0A85"/>
    <w:rsid w:val="002B0DC1"/>
    <w:rsid w:val="002B299B"/>
    <w:rsid w:val="002B7D79"/>
    <w:rsid w:val="002C25DA"/>
    <w:rsid w:val="002C28D9"/>
    <w:rsid w:val="002C31A5"/>
    <w:rsid w:val="002C4A6C"/>
    <w:rsid w:val="002C66E1"/>
    <w:rsid w:val="002C73DE"/>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1FA3"/>
    <w:rsid w:val="0031633C"/>
    <w:rsid w:val="00317111"/>
    <w:rsid w:val="00317317"/>
    <w:rsid w:val="00327100"/>
    <w:rsid w:val="003312CD"/>
    <w:rsid w:val="0033302A"/>
    <w:rsid w:val="0033397C"/>
    <w:rsid w:val="003347EB"/>
    <w:rsid w:val="00337295"/>
    <w:rsid w:val="00340090"/>
    <w:rsid w:val="00340839"/>
    <w:rsid w:val="00345BF8"/>
    <w:rsid w:val="00345D59"/>
    <w:rsid w:val="00347B51"/>
    <w:rsid w:val="00347E5D"/>
    <w:rsid w:val="0035072B"/>
    <w:rsid w:val="00350D6C"/>
    <w:rsid w:val="00351D12"/>
    <w:rsid w:val="00352FF6"/>
    <w:rsid w:val="003531DE"/>
    <w:rsid w:val="003538CF"/>
    <w:rsid w:val="00353D1D"/>
    <w:rsid w:val="00357ED7"/>
    <w:rsid w:val="0036026A"/>
    <w:rsid w:val="003630BD"/>
    <w:rsid w:val="0036406A"/>
    <w:rsid w:val="0036407E"/>
    <w:rsid w:val="003663B4"/>
    <w:rsid w:val="00366528"/>
    <w:rsid w:val="00372C93"/>
    <w:rsid w:val="003731D1"/>
    <w:rsid w:val="00375D7E"/>
    <w:rsid w:val="003778B3"/>
    <w:rsid w:val="00380DD9"/>
    <w:rsid w:val="003853EB"/>
    <w:rsid w:val="00386A7B"/>
    <w:rsid w:val="00394BE7"/>
    <w:rsid w:val="003A52E5"/>
    <w:rsid w:val="003B20A4"/>
    <w:rsid w:val="003B646A"/>
    <w:rsid w:val="003B77C4"/>
    <w:rsid w:val="003B7CD2"/>
    <w:rsid w:val="003C0255"/>
    <w:rsid w:val="003C0F73"/>
    <w:rsid w:val="003C291C"/>
    <w:rsid w:val="003C3459"/>
    <w:rsid w:val="003C3804"/>
    <w:rsid w:val="003C6A5E"/>
    <w:rsid w:val="003C7C08"/>
    <w:rsid w:val="003D0011"/>
    <w:rsid w:val="003D5035"/>
    <w:rsid w:val="003D6319"/>
    <w:rsid w:val="003D638C"/>
    <w:rsid w:val="003E1EEA"/>
    <w:rsid w:val="003E232D"/>
    <w:rsid w:val="003E2561"/>
    <w:rsid w:val="003E4CE5"/>
    <w:rsid w:val="003E6DB4"/>
    <w:rsid w:val="003F45D8"/>
    <w:rsid w:val="0040319B"/>
    <w:rsid w:val="004055E2"/>
    <w:rsid w:val="00405617"/>
    <w:rsid w:val="0040693B"/>
    <w:rsid w:val="00407320"/>
    <w:rsid w:val="00407FA9"/>
    <w:rsid w:val="004103CF"/>
    <w:rsid w:val="004108DC"/>
    <w:rsid w:val="00411D0C"/>
    <w:rsid w:val="00413DA9"/>
    <w:rsid w:val="004145C6"/>
    <w:rsid w:val="004145FE"/>
    <w:rsid w:val="00415693"/>
    <w:rsid w:val="00416807"/>
    <w:rsid w:val="00422A67"/>
    <w:rsid w:val="00424BDD"/>
    <w:rsid w:val="004267FD"/>
    <w:rsid w:val="00426C4A"/>
    <w:rsid w:val="00430035"/>
    <w:rsid w:val="00432F8D"/>
    <w:rsid w:val="00434FCB"/>
    <w:rsid w:val="004350B6"/>
    <w:rsid w:val="00435C78"/>
    <w:rsid w:val="00436FE4"/>
    <w:rsid w:val="00441073"/>
    <w:rsid w:val="00444586"/>
    <w:rsid w:val="00444695"/>
    <w:rsid w:val="004446B2"/>
    <w:rsid w:val="00444D2D"/>
    <w:rsid w:val="004500F9"/>
    <w:rsid w:val="004517F7"/>
    <w:rsid w:val="00452C38"/>
    <w:rsid w:val="00454285"/>
    <w:rsid w:val="0045470B"/>
    <w:rsid w:val="00454991"/>
    <w:rsid w:val="0045525A"/>
    <w:rsid w:val="004601F6"/>
    <w:rsid w:val="00462A7C"/>
    <w:rsid w:val="00463A05"/>
    <w:rsid w:val="00466492"/>
    <w:rsid w:val="0046681C"/>
    <w:rsid w:val="004671DD"/>
    <w:rsid w:val="00467DA1"/>
    <w:rsid w:val="00471C29"/>
    <w:rsid w:val="00473BAD"/>
    <w:rsid w:val="00474A84"/>
    <w:rsid w:val="00485C1F"/>
    <w:rsid w:val="00485D6C"/>
    <w:rsid w:val="00486F9F"/>
    <w:rsid w:val="00487A0C"/>
    <w:rsid w:val="004900BF"/>
    <w:rsid w:val="0049197E"/>
    <w:rsid w:val="004A0CBD"/>
    <w:rsid w:val="004A134E"/>
    <w:rsid w:val="004A3796"/>
    <w:rsid w:val="004A476B"/>
    <w:rsid w:val="004A638C"/>
    <w:rsid w:val="004B09E3"/>
    <w:rsid w:val="004B09F8"/>
    <w:rsid w:val="004B1952"/>
    <w:rsid w:val="004B1DA2"/>
    <w:rsid w:val="004B2D89"/>
    <w:rsid w:val="004B49DF"/>
    <w:rsid w:val="004B6CD7"/>
    <w:rsid w:val="004B6EFF"/>
    <w:rsid w:val="004B7F46"/>
    <w:rsid w:val="004C281A"/>
    <w:rsid w:val="004C36B0"/>
    <w:rsid w:val="004C3C7D"/>
    <w:rsid w:val="004C5616"/>
    <w:rsid w:val="004C6BE6"/>
    <w:rsid w:val="004D1C06"/>
    <w:rsid w:val="004D3575"/>
    <w:rsid w:val="004D3B82"/>
    <w:rsid w:val="004E0E01"/>
    <w:rsid w:val="004E0F51"/>
    <w:rsid w:val="004E10F8"/>
    <w:rsid w:val="004E37FC"/>
    <w:rsid w:val="004E7490"/>
    <w:rsid w:val="004F089C"/>
    <w:rsid w:val="004F0957"/>
    <w:rsid w:val="004F7A6D"/>
    <w:rsid w:val="004F7EF5"/>
    <w:rsid w:val="0050237F"/>
    <w:rsid w:val="00502C7A"/>
    <w:rsid w:val="0050506D"/>
    <w:rsid w:val="005053C3"/>
    <w:rsid w:val="00506E0D"/>
    <w:rsid w:val="005106BB"/>
    <w:rsid w:val="005136C5"/>
    <w:rsid w:val="005140E0"/>
    <w:rsid w:val="005142AF"/>
    <w:rsid w:val="005146A6"/>
    <w:rsid w:val="005164D3"/>
    <w:rsid w:val="0051654C"/>
    <w:rsid w:val="005206AB"/>
    <w:rsid w:val="0052332E"/>
    <w:rsid w:val="0053093F"/>
    <w:rsid w:val="00531478"/>
    <w:rsid w:val="00533B4D"/>
    <w:rsid w:val="00534E1F"/>
    <w:rsid w:val="005373BB"/>
    <w:rsid w:val="0053761A"/>
    <w:rsid w:val="00541F7B"/>
    <w:rsid w:val="005424BD"/>
    <w:rsid w:val="00546CAB"/>
    <w:rsid w:val="00552AF9"/>
    <w:rsid w:val="00554856"/>
    <w:rsid w:val="00571F41"/>
    <w:rsid w:val="00572B53"/>
    <w:rsid w:val="00573B95"/>
    <w:rsid w:val="005748FC"/>
    <w:rsid w:val="00576F19"/>
    <w:rsid w:val="0058384B"/>
    <w:rsid w:val="00587BB0"/>
    <w:rsid w:val="005918C3"/>
    <w:rsid w:val="0059193D"/>
    <w:rsid w:val="00592479"/>
    <w:rsid w:val="005936E9"/>
    <w:rsid w:val="0059642D"/>
    <w:rsid w:val="005970E6"/>
    <w:rsid w:val="005A06C3"/>
    <w:rsid w:val="005A135A"/>
    <w:rsid w:val="005A2F3D"/>
    <w:rsid w:val="005A4C8A"/>
    <w:rsid w:val="005A52FD"/>
    <w:rsid w:val="005A5C8C"/>
    <w:rsid w:val="005A6CBC"/>
    <w:rsid w:val="005A71D1"/>
    <w:rsid w:val="005B1237"/>
    <w:rsid w:val="005B1F85"/>
    <w:rsid w:val="005B4697"/>
    <w:rsid w:val="005B6B27"/>
    <w:rsid w:val="005B6BC1"/>
    <w:rsid w:val="005B78A0"/>
    <w:rsid w:val="005B7FC6"/>
    <w:rsid w:val="005C05A7"/>
    <w:rsid w:val="005C0D31"/>
    <w:rsid w:val="005C1380"/>
    <w:rsid w:val="005C13A0"/>
    <w:rsid w:val="005C2C87"/>
    <w:rsid w:val="005C44FE"/>
    <w:rsid w:val="005C4922"/>
    <w:rsid w:val="005C6CB8"/>
    <w:rsid w:val="005D32F9"/>
    <w:rsid w:val="005D5073"/>
    <w:rsid w:val="005D50C9"/>
    <w:rsid w:val="005D5A29"/>
    <w:rsid w:val="005E2A44"/>
    <w:rsid w:val="005E3301"/>
    <w:rsid w:val="005E3823"/>
    <w:rsid w:val="005E3F0B"/>
    <w:rsid w:val="005E4FE9"/>
    <w:rsid w:val="005E5385"/>
    <w:rsid w:val="005E6DE3"/>
    <w:rsid w:val="005E761C"/>
    <w:rsid w:val="005E7FEE"/>
    <w:rsid w:val="006040CD"/>
    <w:rsid w:val="00604596"/>
    <w:rsid w:val="0060513E"/>
    <w:rsid w:val="006056A9"/>
    <w:rsid w:val="006116FA"/>
    <w:rsid w:val="0061349A"/>
    <w:rsid w:val="006154EF"/>
    <w:rsid w:val="00616DC2"/>
    <w:rsid w:val="00617A5D"/>
    <w:rsid w:val="00624FD9"/>
    <w:rsid w:val="00627B17"/>
    <w:rsid w:val="00630153"/>
    <w:rsid w:val="00630A56"/>
    <w:rsid w:val="00632C1C"/>
    <w:rsid w:val="00632CAE"/>
    <w:rsid w:val="0063523E"/>
    <w:rsid w:val="0063563F"/>
    <w:rsid w:val="00637F9F"/>
    <w:rsid w:val="00642EB3"/>
    <w:rsid w:val="00645770"/>
    <w:rsid w:val="0064601B"/>
    <w:rsid w:val="00646F5E"/>
    <w:rsid w:val="006518CF"/>
    <w:rsid w:val="00651B3F"/>
    <w:rsid w:val="00655877"/>
    <w:rsid w:val="00655F69"/>
    <w:rsid w:val="0066003F"/>
    <w:rsid w:val="00662A68"/>
    <w:rsid w:val="006630AE"/>
    <w:rsid w:val="00664442"/>
    <w:rsid w:val="00664977"/>
    <w:rsid w:val="00671B8F"/>
    <w:rsid w:val="00672D9D"/>
    <w:rsid w:val="00677284"/>
    <w:rsid w:val="00677C0B"/>
    <w:rsid w:val="006802B9"/>
    <w:rsid w:val="00680598"/>
    <w:rsid w:val="00681FA2"/>
    <w:rsid w:val="00682C32"/>
    <w:rsid w:val="00685E29"/>
    <w:rsid w:val="00687BDC"/>
    <w:rsid w:val="006915BB"/>
    <w:rsid w:val="00692341"/>
    <w:rsid w:val="00692751"/>
    <w:rsid w:val="00696600"/>
    <w:rsid w:val="006970AF"/>
    <w:rsid w:val="00697FF9"/>
    <w:rsid w:val="006A0338"/>
    <w:rsid w:val="006A15A1"/>
    <w:rsid w:val="006A3403"/>
    <w:rsid w:val="006A363F"/>
    <w:rsid w:val="006A3870"/>
    <w:rsid w:val="006A3A6B"/>
    <w:rsid w:val="006A493D"/>
    <w:rsid w:val="006A4C8F"/>
    <w:rsid w:val="006A6718"/>
    <w:rsid w:val="006A6F9F"/>
    <w:rsid w:val="006B2470"/>
    <w:rsid w:val="006B2FBC"/>
    <w:rsid w:val="006B343B"/>
    <w:rsid w:val="006B5622"/>
    <w:rsid w:val="006B61EB"/>
    <w:rsid w:val="006C0AE3"/>
    <w:rsid w:val="006C13CA"/>
    <w:rsid w:val="006C44EB"/>
    <w:rsid w:val="006D099E"/>
    <w:rsid w:val="006D16DC"/>
    <w:rsid w:val="006D465A"/>
    <w:rsid w:val="006E3015"/>
    <w:rsid w:val="006E654D"/>
    <w:rsid w:val="006E66A6"/>
    <w:rsid w:val="006E6AF9"/>
    <w:rsid w:val="006E7C8D"/>
    <w:rsid w:val="006F0716"/>
    <w:rsid w:val="006F0E6A"/>
    <w:rsid w:val="006F10CF"/>
    <w:rsid w:val="006F4E84"/>
    <w:rsid w:val="006F57D6"/>
    <w:rsid w:val="006F61C6"/>
    <w:rsid w:val="006F6DD1"/>
    <w:rsid w:val="0070023B"/>
    <w:rsid w:val="0070176A"/>
    <w:rsid w:val="00702C82"/>
    <w:rsid w:val="00707EF5"/>
    <w:rsid w:val="0071039B"/>
    <w:rsid w:val="0071105F"/>
    <w:rsid w:val="00712DBF"/>
    <w:rsid w:val="007173E3"/>
    <w:rsid w:val="00717F77"/>
    <w:rsid w:val="0072033E"/>
    <w:rsid w:val="00724A96"/>
    <w:rsid w:val="00726400"/>
    <w:rsid w:val="007271BD"/>
    <w:rsid w:val="00727538"/>
    <w:rsid w:val="007319ED"/>
    <w:rsid w:val="00734B4F"/>
    <w:rsid w:val="0073509A"/>
    <w:rsid w:val="00735411"/>
    <w:rsid w:val="0074211F"/>
    <w:rsid w:val="0074566F"/>
    <w:rsid w:val="007460A2"/>
    <w:rsid w:val="007518A3"/>
    <w:rsid w:val="00751CC3"/>
    <w:rsid w:val="00753C84"/>
    <w:rsid w:val="00756C2B"/>
    <w:rsid w:val="00757E2E"/>
    <w:rsid w:val="00757F74"/>
    <w:rsid w:val="007601CA"/>
    <w:rsid w:val="0076046D"/>
    <w:rsid w:val="00760E8D"/>
    <w:rsid w:val="007646ED"/>
    <w:rsid w:val="0076481B"/>
    <w:rsid w:val="00764DA5"/>
    <w:rsid w:val="0076689F"/>
    <w:rsid w:val="00766EA2"/>
    <w:rsid w:val="00767E31"/>
    <w:rsid w:val="00767EC2"/>
    <w:rsid w:val="007705E0"/>
    <w:rsid w:val="007707EE"/>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3340"/>
    <w:rsid w:val="007A5862"/>
    <w:rsid w:val="007A7651"/>
    <w:rsid w:val="007A77AC"/>
    <w:rsid w:val="007B0C32"/>
    <w:rsid w:val="007B1F79"/>
    <w:rsid w:val="007B2877"/>
    <w:rsid w:val="007B5A14"/>
    <w:rsid w:val="007B73BD"/>
    <w:rsid w:val="007C0FBB"/>
    <w:rsid w:val="007C20F8"/>
    <w:rsid w:val="007C365C"/>
    <w:rsid w:val="007C4129"/>
    <w:rsid w:val="007C738A"/>
    <w:rsid w:val="007D06D2"/>
    <w:rsid w:val="007D19B9"/>
    <w:rsid w:val="007D40AF"/>
    <w:rsid w:val="007D4DE8"/>
    <w:rsid w:val="007E6C13"/>
    <w:rsid w:val="007E6DFB"/>
    <w:rsid w:val="007E72F3"/>
    <w:rsid w:val="007E7B2B"/>
    <w:rsid w:val="007F0444"/>
    <w:rsid w:val="007F2046"/>
    <w:rsid w:val="007F30F6"/>
    <w:rsid w:val="007F61AF"/>
    <w:rsid w:val="007F6E1F"/>
    <w:rsid w:val="007F6E21"/>
    <w:rsid w:val="00802A6A"/>
    <w:rsid w:val="00803BCD"/>
    <w:rsid w:val="00811576"/>
    <w:rsid w:val="0081304D"/>
    <w:rsid w:val="00813BBC"/>
    <w:rsid w:val="00815DBA"/>
    <w:rsid w:val="008175A7"/>
    <w:rsid w:val="0082021F"/>
    <w:rsid w:val="0082058D"/>
    <w:rsid w:val="00822B3F"/>
    <w:rsid w:val="00823290"/>
    <w:rsid w:val="00826123"/>
    <w:rsid w:val="00826D0C"/>
    <w:rsid w:val="0082721A"/>
    <w:rsid w:val="00831399"/>
    <w:rsid w:val="00831FD1"/>
    <w:rsid w:val="008328A6"/>
    <w:rsid w:val="00833259"/>
    <w:rsid w:val="008377C4"/>
    <w:rsid w:val="00843495"/>
    <w:rsid w:val="00850310"/>
    <w:rsid w:val="00851D7D"/>
    <w:rsid w:val="00853782"/>
    <w:rsid w:val="00854651"/>
    <w:rsid w:val="00854A23"/>
    <w:rsid w:val="00857105"/>
    <w:rsid w:val="00857FD8"/>
    <w:rsid w:val="00862BE0"/>
    <w:rsid w:val="008636D7"/>
    <w:rsid w:val="008668F1"/>
    <w:rsid w:val="008678C3"/>
    <w:rsid w:val="00867C74"/>
    <w:rsid w:val="00880CD4"/>
    <w:rsid w:val="00882B79"/>
    <w:rsid w:val="0088366B"/>
    <w:rsid w:val="0088666B"/>
    <w:rsid w:val="00887A27"/>
    <w:rsid w:val="00890951"/>
    <w:rsid w:val="00891579"/>
    <w:rsid w:val="00892031"/>
    <w:rsid w:val="00895C19"/>
    <w:rsid w:val="00896DFE"/>
    <w:rsid w:val="008A4220"/>
    <w:rsid w:val="008A493A"/>
    <w:rsid w:val="008A7D0C"/>
    <w:rsid w:val="008B02FD"/>
    <w:rsid w:val="008B0307"/>
    <w:rsid w:val="008B0C63"/>
    <w:rsid w:val="008B0D4D"/>
    <w:rsid w:val="008B1AC8"/>
    <w:rsid w:val="008B340D"/>
    <w:rsid w:val="008B3E88"/>
    <w:rsid w:val="008B6F4A"/>
    <w:rsid w:val="008C2B7E"/>
    <w:rsid w:val="008C41D6"/>
    <w:rsid w:val="008C5B72"/>
    <w:rsid w:val="008C61F8"/>
    <w:rsid w:val="008D14FE"/>
    <w:rsid w:val="008D3D3D"/>
    <w:rsid w:val="008D40B2"/>
    <w:rsid w:val="008D47FF"/>
    <w:rsid w:val="008D5381"/>
    <w:rsid w:val="008D6054"/>
    <w:rsid w:val="008D658E"/>
    <w:rsid w:val="008D6B80"/>
    <w:rsid w:val="008E0C44"/>
    <w:rsid w:val="008E49D5"/>
    <w:rsid w:val="008E754B"/>
    <w:rsid w:val="008E75EB"/>
    <w:rsid w:val="008E792E"/>
    <w:rsid w:val="008F13E3"/>
    <w:rsid w:val="008F22D1"/>
    <w:rsid w:val="008F397F"/>
    <w:rsid w:val="008F467B"/>
    <w:rsid w:val="008F5E72"/>
    <w:rsid w:val="009006C7"/>
    <w:rsid w:val="0090313C"/>
    <w:rsid w:val="00903B40"/>
    <w:rsid w:val="00903DD5"/>
    <w:rsid w:val="00904344"/>
    <w:rsid w:val="0090442D"/>
    <w:rsid w:val="00904AEA"/>
    <w:rsid w:val="009111E8"/>
    <w:rsid w:val="00913F70"/>
    <w:rsid w:val="00915929"/>
    <w:rsid w:val="00915E59"/>
    <w:rsid w:val="00916ACF"/>
    <w:rsid w:val="00921AEE"/>
    <w:rsid w:val="009226C2"/>
    <w:rsid w:val="009236B7"/>
    <w:rsid w:val="00925A83"/>
    <w:rsid w:val="00926F0F"/>
    <w:rsid w:val="00927F70"/>
    <w:rsid w:val="00931CC0"/>
    <w:rsid w:val="0093221F"/>
    <w:rsid w:val="00933E7B"/>
    <w:rsid w:val="00936CC3"/>
    <w:rsid w:val="00937570"/>
    <w:rsid w:val="0094404F"/>
    <w:rsid w:val="00945726"/>
    <w:rsid w:val="00954600"/>
    <w:rsid w:val="00955AC0"/>
    <w:rsid w:val="00960CAB"/>
    <w:rsid w:val="00960F2B"/>
    <w:rsid w:val="00961357"/>
    <w:rsid w:val="00964291"/>
    <w:rsid w:val="00966950"/>
    <w:rsid w:val="00966D98"/>
    <w:rsid w:val="00970A53"/>
    <w:rsid w:val="009713D2"/>
    <w:rsid w:val="00971E51"/>
    <w:rsid w:val="00976D35"/>
    <w:rsid w:val="00977D9D"/>
    <w:rsid w:val="00981AD6"/>
    <w:rsid w:val="00984CA9"/>
    <w:rsid w:val="00984EE4"/>
    <w:rsid w:val="00986740"/>
    <w:rsid w:val="00990265"/>
    <w:rsid w:val="00994A88"/>
    <w:rsid w:val="009A33A8"/>
    <w:rsid w:val="009A477A"/>
    <w:rsid w:val="009A6CF3"/>
    <w:rsid w:val="009B2CE7"/>
    <w:rsid w:val="009B2FD8"/>
    <w:rsid w:val="009B3727"/>
    <w:rsid w:val="009B3D70"/>
    <w:rsid w:val="009B5F2C"/>
    <w:rsid w:val="009C2379"/>
    <w:rsid w:val="009C4060"/>
    <w:rsid w:val="009C5F5F"/>
    <w:rsid w:val="009D05F0"/>
    <w:rsid w:val="009D08A7"/>
    <w:rsid w:val="009D08F8"/>
    <w:rsid w:val="009D156F"/>
    <w:rsid w:val="009D166A"/>
    <w:rsid w:val="009D1D46"/>
    <w:rsid w:val="009D24B2"/>
    <w:rsid w:val="009D31B5"/>
    <w:rsid w:val="009D4C24"/>
    <w:rsid w:val="009D6963"/>
    <w:rsid w:val="009E10E8"/>
    <w:rsid w:val="009E433C"/>
    <w:rsid w:val="009E683C"/>
    <w:rsid w:val="009E70E4"/>
    <w:rsid w:val="009F0127"/>
    <w:rsid w:val="009F0E44"/>
    <w:rsid w:val="009F11E2"/>
    <w:rsid w:val="009F318B"/>
    <w:rsid w:val="009F34B3"/>
    <w:rsid w:val="009F401B"/>
    <w:rsid w:val="009F4725"/>
    <w:rsid w:val="009F5241"/>
    <w:rsid w:val="009F6B02"/>
    <w:rsid w:val="00A02BDA"/>
    <w:rsid w:val="00A04D70"/>
    <w:rsid w:val="00A076CF"/>
    <w:rsid w:val="00A07E36"/>
    <w:rsid w:val="00A1213F"/>
    <w:rsid w:val="00A131DB"/>
    <w:rsid w:val="00A1379E"/>
    <w:rsid w:val="00A137F1"/>
    <w:rsid w:val="00A14BD9"/>
    <w:rsid w:val="00A14C13"/>
    <w:rsid w:val="00A15B1B"/>
    <w:rsid w:val="00A175B6"/>
    <w:rsid w:val="00A21D81"/>
    <w:rsid w:val="00A2394A"/>
    <w:rsid w:val="00A24776"/>
    <w:rsid w:val="00A24848"/>
    <w:rsid w:val="00A24DF6"/>
    <w:rsid w:val="00A304EC"/>
    <w:rsid w:val="00A305EA"/>
    <w:rsid w:val="00A30EB3"/>
    <w:rsid w:val="00A32980"/>
    <w:rsid w:val="00A334EA"/>
    <w:rsid w:val="00A3372C"/>
    <w:rsid w:val="00A36463"/>
    <w:rsid w:val="00A365CC"/>
    <w:rsid w:val="00A36E07"/>
    <w:rsid w:val="00A50649"/>
    <w:rsid w:val="00A5442A"/>
    <w:rsid w:val="00A61060"/>
    <w:rsid w:val="00A6202F"/>
    <w:rsid w:val="00A6288C"/>
    <w:rsid w:val="00A65989"/>
    <w:rsid w:val="00A71B2C"/>
    <w:rsid w:val="00A7246B"/>
    <w:rsid w:val="00A735E8"/>
    <w:rsid w:val="00A74D95"/>
    <w:rsid w:val="00A75FCC"/>
    <w:rsid w:val="00A81512"/>
    <w:rsid w:val="00A81513"/>
    <w:rsid w:val="00A91E27"/>
    <w:rsid w:val="00A95AD4"/>
    <w:rsid w:val="00A95B44"/>
    <w:rsid w:val="00A96EB5"/>
    <w:rsid w:val="00A97D96"/>
    <w:rsid w:val="00AA052B"/>
    <w:rsid w:val="00AA314E"/>
    <w:rsid w:val="00AB542B"/>
    <w:rsid w:val="00AB73A2"/>
    <w:rsid w:val="00AC2AD0"/>
    <w:rsid w:val="00AC3C19"/>
    <w:rsid w:val="00AC4A8F"/>
    <w:rsid w:val="00AC5487"/>
    <w:rsid w:val="00AC6B72"/>
    <w:rsid w:val="00AD1753"/>
    <w:rsid w:val="00AD179F"/>
    <w:rsid w:val="00AD56E9"/>
    <w:rsid w:val="00AD5D07"/>
    <w:rsid w:val="00AE068D"/>
    <w:rsid w:val="00AE2747"/>
    <w:rsid w:val="00AE63FA"/>
    <w:rsid w:val="00AF0082"/>
    <w:rsid w:val="00AF0F21"/>
    <w:rsid w:val="00AF2BDD"/>
    <w:rsid w:val="00AF2FC3"/>
    <w:rsid w:val="00AF49E6"/>
    <w:rsid w:val="00AF5BCB"/>
    <w:rsid w:val="00AF5C95"/>
    <w:rsid w:val="00B000BE"/>
    <w:rsid w:val="00B0216C"/>
    <w:rsid w:val="00B04A42"/>
    <w:rsid w:val="00B04B96"/>
    <w:rsid w:val="00B06C5A"/>
    <w:rsid w:val="00B0712D"/>
    <w:rsid w:val="00B12DD7"/>
    <w:rsid w:val="00B1333F"/>
    <w:rsid w:val="00B15A64"/>
    <w:rsid w:val="00B2003E"/>
    <w:rsid w:val="00B233EA"/>
    <w:rsid w:val="00B23DCC"/>
    <w:rsid w:val="00B242C5"/>
    <w:rsid w:val="00B24B9D"/>
    <w:rsid w:val="00B266EC"/>
    <w:rsid w:val="00B34D62"/>
    <w:rsid w:val="00B41B8B"/>
    <w:rsid w:val="00B41DD5"/>
    <w:rsid w:val="00B42124"/>
    <w:rsid w:val="00B42673"/>
    <w:rsid w:val="00B43114"/>
    <w:rsid w:val="00B520BC"/>
    <w:rsid w:val="00B52AAD"/>
    <w:rsid w:val="00B53151"/>
    <w:rsid w:val="00B54CBC"/>
    <w:rsid w:val="00B57490"/>
    <w:rsid w:val="00B57A6B"/>
    <w:rsid w:val="00B67B87"/>
    <w:rsid w:val="00B727FC"/>
    <w:rsid w:val="00B738E2"/>
    <w:rsid w:val="00B739A4"/>
    <w:rsid w:val="00B758E6"/>
    <w:rsid w:val="00B8562D"/>
    <w:rsid w:val="00B87A35"/>
    <w:rsid w:val="00B90E14"/>
    <w:rsid w:val="00BA0128"/>
    <w:rsid w:val="00BA0681"/>
    <w:rsid w:val="00BA2DDD"/>
    <w:rsid w:val="00BA3954"/>
    <w:rsid w:val="00BA5BCB"/>
    <w:rsid w:val="00BA5F19"/>
    <w:rsid w:val="00BA70B0"/>
    <w:rsid w:val="00BA7CA9"/>
    <w:rsid w:val="00BB1A5C"/>
    <w:rsid w:val="00BB3E11"/>
    <w:rsid w:val="00BB6676"/>
    <w:rsid w:val="00BC0CEF"/>
    <w:rsid w:val="00BC22ED"/>
    <w:rsid w:val="00BC24A1"/>
    <w:rsid w:val="00BC27FB"/>
    <w:rsid w:val="00BC3C21"/>
    <w:rsid w:val="00BD139D"/>
    <w:rsid w:val="00BD5394"/>
    <w:rsid w:val="00BD64ED"/>
    <w:rsid w:val="00BD6EBD"/>
    <w:rsid w:val="00BD70F4"/>
    <w:rsid w:val="00BE1425"/>
    <w:rsid w:val="00BE385D"/>
    <w:rsid w:val="00BF1523"/>
    <w:rsid w:val="00BF2C80"/>
    <w:rsid w:val="00BF4436"/>
    <w:rsid w:val="00C01946"/>
    <w:rsid w:val="00C01D57"/>
    <w:rsid w:val="00C06076"/>
    <w:rsid w:val="00C14400"/>
    <w:rsid w:val="00C159BF"/>
    <w:rsid w:val="00C15AAA"/>
    <w:rsid w:val="00C16D20"/>
    <w:rsid w:val="00C17FC7"/>
    <w:rsid w:val="00C229A6"/>
    <w:rsid w:val="00C26705"/>
    <w:rsid w:val="00C2673E"/>
    <w:rsid w:val="00C269E0"/>
    <w:rsid w:val="00C277F2"/>
    <w:rsid w:val="00C316A8"/>
    <w:rsid w:val="00C331D2"/>
    <w:rsid w:val="00C339A6"/>
    <w:rsid w:val="00C35B0B"/>
    <w:rsid w:val="00C4046F"/>
    <w:rsid w:val="00C40C8E"/>
    <w:rsid w:val="00C42E1D"/>
    <w:rsid w:val="00C463BB"/>
    <w:rsid w:val="00C47543"/>
    <w:rsid w:val="00C50608"/>
    <w:rsid w:val="00C511DB"/>
    <w:rsid w:val="00C51516"/>
    <w:rsid w:val="00C518E2"/>
    <w:rsid w:val="00C60B23"/>
    <w:rsid w:val="00C62BE5"/>
    <w:rsid w:val="00C62C72"/>
    <w:rsid w:val="00C63832"/>
    <w:rsid w:val="00C64572"/>
    <w:rsid w:val="00C67531"/>
    <w:rsid w:val="00C71C46"/>
    <w:rsid w:val="00C75FA4"/>
    <w:rsid w:val="00C76ACC"/>
    <w:rsid w:val="00C776AB"/>
    <w:rsid w:val="00C776B7"/>
    <w:rsid w:val="00C80372"/>
    <w:rsid w:val="00C80689"/>
    <w:rsid w:val="00C8441A"/>
    <w:rsid w:val="00C8596F"/>
    <w:rsid w:val="00C85DE4"/>
    <w:rsid w:val="00C870C4"/>
    <w:rsid w:val="00C87A14"/>
    <w:rsid w:val="00C87A15"/>
    <w:rsid w:val="00C91ABA"/>
    <w:rsid w:val="00CA07FE"/>
    <w:rsid w:val="00CA3E18"/>
    <w:rsid w:val="00CA46DC"/>
    <w:rsid w:val="00CA55F1"/>
    <w:rsid w:val="00CB1731"/>
    <w:rsid w:val="00CB4B37"/>
    <w:rsid w:val="00CB5FB3"/>
    <w:rsid w:val="00CC124B"/>
    <w:rsid w:val="00CC3DB2"/>
    <w:rsid w:val="00CC541A"/>
    <w:rsid w:val="00CC7A73"/>
    <w:rsid w:val="00CD2149"/>
    <w:rsid w:val="00CD288E"/>
    <w:rsid w:val="00CD5F4B"/>
    <w:rsid w:val="00CD632E"/>
    <w:rsid w:val="00CD6BB7"/>
    <w:rsid w:val="00CE1D83"/>
    <w:rsid w:val="00CE34A1"/>
    <w:rsid w:val="00CE3971"/>
    <w:rsid w:val="00CE6568"/>
    <w:rsid w:val="00CE670F"/>
    <w:rsid w:val="00CE68B7"/>
    <w:rsid w:val="00CE6F08"/>
    <w:rsid w:val="00CF603D"/>
    <w:rsid w:val="00D001A0"/>
    <w:rsid w:val="00D01E37"/>
    <w:rsid w:val="00D03B38"/>
    <w:rsid w:val="00D050D3"/>
    <w:rsid w:val="00D06884"/>
    <w:rsid w:val="00D07D3A"/>
    <w:rsid w:val="00D10CA0"/>
    <w:rsid w:val="00D13E0B"/>
    <w:rsid w:val="00D14644"/>
    <w:rsid w:val="00D14936"/>
    <w:rsid w:val="00D14F5C"/>
    <w:rsid w:val="00D15864"/>
    <w:rsid w:val="00D173C6"/>
    <w:rsid w:val="00D179E3"/>
    <w:rsid w:val="00D17F35"/>
    <w:rsid w:val="00D2062D"/>
    <w:rsid w:val="00D2094C"/>
    <w:rsid w:val="00D21C66"/>
    <w:rsid w:val="00D24C1F"/>
    <w:rsid w:val="00D2549B"/>
    <w:rsid w:val="00D26AAB"/>
    <w:rsid w:val="00D2774C"/>
    <w:rsid w:val="00D31C44"/>
    <w:rsid w:val="00D335FD"/>
    <w:rsid w:val="00D36A1C"/>
    <w:rsid w:val="00D4046D"/>
    <w:rsid w:val="00D424CB"/>
    <w:rsid w:val="00D42887"/>
    <w:rsid w:val="00D428BF"/>
    <w:rsid w:val="00D43705"/>
    <w:rsid w:val="00D43C90"/>
    <w:rsid w:val="00D43EEE"/>
    <w:rsid w:val="00D448DB"/>
    <w:rsid w:val="00D4560D"/>
    <w:rsid w:val="00D47290"/>
    <w:rsid w:val="00D53131"/>
    <w:rsid w:val="00D5344A"/>
    <w:rsid w:val="00D53B01"/>
    <w:rsid w:val="00D5731B"/>
    <w:rsid w:val="00D5737F"/>
    <w:rsid w:val="00D61A92"/>
    <w:rsid w:val="00D62FF3"/>
    <w:rsid w:val="00D6496C"/>
    <w:rsid w:val="00D64DE0"/>
    <w:rsid w:val="00D65AE5"/>
    <w:rsid w:val="00D70D98"/>
    <w:rsid w:val="00D7269B"/>
    <w:rsid w:val="00D7335C"/>
    <w:rsid w:val="00D73F8D"/>
    <w:rsid w:val="00D74185"/>
    <w:rsid w:val="00D7589C"/>
    <w:rsid w:val="00D76D12"/>
    <w:rsid w:val="00D85354"/>
    <w:rsid w:val="00D90A04"/>
    <w:rsid w:val="00D912C4"/>
    <w:rsid w:val="00D91653"/>
    <w:rsid w:val="00D953C6"/>
    <w:rsid w:val="00D96159"/>
    <w:rsid w:val="00D9729C"/>
    <w:rsid w:val="00D97FEF"/>
    <w:rsid w:val="00DA1784"/>
    <w:rsid w:val="00DA235D"/>
    <w:rsid w:val="00DA2FCD"/>
    <w:rsid w:val="00DA3953"/>
    <w:rsid w:val="00DA465A"/>
    <w:rsid w:val="00DA4841"/>
    <w:rsid w:val="00DA4A8C"/>
    <w:rsid w:val="00DA58CA"/>
    <w:rsid w:val="00DA5FE7"/>
    <w:rsid w:val="00DB10DA"/>
    <w:rsid w:val="00DB4F67"/>
    <w:rsid w:val="00DC024A"/>
    <w:rsid w:val="00DC0A30"/>
    <w:rsid w:val="00DC10F8"/>
    <w:rsid w:val="00DC47C6"/>
    <w:rsid w:val="00DC6015"/>
    <w:rsid w:val="00DC7159"/>
    <w:rsid w:val="00DC7531"/>
    <w:rsid w:val="00DC7C72"/>
    <w:rsid w:val="00DD049D"/>
    <w:rsid w:val="00DD1B42"/>
    <w:rsid w:val="00DD78BF"/>
    <w:rsid w:val="00DE0135"/>
    <w:rsid w:val="00DE2801"/>
    <w:rsid w:val="00DE67F5"/>
    <w:rsid w:val="00DE6809"/>
    <w:rsid w:val="00DE78DE"/>
    <w:rsid w:val="00DF0C6A"/>
    <w:rsid w:val="00DF2927"/>
    <w:rsid w:val="00DF6701"/>
    <w:rsid w:val="00E0154D"/>
    <w:rsid w:val="00E0212F"/>
    <w:rsid w:val="00E0216B"/>
    <w:rsid w:val="00E0313A"/>
    <w:rsid w:val="00E0457A"/>
    <w:rsid w:val="00E0617B"/>
    <w:rsid w:val="00E07468"/>
    <w:rsid w:val="00E121DE"/>
    <w:rsid w:val="00E153EC"/>
    <w:rsid w:val="00E23102"/>
    <w:rsid w:val="00E23DCF"/>
    <w:rsid w:val="00E3788C"/>
    <w:rsid w:val="00E41ABC"/>
    <w:rsid w:val="00E41E6E"/>
    <w:rsid w:val="00E422E9"/>
    <w:rsid w:val="00E44013"/>
    <w:rsid w:val="00E45531"/>
    <w:rsid w:val="00E4768D"/>
    <w:rsid w:val="00E47E4A"/>
    <w:rsid w:val="00E5396E"/>
    <w:rsid w:val="00E54F3A"/>
    <w:rsid w:val="00E6007E"/>
    <w:rsid w:val="00E61D04"/>
    <w:rsid w:val="00E61D98"/>
    <w:rsid w:val="00E638F0"/>
    <w:rsid w:val="00E6486C"/>
    <w:rsid w:val="00E66725"/>
    <w:rsid w:val="00E71EEC"/>
    <w:rsid w:val="00E74621"/>
    <w:rsid w:val="00E74853"/>
    <w:rsid w:val="00E748BC"/>
    <w:rsid w:val="00E760E8"/>
    <w:rsid w:val="00E761A9"/>
    <w:rsid w:val="00E76BA5"/>
    <w:rsid w:val="00E76DD3"/>
    <w:rsid w:val="00E852BC"/>
    <w:rsid w:val="00E86FB6"/>
    <w:rsid w:val="00E92FDF"/>
    <w:rsid w:val="00E93A3D"/>
    <w:rsid w:val="00E96770"/>
    <w:rsid w:val="00EA0000"/>
    <w:rsid w:val="00EA0205"/>
    <w:rsid w:val="00EA1C0C"/>
    <w:rsid w:val="00EA6AAE"/>
    <w:rsid w:val="00EB3946"/>
    <w:rsid w:val="00EB52F7"/>
    <w:rsid w:val="00EC09AD"/>
    <w:rsid w:val="00EC28BD"/>
    <w:rsid w:val="00EC2A47"/>
    <w:rsid w:val="00EC2C04"/>
    <w:rsid w:val="00EC425A"/>
    <w:rsid w:val="00EC4A35"/>
    <w:rsid w:val="00ED1F0D"/>
    <w:rsid w:val="00ED2A0F"/>
    <w:rsid w:val="00ED409D"/>
    <w:rsid w:val="00ED6334"/>
    <w:rsid w:val="00ED666A"/>
    <w:rsid w:val="00EE2D2E"/>
    <w:rsid w:val="00EE40CA"/>
    <w:rsid w:val="00EE5A2B"/>
    <w:rsid w:val="00EE6D93"/>
    <w:rsid w:val="00EE7D07"/>
    <w:rsid w:val="00EF1490"/>
    <w:rsid w:val="00EF17BB"/>
    <w:rsid w:val="00EF3974"/>
    <w:rsid w:val="00EF6DA0"/>
    <w:rsid w:val="00EF7748"/>
    <w:rsid w:val="00F04E31"/>
    <w:rsid w:val="00F04F0B"/>
    <w:rsid w:val="00F05AF2"/>
    <w:rsid w:val="00F10A1E"/>
    <w:rsid w:val="00F12747"/>
    <w:rsid w:val="00F23653"/>
    <w:rsid w:val="00F30F8E"/>
    <w:rsid w:val="00F30F99"/>
    <w:rsid w:val="00F34233"/>
    <w:rsid w:val="00F36E5A"/>
    <w:rsid w:val="00F45C75"/>
    <w:rsid w:val="00F47435"/>
    <w:rsid w:val="00F4745F"/>
    <w:rsid w:val="00F47685"/>
    <w:rsid w:val="00F50359"/>
    <w:rsid w:val="00F56036"/>
    <w:rsid w:val="00F5694C"/>
    <w:rsid w:val="00F743EF"/>
    <w:rsid w:val="00F76129"/>
    <w:rsid w:val="00F76A03"/>
    <w:rsid w:val="00F77D89"/>
    <w:rsid w:val="00F82298"/>
    <w:rsid w:val="00F838EC"/>
    <w:rsid w:val="00F84C4B"/>
    <w:rsid w:val="00F85F9F"/>
    <w:rsid w:val="00F92E94"/>
    <w:rsid w:val="00F94CB1"/>
    <w:rsid w:val="00F97EE7"/>
    <w:rsid w:val="00FA3B96"/>
    <w:rsid w:val="00FA3D5F"/>
    <w:rsid w:val="00FA7CBC"/>
    <w:rsid w:val="00FB0108"/>
    <w:rsid w:val="00FB5F96"/>
    <w:rsid w:val="00FB6C71"/>
    <w:rsid w:val="00FB72C6"/>
    <w:rsid w:val="00FC0049"/>
    <w:rsid w:val="00FC2C2C"/>
    <w:rsid w:val="00FD407E"/>
    <w:rsid w:val="00FD4165"/>
    <w:rsid w:val="00FD456F"/>
    <w:rsid w:val="00FD5CF8"/>
    <w:rsid w:val="00FD6074"/>
    <w:rsid w:val="00FD764C"/>
    <w:rsid w:val="00FE0C81"/>
    <w:rsid w:val="00FE163E"/>
    <w:rsid w:val="00FE2194"/>
    <w:rsid w:val="00FE2F6B"/>
    <w:rsid w:val="00FE30C3"/>
    <w:rsid w:val="00FE4BE6"/>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ffff1">
    <w:name w:val="Базовый"/>
    <w:rsid w:val="00040740"/>
    <w:pPr>
      <w:suppressAutoHyphens/>
    </w:pPr>
    <w:rPr>
      <w:rFonts w:ascii="Times New Roman" w:eastAsia="Times New Roman" w:hAnsi="Times New Roman" w:cs="Times New Roman"/>
      <w:color w:val="00000A"/>
      <w:sz w:val="24"/>
      <w:szCs w:val="24"/>
      <w:lang w:eastAsia="ru-RU"/>
    </w:rPr>
  </w:style>
  <w:style w:type="character" w:customStyle="1" w:styleId="FontStyle50">
    <w:name w:val="Font Style50"/>
    <w:rsid w:val="00040740"/>
    <w:rPr>
      <w:rFonts w:ascii="Arial" w:hAnsi="Arial" w:cs="Arial" w:hint="defaul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ffff1">
    <w:name w:val="Базовый"/>
    <w:rsid w:val="00040740"/>
    <w:pPr>
      <w:suppressAutoHyphens/>
    </w:pPr>
    <w:rPr>
      <w:rFonts w:ascii="Times New Roman" w:eastAsia="Times New Roman" w:hAnsi="Times New Roman" w:cs="Times New Roman"/>
      <w:color w:val="00000A"/>
      <w:sz w:val="24"/>
      <w:szCs w:val="24"/>
      <w:lang w:eastAsia="ru-RU"/>
    </w:rPr>
  </w:style>
  <w:style w:type="character" w:customStyle="1" w:styleId="FontStyle50">
    <w:name w:val="Font Style50"/>
    <w:rsid w:val="00040740"/>
    <w:rPr>
      <w:rFonts w:ascii="Arial" w:hAnsi="Arial" w:cs="Arial"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510294384">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B0F80-4C81-42BF-BE87-9A29BE580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43</Pages>
  <Words>15282</Words>
  <Characters>87110</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17</cp:revision>
  <cp:lastPrinted>2021-02-05T09:49:00Z</cp:lastPrinted>
  <dcterms:created xsi:type="dcterms:W3CDTF">2021-01-14T03:11:00Z</dcterms:created>
  <dcterms:modified xsi:type="dcterms:W3CDTF">2021-02-05T09:52:00Z</dcterms:modified>
</cp:coreProperties>
</file>