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CF76FB"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9790" cy="8396605"/>
            <wp:effectExtent l="0" t="0" r="3810" b="4445"/>
            <wp:docPr id="1" name="Рисунок 1" descr="\\nas-oz\oz\2021г -223-ФЗ\4.Неразмещено\Поставка\2.Поставка сварочный аппарат\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2.Поставка сварочный аппарат\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D34F7"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9214376" w:history="1">
            <w:r w:rsidR="00FD34F7" w:rsidRPr="00085A43">
              <w:rPr>
                <w:rStyle w:val="a7"/>
                <w:noProof/>
              </w:rPr>
              <w:t>ИЗВЕЩЕНИЕ О ЗАКУПКЕ</w:t>
            </w:r>
            <w:r w:rsidR="00FD34F7">
              <w:rPr>
                <w:noProof/>
                <w:webHidden/>
              </w:rPr>
              <w:tab/>
            </w:r>
            <w:r w:rsidR="00FD34F7">
              <w:rPr>
                <w:noProof/>
                <w:webHidden/>
              </w:rPr>
              <w:fldChar w:fldCharType="begin"/>
            </w:r>
            <w:r w:rsidR="00FD34F7">
              <w:rPr>
                <w:noProof/>
                <w:webHidden/>
              </w:rPr>
              <w:instrText xml:space="preserve"> PAGEREF _Toc69214376 \h </w:instrText>
            </w:r>
            <w:r w:rsidR="00FD34F7">
              <w:rPr>
                <w:noProof/>
                <w:webHidden/>
              </w:rPr>
            </w:r>
            <w:r w:rsidR="00FD34F7">
              <w:rPr>
                <w:noProof/>
                <w:webHidden/>
              </w:rPr>
              <w:fldChar w:fldCharType="separate"/>
            </w:r>
            <w:r w:rsidR="00FD34F7">
              <w:rPr>
                <w:noProof/>
                <w:webHidden/>
              </w:rPr>
              <w:t>3</w:t>
            </w:r>
            <w:r w:rsidR="00FD34F7">
              <w:rPr>
                <w:noProof/>
                <w:webHidden/>
              </w:rPr>
              <w:fldChar w:fldCharType="end"/>
            </w:r>
          </w:hyperlink>
        </w:p>
        <w:p w:rsidR="00FD34F7" w:rsidRDefault="004D315E">
          <w:pPr>
            <w:pStyle w:val="13"/>
            <w:tabs>
              <w:tab w:val="right" w:leader="dot" w:pos="10055"/>
            </w:tabs>
            <w:rPr>
              <w:rFonts w:asciiTheme="minorHAnsi" w:eastAsiaTheme="minorEastAsia" w:hAnsiTheme="minorHAnsi" w:cstheme="minorBidi"/>
              <w:noProof/>
              <w:sz w:val="22"/>
              <w:szCs w:val="22"/>
            </w:rPr>
          </w:pPr>
          <w:hyperlink w:anchor="_Toc69214377" w:history="1">
            <w:r w:rsidR="00FD34F7" w:rsidRPr="00085A43">
              <w:rPr>
                <w:rStyle w:val="a7"/>
                <w:noProof/>
              </w:rPr>
              <w:t>РАЗДЕЛ I. ТЕРМИНЫ И ОПРЕДЕЛЕНИЯ</w:t>
            </w:r>
            <w:r w:rsidR="00FD34F7">
              <w:rPr>
                <w:noProof/>
                <w:webHidden/>
              </w:rPr>
              <w:tab/>
            </w:r>
            <w:r w:rsidR="00FD34F7">
              <w:rPr>
                <w:noProof/>
                <w:webHidden/>
              </w:rPr>
              <w:fldChar w:fldCharType="begin"/>
            </w:r>
            <w:r w:rsidR="00FD34F7">
              <w:rPr>
                <w:noProof/>
                <w:webHidden/>
              </w:rPr>
              <w:instrText xml:space="preserve"> PAGEREF _Toc69214377 \h </w:instrText>
            </w:r>
            <w:r w:rsidR="00FD34F7">
              <w:rPr>
                <w:noProof/>
                <w:webHidden/>
              </w:rPr>
            </w:r>
            <w:r w:rsidR="00FD34F7">
              <w:rPr>
                <w:noProof/>
                <w:webHidden/>
              </w:rPr>
              <w:fldChar w:fldCharType="separate"/>
            </w:r>
            <w:r w:rsidR="00FD34F7">
              <w:rPr>
                <w:noProof/>
                <w:webHidden/>
              </w:rPr>
              <w:t>3</w:t>
            </w:r>
            <w:r w:rsidR="00FD34F7">
              <w:rPr>
                <w:noProof/>
                <w:webHidden/>
              </w:rPr>
              <w:fldChar w:fldCharType="end"/>
            </w:r>
          </w:hyperlink>
        </w:p>
        <w:p w:rsidR="00FD34F7" w:rsidRDefault="004D315E">
          <w:pPr>
            <w:pStyle w:val="13"/>
            <w:tabs>
              <w:tab w:val="right" w:leader="dot" w:pos="10055"/>
            </w:tabs>
            <w:rPr>
              <w:rFonts w:asciiTheme="minorHAnsi" w:eastAsiaTheme="minorEastAsia" w:hAnsiTheme="minorHAnsi" w:cstheme="minorBidi"/>
              <w:noProof/>
              <w:sz w:val="22"/>
              <w:szCs w:val="22"/>
            </w:rPr>
          </w:pPr>
          <w:hyperlink w:anchor="_Toc69214378" w:history="1">
            <w:r w:rsidR="00FD34F7" w:rsidRPr="00085A43">
              <w:rPr>
                <w:rStyle w:val="a7"/>
                <w:noProof/>
              </w:rPr>
              <w:t>РАЗДЕЛ II. ИНФОРМАЦИОННАЯ КАРТА</w:t>
            </w:r>
            <w:r w:rsidR="00FD34F7">
              <w:rPr>
                <w:noProof/>
                <w:webHidden/>
              </w:rPr>
              <w:tab/>
            </w:r>
            <w:r w:rsidR="00FD34F7">
              <w:rPr>
                <w:noProof/>
                <w:webHidden/>
              </w:rPr>
              <w:fldChar w:fldCharType="begin"/>
            </w:r>
            <w:r w:rsidR="00FD34F7">
              <w:rPr>
                <w:noProof/>
                <w:webHidden/>
              </w:rPr>
              <w:instrText xml:space="preserve"> PAGEREF _Toc69214378 \h </w:instrText>
            </w:r>
            <w:r w:rsidR="00FD34F7">
              <w:rPr>
                <w:noProof/>
                <w:webHidden/>
              </w:rPr>
            </w:r>
            <w:r w:rsidR="00FD34F7">
              <w:rPr>
                <w:noProof/>
                <w:webHidden/>
              </w:rPr>
              <w:fldChar w:fldCharType="separate"/>
            </w:r>
            <w:r w:rsidR="00FD34F7">
              <w:rPr>
                <w:noProof/>
                <w:webHidden/>
              </w:rPr>
              <w:t>5</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79" w:history="1">
            <w:r w:rsidR="00FD34F7" w:rsidRPr="00085A43">
              <w:rPr>
                <w:rStyle w:val="a7"/>
                <w:noProof/>
              </w:rPr>
              <w:t>2.1. Общие сведения о закупке</w:t>
            </w:r>
            <w:r w:rsidR="00FD34F7">
              <w:rPr>
                <w:noProof/>
                <w:webHidden/>
              </w:rPr>
              <w:tab/>
            </w:r>
            <w:r w:rsidR="00FD34F7">
              <w:rPr>
                <w:noProof/>
                <w:webHidden/>
              </w:rPr>
              <w:fldChar w:fldCharType="begin"/>
            </w:r>
            <w:r w:rsidR="00FD34F7">
              <w:rPr>
                <w:noProof/>
                <w:webHidden/>
              </w:rPr>
              <w:instrText xml:space="preserve"> PAGEREF _Toc69214379 \h </w:instrText>
            </w:r>
            <w:r w:rsidR="00FD34F7">
              <w:rPr>
                <w:noProof/>
                <w:webHidden/>
              </w:rPr>
            </w:r>
            <w:r w:rsidR="00FD34F7">
              <w:rPr>
                <w:noProof/>
                <w:webHidden/>
              </w:rPr>
              <w:fldChar w:fldCharType="separate"/>
            </w:r>
            <w:r w:rsidR="00FD34F7">
              <w:rPr>
                <w:noProof/>
                <w:webHidden/>
              </w:rPr>
              <w:t>5</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0" w:history="1">
            <w:r w:rsidR="00FD34F7" w:rsidRPr="00085A43">
              <w:rPr>
                <w:rStyle w:val="a7"/>
                <w:rFonts w:eastAsia="MS Mincho"/>
                <w:iCs/>
                <w:noProof/>
              </w:rPr>
              <w:t>2.2. Требования к Заявке на участие в закупке</w:t>
            </w:r>
            <w:r w:rsidR="00FD34F7">
              <w:rPr>
                <w:noProof/>
                <w:webHidden/>
              </w:rPr>
              <w:tab/>
            </w:r>
            <w:r w:rsidR="00FD34F7">
              <w:rPr>
                <w:noProof/>
                <w:webHidden/>
              </w:rPr>
              <w:fldChar w:fldCharType="begin"/>
            </w:r>
            <w:r w:rsidR="00FD34F7">
              <w:rPr>
                <w:noProof/>
                <w:webHidden/>
              </w:rPr>
              <w:instrText xml:space="preserve"> PAGEREF _Toc69214380 \h </w:instrText>
            </w:r>
            <w:r w:rsidR="00FD34F7">
              <w:rPr>
                <w:noProof/>
                <w:webHidden/>
              </w:rPr>
            </w:r>
            <w:r w:rsidR="00FD34F7">
              <w:rPr>
                <w:noProof/>
                <w:webHidden/>
              </w:rPr>
              <w:fldChar w:fldCharType="separate"/>
            </w:r>
            <w:r w:rsidR="00FD34F7">
              <w:rPr>
                <w:noProof/>
                <w:webHidden/>
              </w:rPr>
              <w:t>16</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1" w:history="1">
            <w:r w:rsidR="00FD34F7" w:rsidRPr="00085A43">
              <w:rPr>
                <w:rStyle w:val="a7"/>
                <w:rFonts w:eastAsia="MS Mincho"/>
                <w:iCs/>
                <w:noProof/>
              </w:rPr>
              <w:t>2.3. Условия заключения и исполнения договора</w:t>
            </w:r>
            <w:r w:rsidR="00FD34F7">
              <w:rPr>
                <w:noProof/>
                <w:webHidden/>
              </w:rPr>
              <w:tab/>
            </w:r>
            <w:r w:rsidR="00FD34F7">
              <w:rPr>
                <w:noProof/>
                <w:webHidden/>
              </w:rPr>
              <w:fldChar w:fldCharType="begin"/>
            </w:r>
            <w:r w:rsidR="00FD34F7">
              <w:rPr>
                <w:noProof/>
                <w:webHidden/>
              </w:rPr>
              <w:instrText xml:space="preserve"> PAGEREF _Toc69214381 \h </w:instrText>
            </w:r>
            <w:r w:rsidR="00FD34F7">
              <w:rPr>
                <w:noProof/>
                <w:webHidden/>
              </w:rPr>
            </w:r>
            <w:r w:rsidR="00FD34F7">
              <w:rPr>
                <w:noProof/>
                <w:webHidden/>
              </w:rPr>
              <w:fldChar w:fldCharType="separate"/>
            </w:r>
            <w:r w:rsidR="00FD34F7">
              <w:rPr>
                <w:noProof/>
                <w:webHidden/>
              </w:rPr>
              <w:t>24</w:t>
            </w:r>
            <w:r w:rsidR="00FD34F7">
              <w:rPr>
                <w:noProof/>
                <w:webHidden/>
              </w:rPr>
              <w:fldChar w:fldCharType="end"/>
            </w:r>
          </w:hyperlink>
        </w:p>
        <w:p w:rsidR="00FD34F7" w:rsidRDefault="004D315E">
          <w:pPr>
            <w:pStyle w:val="13"/>
            <w:tabs>
              <w:tab w:val="right" w:leader="dot" w:pos="10055"/>
            </w:tabs>
            <w:rPr>
              <w:rFonts w:asciiTheme="minorHAnsi" w:eastAsiaTheme="minorEastAsia" w:hAnsiTheme="minorHAnsi" w:cstheme="minorBidi"/>
              <w:noProof/>
              <w:sz w:val="22"/>
              <w:szCs w:val="22"/>
            </w:rPr>
          </w:pPr>
          <w:hyperlink w:anchor="_Toc69214382" w:history="1">
            <w:r w:rsidR="00FD34F7" w:rsidRPr="00085A43">
              <w:rPr>
                <w:rStyle w:val="a7"/>
                <w:noProof/>
              </w:rPr>
              <w:t>РАЗДЕЛ III. ФОРМЫ ДЛЯ ЗАПОЛНЕНИЯ УЧАСТНИКАМИ ЗАКУПКИ</w:t>
            </w:r>
            <w:r w:rsidR="00FD34F7">
              <w:rPr>
                <w:noProof/>
                <w:webHidden/>
              </w:rPr>
              <w:tab/>
            </w:r>
            <w:r w:rsidR="00FD34F7">
              <w:rPr>
                <w:noProof/>
                <w:webHidden/>
              </w:rPr>
              <w:fldChar w:fldCharType="begin"/>
            </w:r>
            <w:r w:rsidR="00FD34F7">
              <w:rPr>
                <w:noProof/>
                <w:webHidden/>
              </w:rPr>
              <w:instrText xml:space="preserve"> PAGEREF _Toc69214382 \h </w:instrText>
            </w:r>
            <w:r w:rsidR="00FD34F7">
              <w:rPr>
                <w:noProof/>
                <w:webHidden/>
              </w:rPr>
            </w:r>
            <w:r w:rsidR="00FD34F7">
              <w:rPr>
                <w:noProof/>
                <w:webHidden/>
              </w:rPr>
              <w:fldChar w:fldCharType="separate"/>
            </w:r>
            <w:r w:rsidR="00FD34F7">
              <w:rPr>
                <w:noProof/>
                <w:webHidden/>
              </w:rPr>
              <w:t>28</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3" w:history="1">
            <w:r w:rsidR="00FD34F7" w:rsidRPr="00085A43">
              <w:rPr>
                <w:rStyle w:val="a7"/>
                <w:noProof/>
              </w:rPr>
              <w:t>ФОРМА 1. ЗАЯВКА НА УЧАСТИЕ</w:t>
            </w:r>
            <w:r w:rsidR="00FD34F7">
              <w:rPr>
                <w:noProof/>
                <w:webHidden/>
              </w:rPr>
              <w:tab/>
            </w:r>
            <w:r w:rsidR="00FD34F7">
              <w:rPr>
                <w:noProof/>
                <w:webHidden/>
              </w:rPr>
              <w:fldChar w:fldCharType="begin"/>
            </w:r>
            <w:r w:rsidR="00FD34F7">
              <w:rPr>
                <w:noProof/>
                <w:webHidden/>
              </w:rPr>
              <w:instrText xml:space="preserve"> PAGEREF _Toc69214383 \h </w:instrText>
            </w:r>
            <w:r w:rsidR="00FD34F7">
              <w:rPr>
                <w:noProof/>
                <w:webHidden/>
              </w:rPr>
            </w:r>
            <w:r w:rsidR="00FD34F7">
              <w:rPr>
                <w:noProof/>
                <w:webHidden/>
              </w:rPr>
              <w:fldChar w:fldCharType="separate"/>
            </w:r>
            <w:r w:rsidR="00FD34F7">
              <w:rPr>
                <w:noProof/>
                <w:webHidden/>
              </w:rPr>
              <w:t>28</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4" w:history="1">
            <w:r w:rsidR="00FD34F7" w:rsidRPr="00085A43">
              <w:rPr>
                <w:rStyle w:val="a7"/>
                <w:noProof/>
              </w:rPr>
              <w:t>ФОРМА 2. АНКЕТА УЧАСТНИКА ЗАПРОСА КОТИРОВОК</w:t>
            </w:r>
            <w:r w:rsidR="00FD34F7">
              <w:rPr>
                <w:noProof/>
                <w:webHidden/>
              </w:rPr>
              <w:tab/>
            </w:r>
            <w:r w:rsidR="00FD34F7">
              <w:rPr>
                <w:noProof/>
                <w:webHidden/>
              </w:rPr>
              <w:fldChar w:fldCharType="begin"/>
            </w:r>
            <w:r w:rsidR="00FD34F7">
              <w:rPr>
                <w:noProof/>
                <w:webHidden/>
              </w:rPr>
              <w:instrText xml:space="preserve"> PAGEREF _Toc69214384 \h </w:instrText>
            </w:r>
            <w:r w:rsidR="00FD34F7">
              <w:rPr>
                <w:noProof/>
                <w:webHidden/>
              </w:rPr>
            </w:r>
            <w:r w:rsidR="00FD34F7">
              <w:rPr>
                <w:noProof/>
                <w:webHidden/>
              </w:rPr>
              <w:fldChar w:fldCharType="separate"/>
            </w:r>
            <w:r w:rsidR="00FD34F7">
              <w:rPr>
                <w:noProof/>
                <w:webHidden/>
              </w:rPr>
              <w:t>31</w:t>
            </w:r>
            <w:r w:rsidR="00FD34F7">
              <w:rPr>
                <w:noProof/>
                <w:webHidden/>
              </w:rPr>
              <w:fldChar w:fldCharType="end"/>
            </w:r>
          </w:hyperlink>
        </w:p>
        <w:p w:rsidR="00FD34F7" w:rsidRDefault="004D315E">
          <w:pPr>
            <w:pStyle w:val="35"/>
            <w:tabs>
              <w:tab w:val="right" w:leader="dot" w:pos="10055"/>
            </w:tabs>
            <w:rPr>
              <w:rFonts w:asciiTheme="minorHAnsi" w:eastAsiaTheme="minorEastAsia" w:hAnsiTheme="minorHAnsi" w:cstheme="minorBidi"/>
              <w:noProof/>
            </w:rPr>
          </w:pPr>
          <w:hyperlink w:anchor="_Toc69214385" w:history="1">
            <w:r w:rsidR="00FD34F7" w:rsidRPr="00085A43">
              <w:rPr>
                <w:rStyle w:val="a7"/>
                <w:rFonts w:ascii="Times New Roman" w:eastAsiaTheme="majorEastAsia" w:hAnsi="Times New Roman"/>
                <w:iCs/>
                <w:noProof/>
              </w:rPr>
              <w:t>В ЭЛЕКТРОННОЙ ФОРМЕ</w:t>
            </w:r>
            <w:r w:rsidR="00FD34F7">
              <w:rPr>
                <w:noProof/>
                <w:webHidden/>
              </w:rPr>
              <w:tab/>
            </w:r>
            <w:r w:rsidR="00FD34F7">
              <w:rPr>
                <w:noProof/>
                <w:webHidden/>
              </w:rPr>
              <w:fldChar w:fldCharType="begin"/>
            </w:r>
            <w:r w:rsidR="00FD34F7">
              <w:rPr>
                <w:noProof/>
                <w:webHidden/>
              </w:rPr>
              <w:instrText xml:space="preserve"> PAGEREF _Toc69214385 \h </w:instrText>
            </w:r>
            <w:r w:rsidR="00FD34F7">
              <w:rPr>
                <w:noProof/>
                <w:webHidden/>
              </w:rPr>
            </w:r>
            <w:r w:rsidR="00FD34F7">
              <w:rPr>
                <w:noProof/>
                <w:webHidden/>
              </w:rPr>
              <w:fldChar w:fldCharType="separate"/>
            </w:r>
            <w:r w:rsidR="00FD34F7">
              <w:rPr>
                <w:noProof/>
                <w:webHidden/>
              </w:rPr>
              <w:t>31</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6" w:history="1">
            <w:r w:rsidR="00FD34F7" w:rsidRPr="00085A43">
              <w:rPr>
                <w:rStyle w:val="a7"/>
                <w:rFonts w:eastAsia="MS Mincho"/>
                <w:noProof/>
                <w:kern w:val="32"/>
              </w:rPr>
              <w:t>ФОРМА 3. ТЕХНИКО-КОММЕРЧЕСКОЕ ПРЕДЛОЖЕНИЕ</w:t>
            </w:r>
            <w:r w:rsidR="00FD34F7">
              <w:rPr>
                <w:noProof/>
                <w:webHidden/>
              </w:rPr>
              <w:tab/>
            </w:r>
            <w:r w:rsidR="00FD34F7">
              <w:rPr>
                <w:noProof/>
                <w:webHidden/>
              </w:rPr>
              <w:fldChar w:fldCharType="begin"/>
            </w:r>
            <w:r w:rsidR="00FD34F7">
              <w:rPr>
                <w:noProof/>
                <w:webHidden/>
              </w:rPr>
              <w:instrText xml:space="preserve"> PAGEREF _Toc69214386 \h </w:instrText>
            </w:r>
            <w:r w:rsidR="00FD34F7">
              <w:rPr>
                <w:noProof/>
                <w:webHidden/>
              </w:rPr>
            </w:r>
            <w:r w:rsidR="00FD34F7">
              <w:rPr>
                <w:noProof/>
                <w:webHidden/>
              </w:rPr>
              <w:fldChar w:fldCharType="separate"/>
            </w:r>
            <w:r w:rsidR="00FD34F7">
              <w:rPr>
                <w:noProof/>
                <w:webHidden/>
              </w:rPr>
              <w:t>33</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7" w:history="1">
            <w:r w:rsidR="00FD34F7" w:rsidRPr="00085A43">
              <w:rPr>
                <w:rStyle w:val="a7"/>
                <w:rFonts w:eastAsia="MS Mincho"/>
                <w:noProof/>
                <w:kern w:val="32"/>
              </w:rPr>
              <w:t>ФОРМА 3.1. ЦЕНОВОЕ ПРЕДЛОЖЕНИЕ</w:t>
            </w:r>
            <w:r w:rsidR="00FD34F7">
              <w:rPr>
                <w:noProof/>
                <w:webHidden/>
              </w:rPr>
              <w:tab/>
            </w:r>
            <w:r w:rsidR="00FD34F7">
              <w:rPr>
                <w:noProof/>
                <w:webHidden/>
              </w:rPr>
              <w:fldChar w:fldCharType="begin"/>
            </w:r>
            <w:r w:rsidR="00FD34F7">
              <w:rPr>
                <w:noProof/>
                <w:webHidden/>
              </w:rPr>
              <w:instrText xml:space="preserve"> PAGEREF _Toc69214387 \h </w:instrText>
            </w:r>
            <w:r w:rsidR="00FD34F7">
              <w:rPr>
                <w:noProof/>
                <w:webHidden/>
              </w:rPr>
            </w:r>
            <w:r w:rsidR="00FD34F7">
              <w:rPr>
                <w:noProof/>
                <w:webHidden/>
              </w:rPr>
              <w:fldChar w:fldCharType="separate"/>
            </w:r>
            <w:r w:rsidR="00FD34F7">
              <w:rPr>
                <w:noProof/>
                <w:webHidden/>
              </w:rPr>
              <w:t>34</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8" w:history="1">
            <w:r w:rsidR="00FD34F7" w:rsidRPr="00085A43">
              <w:rPr>
                <w:rStyle w:val="a7"/>
                <w:rFonts w:eastAsia="MS Mincho"/>
                <w:noProof/>
                <w:kern w:val="32"/>
              </w:rPr>
              <w:t>ФОРМА 4. РЕКОМЕНДУЕМАЯ ФОРМА ЗАПРОСА РАЗЪЯСНЕНИЙ ИЗВЕЩЕНИЯ О ЗАКУПКЕ</w:t>
            </w:r>
            <w:r w:rsidR="00FD34F7">
              <w:rPr>
                <w:noProof/>
                <w:webHidden/>
              </w:rPr>
              <w:tab/>
            </w:r>
            <w:r w:rsidR="00FD34F7">
              <w:rPr>
                <w:noProof/>
                <w:webHidden/>
              </w:rPr>
              <w:fldChar w:fldCharType="begin"/>
            </w:r>
            <w:r w:rsidR="00FD34F7">
              <w:rPr>
                <w:noProof/>
                <w:webHidden/>
              </w:rPr>
              <w:instrText xml:space="preserve"> PAGEREF _Toc69214388 \h </w:instrText>
            </w:r>
            <w:r w:rsidR="00FD34F7">
              <w:rPr>
                <w:noProof/>
                <w:webHidden/>
              </w:rPr>
            </w:r>
            <w:r w:rsidR="00FD34F7">
              <w:rPr>
                <w:noProof/>
                <w:webHidden/>
              </w:rPr>
              <w:fldChar w:fldCharType="separate"/>
            </w:r>
            <w:r w:rsidR="00FD34F7">
              <w:rPr>
                <w:noProof/>
                <w:webHidden/>
              </w:rPr>
              <w:t>35</w:t>
            </w:r>
            <w:r w:rsidR="00FD34F7">
              <w:rPr>
                <w:noProof/>
                <w:webHidden/>
              </w:rPr>
              <w:fldChar w:fldCharType="end"/>
            </w:r>
          </w:hyperlink>
        </w:p>
        <w:p w:rsidR="00FD34F7" w:rsidRDefault="004D315E">
          <w:pPr>
            <w:pStyle w:val="23"/>
            <w:rPr>
              <w:rFonts w:asciiTheme="minorHAnsi" w:eastAsiaTheme="minorEastAsia" w:hAnsiTheme="minorHAnsi" w:cstheme="minorBidi"/>
              <w:noProof/>
              <w:sz w:val="22"/>
              <w:szCs w:val="22"/>
            </w:rPr>
          </w:pPr>
          <w:hyperlink w:anchor="_Toc69214389" w:history="1">
            <w:r w:rsidR="00FD34F7" w:rsidRPr="00085A43">
              <w:rPr>
                <w:rStyle w:val="a7"/>
                <w:noProof/>
              </w:rPr>
              <w:t>РАЗДЕЛ IV. ТЕХНИЧЕСКОЕ ЗАДАНИЕ</w:t>
            </w:r>
            <w:r w:rsidR="00FD34F7">
              <w:rPr>
                <w:noProof/>
                <w:webHidden/>
              </w:rPr>
              <w:tab/>
            </w:r>
            <w:r w:rsidR="00FD34F7">
              <w:rPr>
                <w:noProof/>
                <w:webHidden/>
              </w:rPr>
              <w:fldChar w:fldCharType="begin"/>
            </w:r>
            <w:r w:rsidR="00FD34F7">
              <w:rPr>
                <w:noProof/>
                <w:webHidden/>
              </w:rPr>
              <w:instrText xml:space="preserve"> PAGEREF _Toc69214389 \h </w:instrText>
            </w:r>
            <w:r w:rsidR="00FD34F7">
              <w:rPr>
                <w:noProof/>
                <w:webHidden/>
              </w:rPr>
            </w:r>
            <w:r w:rsidR="00FD34F7">
              <w:rPr>
                <w:noProof/>
                <w:webHidden/>
              </w:rPr>
              <w:fldChar w:fldCharType="separate"/>
            </w:r>
            <w:r w:rsidR="00FD34F7">
              <w:rPr>
                <w:noProof/>
                <w:webHidden/>
              </w:rPr>
              <w:t>36</w:t>
            </w:r>
            <w:r w:rsidR="00FD34F7">
              <w:rPr>
                <w:noProof/>
                <w:webHidden/>
              </w:rPr>
              <w:fldChar w:fldCharType="end"/>
            </w:r>
          </w:hyperlink>
        </w:p>
        <w:p w:rsidR="00FD34F7" w:rsidRDefault="004D315E">
          <w:pPr>
            <w:pStyle w:val="13"/>
            <w:tabs>
              <w:tab w:val="right" w:leader="dot" w:pos="10055"/>
            </w:tabs>
            <w:rPr>
              <w:rFonts w:asciiTheme="minorHAnsi" w:eastAsiaTheme="minorEastAsia" w:hAnsiTheme="minorHAnsi" w:cstheme="minorBidi"/>
              <w:noProof/>
              <w:sz w:val="22"/>
              <w:szCs w:val="22"/>
            </w:rPr>
          </w:pPr>
          <w:hyperlink w:anchor="_Toc69214390" w:history="1">
            <w:r w:rsidR="00FD34F7" w:rsidRPr="00085A43">
              <w:rPr>
                <w:rStyle w:val="a7"/>
                <w:noProof/>
              </w:rPr>
              <w:t>РАЗДЕЛ V. ПРОЕКТ ДОГОВОРА</w:t>
            </w:r>
            <w:r w:rsidR="00FD34F7">
              <w:rPr>
                <w:noProof/>
                <w:webHidden/>
              </w:rPr>
              <w:tab/>
            </w:r>
            <w:r w:rsidR="00FD34F7">
              <w:rPr>
                <w:noProof/>
                <w:webHidden/>
              </w:rPr>
              <w:fldChar w:fldCharType="begin"/>
            </w:r>
            <w:r w:rsidR="00FD34F7">
              <w:rPr>
                <w:noProof/>
                <w:webHidden/>
              </w:rPr>
              <w:instrText xml:space="preserve"> PAGEREF _Toc69214390 \h </w:instrText>
            </w:r>
            <w:r w:rsidR="00FD34F7">
              <w:rPr>
                <w:noProof/>
                <w:webHidden/>
              </w:rPr>
            </w:r>
            <w:r w:rsidR="00FD34F7">
              <w:rPr>
                <w:noProof/>
                <w:webHidden/>
              </w:rPr>
              <w:fldChar w:fldCharType="separate"/>
            </w:r>
            <w:r w:rsidR="00FD34F7">
              <w:rPr>
                <w:noProof/>
                <w:webHidden/>
              </w:rPr>
              <w:t>38</w:t>
            </w:r>
            <w:r w:rsidR="00FD34F7">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921437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921437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921437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921437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DE08A2" w:rsidRDefault="00D806E8" w:rsidP="000A6DBD">
            <w:pPr>
              <w:pStyle w:val="Default"/>
              <w:ind w:firstLine="459"/>
              <w:jc w:val="both"/>
              <w:rPr>
                <w:sz w:val="26"/>
                <w:szCs w:val="26"/>
                <w:lang w:eastAsia="ru-RU"/>
              </w:rPr>
            </w:pPr>
            <w:r>
              <w:rPr>
                <w:sz w:val="26"/>
                <w:szCs w:val="26"/>
                <w:lang w:eastAsia="ru-RU"/>
              </w:rPr>
              <w:t>Ларионов Роман Владимирович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D806E8">
              <w:rPr>
                <w:bCs/>
              </w:rPr>
              <w:t>21</w:t>
            </w:r>
            <w:r>
              <w:rPr>
                <w:bCs/>
              </w:rPr>
              <w:t>-</w:t>
            </w:r>
            <w:r w:rsidR="00D806E8">
              <w:rPr>
                <w:bCs/>
              </w:rPr>
              <w:t>15</w:t>
            </w:r>
            <w:r>
              <w:rPr>
                <w:bCs/>
              </w:rPr>
              <w:t>-</w:t>
            </w:r>
            <w:r w:rsidR="00DE08A2">
              <w:rPr>
                <w:bCs/>
              </w:rPr>
              <w:t>9</w:t>
            </w:r>
            <w:r w:rsidR="00D806E8">
              <w:rPr>
                <w:bCs/>
              </w:rPr>
              <w:t>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23ED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95A71" w:rsidRPr="0015184E" w:rsidTr="00495A71">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495A71">
            <w:pPr>
              <w:pStyle w:val="rvps1"/>
              <w:tabs>
                <w:tab w:val="left" w:pos="0"/>
              </w:tabs>
              <w:jc w:val="left"/>
            </w:pPr>
            <w: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C57751" w:rsidRDefault="004D315E" w:rsidP="00495A71">
            <w:pPr>
              <w:pStyle w:val="rvps1"/>
              <w:jc w:val="left"/>
              <w:rPr>
                <w:bCs/>
              </w:rPr>
            </w:pPr>
            <w:r w:rsidRPr="00C2223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4D315E" w:rsidRPr="00C2223E" w:rsidRDefault="004D315E" w:rsidP="004D315E">
            <w:pPr>
              <w:autoSpaceDE w:val="0"/>
              <w:autoSpaceDN w:val="0"/>
              <w:adjustRightInd w:val="0"/>
              <w:ind w:firstLine="459"/>
              <w:jc w:val="both"/>
              <w:rPr>
                <w:bCs/>
                <w:color w:val="000000"/>
                <w:lang w:eastAsia="en-US"/>
              </w:rPr>
            </w:pPr>
            <w:r w:rsidRPr="00C2223E">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4D315E" w:rsidRPr="00C2223E" w:rsidRDefault="004D315E" w:rsidP="004D315E">
            <w:pPr>
              <w:autoSpaceDE w:val="0"/>
              <w:autoSpaceDN w:val="0"/>
              <w:adjustRightInd w:val="0"/>
              <w:ind w:firstLine="459"/>
              <w:jc w:val="both"/>
              <w:rPr>
                <w:bCs/>
                <w:color w:val="000000"/>
                <w:lang w:eastAsia="en-US"/>
              </w:rPr>
            </w:pPr>
            <w:proofErr w:type="gramStart"/>
            <w:r w:rsidRPr="00C2223E">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4D315E" w:rsidRPr="00C2223E" w:rsidRDefault="004D315E" w:rsidP="004D315E">
            <w:pPr>
              <w:autoSpaceDE w:val="0"/>
              <w:autoSpaceDN w:val="0"/>
              <w:adjustRightInd w:val="0"/>
              <w:ind w:firstLine="459"/>
              <w:jc w:val="both"/>
              <w:rPr>
                <w:bCs/>
                <w:color w:val="000000"/>
                <w:lang w:eastAsia="en-US"/>
              </w:rPr>
            </w:pPr>
            <w:r w:rsidRPr="00C2223E">
              <w:rPr>
                <w:bCs/>
                <w:color w:val="000000"/>
                <w:lang w:eastAsia="en-US"/>
              </w:rPr>
              <w:t>При этом товаром российского происхождения  признается товар, включенный:</w:t>
            </w:r>
          </w:p>
          <w:p w:rsidR="004D315E" w:rsidRPr="00C2223E" w:rsidRDefault="004D315E" w:rsidP="004D315E">
            <w:pPr>
              <w:autoSpaceDE w:val="0"/>
              <w:autoSpaceDN w:val="0"/>
              <w:adjustRightInd w:val="0"/>
              <w:ind w:firstLine="459"/>
              <w:jc w:val="both"/>
              <w:rPr>
                <w:bCs/>
                <w:color w:val="000000"/>
                <w:lang w:eastAsia="en-US"/>
              </w:rPr>
            </w:pPr>
            <w:proofErr w:type="gramStart"/>
            <w:r w:rsidRPr="00C2223E">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C2223E">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D315E" w:rsidRPr="00C2223E" w:rsidRDefault="004D315E" w:rsidP="004D315E">
            <w:pPr>
              <w:autoSpaceDE w:val="0"/>
              <w:autoSpaceDN w:val="0"/>
              <w:adjustRightInd w:val="0"/>
              <w:ind w:firstLine="459"/>
              <w:jc w:val="both"/>
              <w:rPr>
                <w:bCs/>
                <w:color w:val="000000"/>
                <w:lang w:eastAsia="en-US"/>
              </w:rPr>
            </w:pPr>
            <w:proofErr w:type="gramStart"/>
            <w:r w:rsidRPr="00C2223E">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C2223E">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C2223E">
              <w:rPr>
                <w:bCs/>
                <w:color w:val="000000"/>
                <w:lang w:eastAsia="en-US"/>
              </w:rPr>
              <w:t xml:space="preserve"> Российской Федерации".</w:t>
            </w:r>
          </w:p>
          <w:p w:rsidR="00495A71" w:rsidRPr="00C57751" w:rsidRDefault="004D315E" w:rsidP="004D315E">
            <w:pPr>
              <w:autoSpaceDE w:val="0"/>
              <w:autoSpaceDN w:val="0"/>
              <w:adjustRightInd w:val="0"/>
              <w:ind w:firstLine="459"/>
              <w:jc w:val="both"/>
            </w:pPr>
            <w:proofErr w:type="gramStart"/>
            <w:r w:rsidRPr="00C2223E">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C2223E">
              <w:rPr>
                <w:bCs/>
                <w:color w:val="000000"/>
                <w:lang w:eastAsia="en-US"/>
              </w:rPr>
              <w:t xml:space="preserve"> допустимую долю таких товаров, подлежащих закупке Заказчиком в текущем году.</w:t>
            </w:r>
            <w:bookmarkStart w:id="15" w:name="_GoBack"/>
            <w:bookmarkEnd w:id="15"/>
          </w:p>
        </w:tc>
      </w:tr>
      <w:tr w:rsidR="00495A71" w:rsidRPr="0015184E" w:rsidTr="000F11AE">
        <w:trPr>
          <w:trHeight w:val="852"/>
        </w:trPr>
        <w:tc>
          <w:tcPr>
            <w:tcW w:w="710" w:type="dxa"/>
            <w:tcBorders>
              <w:top w:val="single" w:sz="4" w:space="0" w:color="auto"/>
              <w:left w:val="single" w:sz="4" w:space="0" w:color="auto"/>
              <w:right w:val="single" w:sz="4" w:space="0" w:color="auto"/>
            </w:tcBorders>
          </w:tcPr>
          <w:p w:rsidR="00495A71" w:rsidRPr="0015184E" w:rsidRDefault="00495A71"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495A71" w:rsidRPr="0015184E" w:rsidRDefault="00495A71"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495A71" w:rsidRPr="0015184E" w:rsidRDefault="004D315E" w:rsidP="00125E35">
            <w:pPr>
              <w:ind w:firstLine="567"/>
              <w:jc w:val="both"/>
            </w:pPr>
            <w:hyperlink r:id="rId15" w:history="1">
              <w:r w:rsidR="00495A71" w:rsidRPr="0015184E">
                <w:rPr>
                  <w:rStyle w:val="a7"/>
                  <w:rFonts w:eastAsiaTheme="majorEastAsia"/>
                </w:rPr>
                <w:t>www.roseltorg.ru</w:t>
              </w:r>
            </w:hyperlink>
          </w:p>
        </w:tc>
      </w:tr>
      <w:tr w:rsidR="00495A71"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D179E3" w:rsidRDefault="00495A71"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A71" w:rsidRPr="005E761C" w:rsidRDefault="00495A71" w:rsidP="000E68C7">
            <w:pPr>
              <w:ind w:firstLine="567"/>
              <w:jc w:val="both"/>
              <w:rPr>
                <w:b/>
              </w:rPr>
            </w:pPr>
            <w:r w:rsidRPr="00182067">
              <w:rPr>
                <w:b/>
              </w:rPr>
              <w:t>«</w:t>
            </w:r>
            <w:r w:rsidR="004B05B1">
              <w:rPr>
                <w:b/>
              </w:rPr>
              <w:t>13</w:t>
            </w:r>
            <w:r w:rsidRPr="00182067">
              <w:rPr>
                <w:b/>
              </w:rPr>
              <w:t>»</w:t>
            </w:r>
            <w:r>
              <w:rPr>
                <w:b/>
              </w:rPr>
              <w:t xml:space="preserve"> апреля</w:t>
            </w:r>
            <w:r w:rsidRPr="00D179E3">
              <w:rPr>
                <w:b/>
              </w:rPr>
              <w:t xml:space="preserve"> </w:t>
            </w:r>
            <w:r>
              <w:rPr>
                <w:b/>
              </w:rPr>
              <w:t>2021</w:t>
            </w:r>
            <w:r w:rsidRPr="00D179E3">
              <w:rPr>
                <w:b/>
              </w:rPr>
              <w:t xml:space="preserve"> года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A71" w:rsidRPr="005E761C" w:rsidRDefault="00495A71" w:rsidP="00125E35">
            <w:pPr>
              <w:suppressAutoHyphens/>
              <w:jc w:val="both"/>
              <w:rPr>
                <w:b/>
              </w:rPr>
            </w:pPr>
            <w:r w:rsidRPr="005E761C">
              <w:rPr>
                <w:b/>
              </w:rPr>
              <w:t>Дата начала срока:</w:t>
            </w:r>
            <w:r>
              <w:rPr>
                <w:b/>
              </w:rPr>
              <w:t xml:space="preserve"> </w:t>
            </w:r>
            <w:r w:rsidRPr="00182067">
              <w:rPr>
                <w:b/>
              </w:rPr>
              <w:t>«</w:t>
            </w:r>
            <w:r w:rsidR="00DE08A2">
              <w:rPr>
                <w:b/>
              </w:rPr>
              <w:t>1</w:t>
            </w:r>
            <w:r w:rsidR="00F50B04">
              <w:rPr>
                <w:b/>
              </w:rPr>
              <w:t>3</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495A71" w:rsidRPr="005E761C" w:rsidRDefault="00495A71" w:rsidP="00125E35">
            <w:pPr>
              <w:jc w:val="both"/>
            </w:pPr>
            <w:r w:rsidRPr="005E761C">
              <w:rPr>
                <w:b/>
              </w:rPr>
              <w:t xml:space="preserve">Дата и время окончания срока: 09 часов 00 </w:t>
            </w:r>
            <w:r w:rsidRPr="00182067">
              <w:rPr>
                <w:b/>
              </w:rPr>
              <w:t>минут «</w:t>
            </w:r>
            <w:r w:rsidR="00F50B04">
              <w:rPr>
                <w:b/>
              </w:rPr>
              <w:t>2</w:t>
            </w:r>
            <w:r w:rsidR="00CD022F">
              <w:rPr>
                <w:b/>
              </w:rPr>
              <w:t>3</w:t>
            </w:r>
            <w:r w:rsidRPr="00182067">
              <w:rPr>
                <w:b/>
              </w:rPr>
              <w:t>»</w:t>
            </w:r>
            <w:r>
              <w:rPr>
                <w:b/>
              </w:rPr>
              <w:t xml:space="preserve"> апреля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495A71" w:rsidRPr="005E761C" w:rsidRDefault="00495A71"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495A71" w:rsidRDefault="00495A71"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495A71" w:rsidRPr="005E761C" w:rsidRDefault="00495A71" w:rsidP="00125E35">
            <w:pPr>
              <w:suppressAutoHyphens/>
              <w:ind w:firstLine="567"/>
              <w:jc w:val="both"/>
            </w:pPr>
          </w:p>
        </w:tc>
      </w:tr>
      <w:tr w:rsidR="00495A71"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495A71" w:rsidRPr="003D6319"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3D6319" w:rsidRDefault="00495A71"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95A71" w:rsidRPr="00D8407C" w:rsidRDefault="00CD022F" w:rsidP="007F6E21">
            <w:pPr>
              <w:jc w:val="both"/>
              <w:rPr>
                <w:b/>
              </w:rPr>
            </w:pPr>
            <w:r>
              <w:rPr>
                <w:b/>
              </w:rPr>
              <w:t>«26</w:t>
            </w:r>
            <w:r w:rsidR="00495A71" w:rsidRPr="00D8407C">
              <w:rPr>
                <w:b/>
              </w:rPr>
              <w:t xml:space="preserve">» </w:t>
            </w:r>
            <w:r w:rsidR="00495A71">
              <w:rPr>
                <w:b/>
              </w:rPr>
              <w:t>апреля</w:t>
            </w:r>
            <w:r w:rsidR="00495A71" w:rsidRPr="00D8407C">
              <w:rPr>
                <w:b/>
              </w:rPr>
              <w:t xml:space="preserve"> 2021 года 09 часов 00 минут (время местное </w:t>
            </w:r>
            <w:proofErr w:type="gramStart"/>
            <w:r w:rsidR="00495A71" w:rsidRPr="00D8407C">
              <w:rPr>
                <w:b/>
              </w:rPr>
              <w:t>МСК</w:t>
            </w:r>
            <w:proofErr w:type="gramEnd"/>
            <w:r w:rsidR="00495A71" w:rsidRPr="00D8407C">
              <w:rPr>
                <w:b/>
              </w:rPr>
              <w:t>+2, GMT +5).</w:t>
            </w:r>
          </w:p>
          <w:p w:rsidR="00495A71" w:rsidRPr="007F6E21" w:rsidRDefault="00495A71" w:rsidP="0077260C">
            <w:pPr>
              <w:autoSpaceDE w:val="0"/>
              <w:autoSpaceDN w:val="0"/>
              <w:adjustRightInd w:val="0"/>
              <w:jc w:val="both"/>
              <w:rPr>
                <w:b/>
              </w:rPr>
            </w:pPr>
            <w:r w:rsidRPr="00D8407C">
              <w:rPr>
                <w:b/>
              </w:rPr>
              <w:t>Место открытия</w:t>
            </w:r>
            <w:r w:rsidRPr="007F6E21">
              <w:rPr>
                <w:b/>
              </w:rPr>
              <w:t xml:space="preserve"> доступа - ЭП</w:t>
            </w:r>
          </w:p>
          <w:p w:rsidR="00495A71" w:rsidRPr="00882B79" w:rsidRDefault="00495A71"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DE08A2">
              <w:rPr>
                <w:b/>
              </w:rPr>
              <w:t>30</w:t>
            </w:r>
            <w:r w:rsidRPr="00182067">
              <w:rPr>
                <w:b/>
              </w:rPr>
              <w:t>»</w:t>
            </w:r>
            <w:r>
              <w:rPr>
                <w:b/>
              </w:rPr>
              <w:t xml:space="preserve"> </w:t>
            </w:r>
            <w:r w:rsidR="00DE08A2">
              <w:rPr>
                <w:b/>
              </w:rPr>
              <w:t>апреля</w:t>
            </w:r>
            <w:r w:rsidRPr="00D179E3">
              <w:rPr>
                <w:b/>
              </w:rPr>
              <w:t xml:space="preserve"> </w:t>
            </w:r>
            <w:r>
              <w:rPr>
                <w:b/>
              </w:rPr>
              <w:t>2021</w:t>
            </w:r>
            <w:r w:rsidRPr="00D179E3">
              <w:rPr>
                <w:b/>
              </w:rPr>
              <w:t xml:space="preserve"> года</w:t>
            </w:r>
            <w:r w:rsidRPr="006116FA">
              <w:rPr>
                <w:b/>
              </w:rPr>
              <w:t>.</w:t>
            </w:r>
          </w:p>
          <w:p w:rsidR="00495A71" w:rsidRPr="005E761C" w:rsidRDefault="00495A71" w:rsidP="006116FA">
            <w:pPr>
              <w:jc w:val="both"/>
              <w:rPr>
                <w:b/>
              </w:rPr>
            </w:pPr>
            <w:r>
              <w:rPr>
                <w:b/>
              </w:rPr>
              <w:t>Оценка и подведение итогов заявок</w:t>
            </w:r>
            <w:r w:rsidRPr="005E761C">
              <w:rPr>
                <w:b/>
              </w:rPr>
              <w:t>:</w:t>
            </w:r>
            <w:r w:rsidRPr="00182067">
              <w:rPr>
                <w:b/>
              </w:rPr>
              <w:t xml:space="preserve"> «</w:t>
            </w:r>
            <w:r w:rsidR="00DE08A2">
              <w:rPr>
                <w:b/>
              </w:rPr>
              <w:t>07</w:t>
            </w:r>
            <w:r>
              <w:rPr>
                <w:b/>
              </w:rPr>
              <w:t xml:space="preserve">» </w:t>
            </w:r>
            <w:r w:rsidR="002B47B0">
              <w:rPr>
                <w:b/>
              </w:rPr>
              <w:t>мая</w:t>
            </w:r>
            <w:r w:rsidRPr="00D179E3">
              <w:rPr>
                <w:b/>
              </w:rPr>
              <w:t xml:space="preserve"> </w:t>
            </w:r>
            <w:r>
              <w:rPr>
                <w:b/>
              </w:rPr>
              <w:t>2021</w:t>
            </w:r>
            <w:r w:rsidRPr="00D179E3">
              <w:rPr>
                <w:b/>
              </w:rPr>
              <w:t xml:space="preserve"> года</w:t>
            </w:r>
            <w:r>
              <w:rPr>
                <w:b/>
              </w:rPr>
              <w:t>.</w:t>
            </w:r>
          </w:p>
          <w:p w:rsidR="00495A71" w:rsidRPr="005E761C" w:rsidRDefault="00495A71"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495A71" w:rsidRPr="005E761C" w:rsidRDefault="00495A71"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DE08A2">
              <w:rPr>
                <w:b/>
              </w:rPr>
              <w:t>1</w:t>
            </w:r>
            <w:r w:rsidR="00CD022F">
              <w:rPr>
                <w:b/>
              </w:rPr>
              <w:t>3</w:t>
            </w:r>
            <w:r w:rsidRPr="00182067">
              <w:rPr>
                <w:b/>
              </w:rPr>
              <w:t>»</w:t>
            </w:r>
            <w:r>
              <w:rPr>
                <w:b/>
              </w:rPr>
              <w:t xml:space="preserve"> апреля</w:t>
            </w:r>
            <w:r w:rsidRPr="00D179E3">
              <w:rPr>
                <w:b/>
              </w:rPr>
              <w:t xml:space="preserve"> </w:t>
            </w:r>
            <w:r>
              <w:rPr>
                <w:b/>
              </w:rPr>
              <w:t>2021</w:t>
            </w:r>
            <w:r w:rsidRPr="00D179E3">
              <w:rPr>
                <w:b/>
              </w:rPr>
              <w:t xml:space="preserve"> года</w:t>
            </w:r>
          </w:p>
          <w:p w:rsidR="00495A71" w:rsidRPr="0015184E" w:rsidRDefault="00495A71"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CD022F">
              <w:rPr>
                <w:b/>
              </w:rPr>
              <w:t>20</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495A71" w:rsidRPr="0015184E" w:rsidRDefault="00495A71"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495A71" w:rsidRPr="0015184E" w:rsidRDefault="00495A71"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495A71" w:rsidRPr="0015184E" w:rsidRDefault="00495A71"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495A71" w:rsidRPr="0015184E" w:rsidRDefault="00495A71" w:rsidP="00125E35">
            <w:pPr>
              <w:ind w:firstLine="567"/>
              <w:jc w:val="both"/>
            </w:pPr>
            <w:r w:rsidRPr="0015184E">
              <w:t>Участник не вправе ссылаться на устную информацию, полученную от Заказчика.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495A71" w:rsidRPr="00A131DB" w:rsidRDefault="00495A71" w:rsidP="009F05DC">
            <w:pPr>
              <w:pStyle w:val="Default"/>
              <w:jc w:val="both"/>
              <w:rPr>
                <w:b/>
                <w:bCs/>
              </w:rPr>
            </w:pPr>
            <w:r w:rsidRPr="002B7D79">
              <w:rPr>
                <w:iCs/>
                <w:color w:val="auto"/>
              </w:rPr>
              <w:t>Предмет договора:</w:t>
            </w:r>
            <w:r>
              <w:rPr>
                <w:iCs/>
                <w:color w:val="auto"/>
              </w:rPr>
              <w:t xml:space="preserve"> </w:t>
            </w:r>
            <w:r w:rsidR="00DE08A2" w:rsidRPr="00DE08A2">
              <w:rPr>
                <w:b/>
                <w:bCs/>
              </w:rPr>
              <w:t xml:space="preserve">Поставка </w:t>
            </w:r>
            <w:r w:rsidR="004B05B1" w:rsidRPr="004B05B1">
              <w:rPr>
                <w:b/>
                <w:bCs/>
              </w:rPr>
              <w:t>бензинового сварочного генератора</w:t>
            </w:r>
            <w:r w:rsidR="00DE08A2" w:rsidRPr="00DE08A2">
              <w:rPr>
                <w:b/>
                <w:bCs/>
              </w:rPr>
              <w:t>.</w:t>
            </w:r>
          </w:p>
          <w:p w:rsidR="00495A71" w:rsidRPr="00CF2E98" w:rsidRDefault="00495A71" w:rsidP="00767EC2">
            <w:pPr>
              <w:pStyle w:val="Default"/>
              <w:jc w:val="both"/>
            </w:pPr>
            <w:r w:rsidRPr="008B0C63">
              <w:rPr>
                <w:b/>
                <w:bCs/>
              </w:rPr>
              <w:t xml:space="preserve"> </w:t>
            </w:r>
          </w:p>
          <w:p w:rsidR="00495A71" w:rsidRPr="0015184E" w:rsidRDefault="00495A71"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95A71" w:rsidRPr="005854DF" w:rsidRDefault="00495A71"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495A71" w:rsidRPr="005854DF" w:rsidRDefault="00F50B04" w:rsidP="000A6DBD">
            <w:pPr>
              <w:widowControl w:val="0"/>
              <w:autoSpaceDE w:val="0"/>
              <w:autoSpaceDN w:val="0"/>
              <w:adjustRightInd w:val="0"/>
              <w:ind w:firstLine="567"/>
              <w:jc w:val="both"/>
              <w:rPr>
                <w:b/>
              </w:rPr>
            </w:pPr>
            <w:r>
              <w:rPr>
                <w:b/>
              </w:rPr>
              <w:t>281 710</w:t>
            </w:r>
            <w:r w:rsidR="00495A71">
              <w:rPr>
                <w:b/>
              </w:rPr>
              <w:t xml:space="preserve"> </w:t>
            </w:r>
            <w:r w:rsidR="00495A71" w:rsidRPr="005854DF">
              <w:rPr>
                <w:b/>
              </w:rPr>
              <w:t>(</w:t>
            </w:r>
            <w:r>
              <w:rPr>
                <w:b/>
              </w:rPr>
              <w:t>Двести восемьдесят одна тысяча семьсот десять)</w:t>
            </w:r>
            <w:r w:rsidR="00495A71" w:rsidRPr="005854DF">
              <w:rPr>
                <w:b/>
              </w:rPr>
              <w:t xml:space="preserve"> рубл</w:t>
            </w:r>
            <w:r>
              <w:rPr>
                <w:b/>
              </w:rPr>
              <w:t>ей</w:t>
            </w:r>
            <w:r w:rsidR="00495A71" w:rsidRPr="005854DF">
              <w:rPr>
                <w:b/>
              </w:rPr>
              <w:t xml:space="preserve"> </w:t>
            </w:r>
            <w:r w:rsidR="00495A71">
              <w:rPr>
                <w:b/>
              </w:rPr>
              <w:t>00</w:t>
            </w:r>
            <w:r w:rsidR="00495A71" w:rsidRPr="005854DF">
              <w:rPr>
                <w:b/>
              </w:rPr>
              <w:t xml:space="preserve"> копе</w:t>
            </w:r>
            <w:r w:rsidR="00495A71">
              <w:rPr>
                <w:b/>
              </w:rPr>
              <w:t>ек</w:t>
            </w:r>
            <w:r w:rsidR="00495A71" w:rsidRPr="005854DF">
              <w:rPr>
                <w:b/>
              </w:rPr>
              <w:t xml:space="preserve"> c учетом НДС (20%).</w:t>
            </w:r>
          </w:p>
          <w:p w:rsidR="00495A71" w:rsidRDefault="00495A71"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495A71" w:rsidRPr="0015184E" w:rsidRDefault="00495A71" w:rsidP="00357ED7">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567"/>
              <w:jc w:val="both"/>
              <w:rPr>
                <w:b/>
              </w:rPr>
            </w:pPr>
            <w:r w:rsidRPr="0015184E">
              <w:rPr>
                <w:b/>
              </w:rPr>
              <w:lastRenderedPageBreak/>
              <w:t>Общие требования:</w:t>
            </w:r>
          </w:p>
          <w:p w:rsidR="005A497F" w:rsidRPr="000553D4" w:rsidRDefault="005A497F" w:rsidP="005A497F">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5A497F" w:rsidRPr="0015184E" w:rsidRDefault="005A497F" w:rsidP="005A497F">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5A497F" w:rsidRPr="0015184E" w:rsidRDefault="005A497F" w:rsidP="005A497F">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5A497F" w:rsidRPr="0015184E" w:rsidRDefault="005A497F" w:rsidP="005A497F">
            <w:pPr>
              <w:ind w:firstLine="567"/>
              <w:jc w:val="both"/>
              <w:rPr>
                <w:rFonts w:cs="Arial"/>
                <w:color w:val="000000"/>
              </w:rPr>
            </w:pPr>
            <w:proofErr w:type="gramStart"/>
            <w:r w:rsidRPr="0015184E">
              <w:rPr>
                <w:rFonts w:cs="Arial"/>
                <w:color w:val="000000"/>
              </w:rPr>
              <w:t>4.</w:t>
            </w:r>
            <w:r w:rsidR="00DE08A2">
              <w:rPr>
                <w:rFonts w:cs="Arial"/>
                <w:color w:val="000000"/>
              </w:rPr>
              <w:t>5</w:t>
            </w:r>
            <w:r w:rsidRPr="0015184E">
              <w:rPr>
                <w:rFonts w:cs="Arial"/>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184E">
              <w:rPr>
                <w:rFonts w:cs="Arial"/>
                <w:color w:val="000000"/>
              </w:rPr>
              <w:t xml:space="preserve"> обязанности </w:t>
            </w:r>
            <w:proofErr w:type="gramStart"/>
            <w:r w:rsidRPr="0015184E">
              <w:rPr>
                <w:rFonts w:cs="Arial"/>
                <w:color w:val="000000"/>
              </w:rPr>
              <w:t>заявителя</w:t>
            </w:r>
            <w:proofErr w:type="gramEnd"/>
            <w:r w:rsidRPr="0015184E">
              <w:rPr>
                <w:rFonts w:cs="Arial"/>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proofErr w:type="gramStart"/>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5A497F" w:rsidRPr="006A15A1" w:rsidRDefault="005A497F" w:rsidP="005A497F">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FD34F7">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5A497F" w:rsidRPr="0015184E" w:rsidRDefault="005A497F" w:rsidP="005A497F">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5A497F" w:rsidRPr="0015184E" w:rsidRDefault="005A497F" w:rsidP="005A497F">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A497F" w:rsidRPr="001057F4" w:rsidRDefault="005A497F" w:rsidP="005A497F">
            <w:pPr>
              <w:ind w:firstLine="567"/>
              <w:jc w:val="both"/>
              <w:rPr>
                <w:rFonts w:cs="Arial"/>
                <w:color w:val="000000"/>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Pr="0015184E">
              <w:rPr>
                <w:rFonts w:cs="Arial"/>
                <w:color w:val="000000"/>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5A497F" w:rsidRPr="001057F4" w:rsidRDefault="005A497F" w:rsidP="005A497F">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495A71" w:rsidRPr="0015184E" w:rsidRDefault="005A497F" w:rsidP="005A497F">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495A71" w:rsidRPr="0015184E" w:rsidRDefault="00495A71"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95A71" w:rsidRPr="0015184E" w:rsidRDefault="00495A71"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495A71" w:rsidRDefault="00495A71"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495A71" w:rsidRPr="0015184E" w:rsidRDefault="00495A71"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495A71" w:rsidRDefault="00495A71"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495A71" w:rsidRDefault="00495A71"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95A71" w:rsidRDefault="00495A71"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2A3170" w:rsidRDefault="002A3170" w:rsidP="002A3170">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495A71" w:rsidRDefault="00495A71"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5A71" w:rsidRDefault="00495A71"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495A71" w:rsidRDefault="00495A71"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495A71" w:rsidRDefault="00495A71" w:rsidP="00125E35">
            <w:pPr>
              <w:pStyle w:val="western"/>
              <w:spacing w:before="0" w:beforeAutospacing="0" w:after="0" w:afterAutospacing="0"/>
              <w:ind w:firstLine="743"/>
              <w:jc w:val="both"/>
              <w:rPr>
                <w:color w:val="000000"/>
              </w:rPr>
            </w:pPr>
            <w:r>
              <w:rPr>
                <w:color w:val="000000"/>
              </w:rPr>
              <w:t>ранжирование заявок:</w:t>
            </w:r>
          </w:p>
          <w:p w:rsidR="00495A71" w:rsidRDefault="00495A71"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495A71" w:rsidRDefault="00495A71"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495A71" w:rsidRDefault="00495A71"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495A71" w:rsidRPr="0088666B" w:rsidRDefault="00495A71"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495A71"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495A71" w:rsidRPr="00487299" w:rsidRDefault="00495A71" w:rsidP="000F11AE">
            <w:pPr>
              <w:jc w:val="both"/>
            </w:pPr>
            <w:r>
              <w:t>Не у</w:t>
            </w:r>
            <w:r w:rsidRPr="00487299">
              <w:t>становлено.</w:t>
            </w:r>
          </w:p>
          <w:p w:rsidR="00495A71" w:rsidRPr="0015184E" w:rsidRDefault="00495A71" w:rsidP="007A249D">
            <w:pPr>
              <w:jc w:val="both"/>
            </w:pPr>
            <w:r w:rsidRPr="00487299">
              <w:t xml:space="preserve"> </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033F97" w:rsidRDefault="00495A71"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495A71" w:rsidRPr="00CB1371" w:rsidRDefault="00495A71"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495A71" w:rsidRPr="00CB1371" w:rsidRDefault="00495A71" w:rsidP="00D96504">
            <w:pPr>
              <w:jc w:val="both"/>
              <w:rPr>
                <w:i/>
                <w:color w:val="FF0000"/>
              </w:rPr>
            </w:pP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pStyle w:val="13"/>
            </w:pPr>
            <w:r w:rsidRPr="0015184E">
              <w:t>Русский</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jc w:val="both"/>
            </w:pPr>
            <w:r w:rsidRPr="0015184E">
              <w:t>Российский рубль</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495A71" w:rsidRPr="0015184E" w:rsidRDefault="00495A71" w:rsidP="00DF6701">
            <w:pPr>
              <w:ind w:firstLine="459"/>
              <w:jc w:val="both"/>
            </w:pPr>
            <w:r w:rsidRPr="0015184E">
              <w:lastRenderedPageBreak/>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495A71" w:rsidRPr="0015184E" w:rsidRDefault="00495A71" w:rsidP="00DF6701">
            <w:pPr>
              <w:pStyle w:val="rvps9"/>
              <w:ind w:firstLine="459"/>
            </w:pPr>
            <w:r w:rsidRPr="0015184E">
              <w:t>Любые изменения, вносимые в Извещение о закупке, являются его неотъемлемой частью.</w:t>
            </w:r>
          </w:p>
          <w:p w:rsidR="00495A71" w:rsidRPr="0015184E" w:rsidRDefault="00495A71"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495A71" w:rsidRPr="0015184E" w:rsidRDefault="00495A71"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921438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proofErr w:type="gramStart"/>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roofErr w:type="gramEnd"/>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FB562C" w:rsidRDefault="007312D1" w:rsidP="006549B8">
            <w:pPr>
              <w:ind w:firstLine="486"/>
              <w:jc w:val="both"/>
            </w:pPr>
            <w:proofErr w:type="gramStart"/>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roofErr w:type="gramEnd"/>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3A9A" w:rsidRPr="000A3A9A" w:rsidRDefault="000A6DBD" w:rsidP="000A6DBD">
            <w:pPr>
              <w:jc w:val="both"/>
            </w:pPr>
            <w:r w:rsidRPr="00BC22ED">
              <w:t xml:space="preserve">- слов «не менее», «не ниже» – </w:t>
            </w:r>
            <w:r>
              <w:t>У</w:t>
            </w:r>
            <w:r w:rsidRPr="00BC22ED">
              <w:t>частником предоставляется значение р</w:t>
            </w:r>
            <w:r w:rsidR="000A3A9A">
              <w:t>авное или превышающее указанное</w:t>
            </w:r>
            <w:r w:rsidR="000A3A9A" w:rsidRPr="000A3A9A">
              <w:t>;</w:t>
            </w:r>
          </w:p>
          <w:p w:rsidR="000A3A9A" w:rsidRPr="00BC22ED" w:rsidRDefault="000A3A9A" w:rsidP="000A3A9A">
            <w:pPr>
              <w:jc w:val="both"/>
            </w:pPr>
            <w:r w:rsidRPr="00D1646B">
              <w:t>- слов «не более»,</w:t>
            </w:r>
            <w:r w:rsidRPr="00BC22ED">
              <w:t xml:space="preserve"> «не выше» – </w:t>
            </w:r>
            <w:r>
              <w:t>У</w:t>
            </w:r>
            <w:r w:rsidRPr="00BC22ED">
              <w:t>частником предоставляется значен</w:t>
            </w:r>
            <w:r>
              <w:t xml:space="preserve">ие равное или менее </w:t>
            </w:r>
            <w:proofErr w:type="gramStart"/>
            <w:r>
              <w:t>указанного</w:t>
            </w:r>
            <w:proofErr w:type="gramEnd"/>
            <w:r>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A497F" w:rsidRPr="00EA4884" w:rsidRDefault="005A497F" w:rsidP="005A497F">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5A497F" w:rsidRPr="0015184E" w:rsidRDefault="005A497F" w:rsidP="005A497F">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5A497F" w:rsidRPr="0015184E" w:rsidRDefault="005A497F" w:rsidP="005A497F">
            <w:pPr>
              <w:ind w:firstLine="459"/>
              <w:jc w:val="both"/>
            </w:pPr>
            <w:r>
              <w:t>3</w:t>
            </w:r>
            <w:r w:rsidRPr="0015184E">
              <w:t>.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5A497F" w:rsidRPr="0015184E" w:rsidRDefault="005A497F" w:rsidP="005A497F">
            <w:pPr>
              <w:pStyle w:val="ab"/>
              <w:ind w:left="0" w:firstLine="459"/>
              <w:jc w:val="both"/>
            </w:pPr>
            <w:r>
              <w:t>4</w:t>
            </w:r>
            <w:r w:rsidRPr="0015184E">
              <w:t xml:space="preserve">.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5A497F" w:rsidRPr="0015184E" w:rsidRDefault="005A497F" w:rsidP="005A497F">
            <w:pPr>
              <w:pStyle w:val="ab"/>
              <w:ind w:left="0" w:firstLine="459"/>
              <w:jc w:val="both"/>
            </w:pPr>
            <w:r>
              <w:t>5</w:t>
            </w:r>
            <w:r w:rsidRPr="0015184E">
              <w:t xml:space="preserve">.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5A497F" w:rsidRPr="0015184E" w:rsidRDefault="005A497F" w:rsidP="005A497F">
            <w:pPr>
              <w:pStyle w:val="ab"/>
              <w:ind w:left="0" w:firstLine="459"/>
              <w:jc w:val="both"/>
            </w:pPr>
            <w:r>
              <w:t>6</w:t>
            </w:r>
            <w:r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5A497F" w:rsidRPr="0015184E" w:rsidRDefault="005A497F" w:rsidP="005A497F">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w:t>
            </w:r>
            <w:r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5A497F" w:rsidRPr="0015184E" w:rsidRDefault="005A497F" w:rsidP="005A497F">
            <w:pPr>
              <w:pStyle w:val="ab"/>
              <w:ind w:left="0" w:firstLine="459"/>
              <w:jc w:val="both"/>
            </w:pPr>
            <w:r>
              <w:t>8</w:t>
            </w:r>
            <w:r w:rsidRPr="0015184E">
              <w:t xml:space="preserve">.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5A497F" w:rsidP="005A497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9214381"/>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9214382"/>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9214383"/>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9214384"/>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9214385"/>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9214386"/>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9214387"/>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9214388"/>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9214389"/>
      <w:r w:rsidRPr="002870A4">
        <w:rPr>
          <w:rFonts w:ascii="Times New Roman" w:hAnsi="Times New Roman" w:cs="Times New Roman"/>
          <w:color w:val="auto"/>
        </w:rPr>
        <w:lastRenderedPageBreak/>
        <w:t>РАЗДЕЛ IV. ТЕХНИЧЕСКОЕ ЗАДАНИЕ</w:t>
      </w:r>
      <w:bookmarkEnd w:id="65"/>
    </w:p>
    <w:p w:rsidR="00226715" w:rsidRPr="000A3256" w:rsidRDefault="00226715" w:rsidP="000A3256">
      <w:pPr>
        <w:ind w:left="142"/>
        <w:jc w:val="both"/>
      </w:pPr>
      <w:bookmarkStart w:id="66" w:name="_Toc529889389"/>
      <w:bookmarkStart w:id="67" w:name="_Toc1476125"/>
      <w:bookmarkStart w:id="68" w:name="_Toc6590324"/>
      <w:bookmarkStart w:id="69" w:name="_Toc33176769"/>
      <w:bookmarkStart w:id="70" w:name="_Toc59198115"/>
    </w:p>
    <w:p w:rsidR="00FF394E" w:rsidRPr="00281AC0" w:rsidRDefault="00FF394E" w:rsidP="0003209D">
      <w:pPr>
        <w:pStyle w:val="32"/>
        <w:rPr>
          <w:rFonts w:ascii="Times Roman" w:hAnsi="Times Roman"/>
          <w:color w:val="000000"/>
          <w:sz w:val="24"/>
          <w:szCs w:val="24"/>
        </w:rPr>
      </w:pPr>
      <w:r w:rsidRPr="00281AC0">
        <w:rPr>
          <w:b/>
          <w:color w:val="000000"/>
          <w:sz w:val="24"/>
          <w:szCs w:val="24"/>
        </w:rPr>
        <w:t>Предмет</w:t>
      </w:r>
      <w:r w:rsidRPr="00281AC0">
        <w:rPr>
          <w:rFonts w:ascii="Times Roman" w:hAnsi="Times Roman"/>
          <w:b/>
          <w:color w:val="000000"/>
          <w:sz w:val="24"/>
          <w:szCs w:val="24"/>
        </w:rPr>
        <w:t xml:space="preserve"> </w:t>
      </w:r>
      <w:r w:rsidRPr="00281AC0">
        <w:rPr>
          <w:b/>
          <w:color w:val="000000"/>
          <w:sz w:val="24"/>
          <w:szCs w:val="24"/>
        </w:rPr>
        <w:t>закупки</w:t>
      </w:r>
      <w:r>
        <w:rPr>
          <w:b/>
          <w:color w:val="000000"/>
          <w:sz w:val="24"/>
          <w:szCs w:val="24"/>
        </w:rPr>
        <w:t xml:space="preserve"> в электронной форме</w:t>
      </w:r>
      <w:r w:rsidRPr="00281AC0">
        <w:rPr>
          <w:rFonts w:ascii="Times Roman" w:hAnsi="Times Roman"/>
          <w:b/>
          <w:color w:val="000000"/>
          <w:sz w:val="24"/>
          <w:szCs w:val="24"/>
        </w:rPr>
        <w:t xml:space="preserve">: </w:t>
      </w:r>
      <w:r w:rsidRPr="00281AC0">
        <w:rPr>
          <w:color w:val="000000"/>
          <w:sz w:val="24"/>
          <w:szCs w:val="24"/>
        </w:rPr>
        <w:t>Поставка</w:t>
      </w:r>
      <w:r w:rsidRPr="00281AC0">
        <w:rPr>
          <w:rFonts w:ascii="Times Roman" w:hAnsi="Times Roman"/>
          <w:color w:val="000000"/>
          <w:sz w:val="24"/>
          <w:szCs w:val="24"/>
        </w:rPr>
        <w:t xml:space="preserve"> </w:t>
      </w:r>
      <w:r w:rsidRPr="00281AC0">
        <w:rPr>
          <w:color w:val="000000"/>
          <w:sz w:val="24"/>
          <w:szCs w:val="24"/>
        </w:rPr>
        <w:t>бензинового</w:t>
      </w:r>
      <w:r w:rsidRPr="00281AC0">
        <w:rPr>
          <w:rFonts w:ascii="Times Roman" w:hAnsi="Times Roman"/>
          <w:color w:val="000000"/>
          <w:sz w:val="24"/>
          <w:szCs w:val="24"/>
        </w:rPr>
        <w:t xml:space="preserve"> </w:t>
      </w:r>
      <w:r w:rsidRPr="00281AC0">
        <w:rPr>
          <w:color w:val="000000"/>
          <w:sz w:val="24"/>
          <w:szCs w:val="24"/>
        </w:rPr>
        <w:t>сварочного</w:t>
      </w:r>
      <w:r w:rsidRPr="00281AC0">
        <w:rPr>
          <w:rFonts w:ascii="Times Roman" w:hAnsi="Times Roman"/>
          <w:color w:val="000000"/>
          <w:sz w:val="24"/>
          <w:szCs w:val="24"/>
        </w:rPr>
        <w:t xml:space="preserve"> </w:t>
      </w:r>
      <w:r w:rsidRPr="00281AC0">
        <w:rPr>
          <w:color w:val="000000"/>
          <w:sz w:val="24"/>
          <w:szCs w:val="24"/>
        </w:rPr>
        <w:t>генератора</w:t>
      </w:r>
    </w:p>
    <w:p w:rsidR="00FF394E" w:rsidRPr="00281AC0" w:rsidRDefault="00FF394E" w:rsidP="0003209D">
      <w:pPr>
        <w:pStyle w:val="32"/>
        <w:jc w:val="both"/>
        <w:rPr>
          <w:rFonts w:ascii="Times Roman" w:hAnsi="Times Roman"/>
          <w:color w:val="000000"/>
          <w:sz w:val="24"/>
          <w:szCs w:val="24"/>
        </w:rPr>
      </w:pPr>
      <w:r w:rsidRPr="00281AC0">
        <w:rPr>
          <w:b/>
          <w:color w:val="000000"/>
          <w:sz w:val="24"/>
          <w:szCs w:val="24"/>
        </w:rPr>
        <w:t>Срок</w:t>
      </w:r>
      <w:r w:rsidRPr="00281AC0">
        <w:rPr>
          <w:rFonts w:ascii="Times Roman" w:hAnsi="Times Roman"/>
          <w:b/>
          <w:color w:val="000000"/>
          <w:sz w:val="24"/>
          <w:szCs w:val="24"/>
        </w:rPr>
        <w:t xml:space="preserve"> </w:t>
      </w:r>
      <w:r w:rsidRPr="00281AC0">
        <w:rPr>
          <w:b/>
          <w:color w:val="000000"/>
          <w:sz w:val="24"/>
          <w:szCs w:val="24"/>
        </w:rPr>
        <w:t>и</w:t>
      </w:r>
      <w:r w:rsidRPr="00281AC0">
        <w:rPr>
          <w:rFonts w:ascii="Times Roman" w:hAnsi="Times Roman"/>
          <w:b/>
          <w:color w:val="000000"/>
          <w:sz w:val="24"/>
          <w:szCs w:val="24"/>
        </w:rPr>
        <w:t xml:space="preserve"> </w:t>
      </w:r>
      <w:r w:rsidRPr="00281AC0">
        <w:rPr>
          <w:b/>
          <w:color w:val="000000"/>
          <w:sz w:val="24"/>
          <w:szCs w:val="24"/>
        </w:rPr>
        <w:t>условия</w:t>
      </w:r>
      <w:r w:rsidRPr="00281AC0">
        <w:rPr>
          <w:rFonts w:ascii="Times Roman" w:hAnsi="Times Roman"/>
          <w:b/>
          <w:color w:val="000000"/>
          <w:sz w:val="24"/>
          <w:szCs w:val="24"/>
        </w:rPr>
        <w:t xml:space="preserve"> </w:t>
      </w:r>
      <w:r w:rsidRPr="00281AC0">
        <w:rPr>
          <w:b/>
          <w:color w:val="000000"/>
          <w:sz w:val="24"/>
          <w:szCs w:val="24"/>
        </w:rPr>
        <w:t>поставки</w:t>
      </w:r>
      <w:r w:rsidRPr="00281AC0">
        <w:rPr>
          <w:rFonts w:ascii="Times Roman" w:hAnsi="Times Roman"/>
          <w:b/>
          <w:color w:val="000000"/>
          <w:sz w:val="24"/>
          <w:szCs w:val="24"/>
        </w:rPr>
        <w:t xml:space="preserve"> </w:t>
      </w:r>
      <w:r w:rsidRPr="00281AC0">
        <w:rPr>
          <w:b/>
          <w:color w:val="000000"/>
          <w:sz w:val="24"/>
          <w:szCs w:val="24"/>
        </w:rPr>
        <w:t>товара</w:t>
      </w:r>
      <w:r w:rsidRPr="00281AC0">
        <w:rPr>
          <w:rFonts w:ascii="Times Roman" w:hAnsi="Times Roman"/>
          <w:b/>
          <w:color w:val="000000"/>
          <w:sz w:val="24"/>
          <w:szCs w:val="24"/>
        </w:rPr>
        <w:t>:</w:t>
      </w:r>
      <w:r w:rsidRPr="00281AC0">
        <w:rPr>
          <w:rFonts w:ascii="Times Roman" w:hAnsi="Times Roman"/>
          <w:color w:val="000000"/>
          <w:sz w:val="24"/>
          <w:szCs w:val="24"/>
        </w:rPr>
        <w:t xml:space="preserve"> </w:t>
      </w:r>
      <w:r>
        <w:rPr>
          <w:color w:val="000000"/>
          <w:sz w:val="24"/>
          <w:szCs w:val="24"/>
        </w:rPr>
        <w:t>В</w:t>
      </w:r>
      <w:r w:rsidRPr="00281AC0">
        <w:rPr>
          <w:rFonts w:ascii="Times Roman" w:hAnsi="Times Roman"/>
          <w:sz w:val="24"/>
          <w:szCs w:val="24"/>
        </w:rPr>
        <w:t xml:space="preserve"> </w:t>
      </w:r>
      <w:r w:rsidRPr="00281AC0">
        <w:rPr>
          <w:sz w:val="24"/>
          <w:szCs w:val="24"/>
        </w:rPr>
        <w:t>течение</w:t>
      </w:r>
      <w:r w:rsidRPr="001711FE">
        <w:rPr>
          <w:sz w:val="24"/>
          <w:szCs w:val="24"/>
        </w:rPr>
        <w:t xml:space="preserve"> 1</w:t>
      </w:r>
      <w:r>
        <w:rPr>
          <w:sz w:val="24"/>
          <w:szCs w:val="24"/>
        </w:rPr>
        <w:t>4</w:t>
      </w:r>
      <w:r w:rsidRPr="001711FE">
        <w:rPr>
          <w:sz w:val="24"/>
          <w:szCs w:val="24"/>
        </w:rPr>
        <w:t xml:space="preserve"> </w:t>
      </w:r>
      <w:r>
        <w:rPr>
          <w:sz w:val="24"/>
          <w:szCs w:val="24"/>
        </w:rPr>
        <w:t>календарных</w:t>
      </w:r>
      <w:r w:rsidRPr="001711FE">
        <w:rPr>
          <w:sz w:val="24"/>
          <w:szCs w:val="24"/>
        </w:rPr>
        <w:t xml:space="preserve"> </w:t>
      </w:r>
      <w:r w:rsidRPr="00E313C2">
        <w:rPr>
          <w:sz w:val="24"/>
          <w:szCs w:val="24"/>
        </w:rPr>
        <w:t>дней</w:t>
      </w:r>
      <w:r w:rsidRPr="00281AC0">
        <w:rPr>
          <w:rFonts w:ascii="Times Roman" w:hAnsi="Times Roman"/>
          <w:sz w:val="24"/>
          <w:szCs w:val="24"/>
        </w:rPr>
        <w:t xml:space="preserve"> </w:t>
      </w:r>
      <w:proofErr w:type="gramStart"/>
      <w:r w:rsidRPr="00281AC0">
        <w:rPr>
          <w:sz w:val="24"/>
          <w:szCs w:val="24"/>
        </w:rPr>
        <w:t>с</w:t>
      </w:r>
      <w:r w:rsidRPr="00281AC0">
        <w:rPr>
          <w:rFonts w:ascii="Times Roman" w:hAnsi="Times Roman"/>
          <w:sz w:val="24"/>
          <w:szCs w:val="24"/>
        </w:rPr>
        <w:t xml:space="preserve"> </w:t>
      </w:r>
      <w:r w:rsidRPr="00281AC0">
        <w:rPr>
          <w:sz w:val="24"/>
          <w:szCs w:val="24"/>
        </w:rPr>
        <w:t>даты</w:t>
      </w:r>
      <w:r w:rsidRPr="00281AC0">
        <w:rPr>
          <w:rFonts w:ascii="Times Roman" w:hAnsi="Times Roman"/>
          <w:sz w:val="24"/>
          <w:szCs w:val="24"/>
        </w:rPr>
        <w:t xml:space="preserve"> </w:t>
      </w:r>
      <w:r w:rsidRPr="00281AC0">
        <w:rPr>
          <w:sz w:val="24"/>
          <w:szCs w:val="24"/>
        </w:rPr>
        <w:t>заключения</w:t>
      </w:r>
      <w:proofErr w:type="gramEnd"/>
      <w:r w:rsidRPr="00281AC0">
        <w:rPr>
          <w:rFonts w:ascii="Times Roman" w:hAnsi="Times Roman"/>
          <w:sz w:val="24"/>
          <w:szCs w:val="24"/>
        </w:rPr>
        <w:t xml:space="preserve"> </w:t>
      </w:r>
      <w:r w:rsidRPr="00281AC0">
        <w:rPr>
          <w:sz w:val="24"/>
          <w:szCs w:val="24"/>
        </w:rPr>
        <w:t>договора</w:t>
      </w:r>
      <w:r w:rsidRPr="00281AC0">
        <w:rPr>
          <w:rFonts w:ascii="Times Roman" w:hAnsi="Times Roman"/>
          <w:color w:val="000000"/>
          <w:spacing w:val="1"/>
          <w:sz w:val="24"/>
          <w:szCs w:val="24"/>
        </w:rPr>
        <w:t>.</w:t>
      </w:r>
    </w:p>
    <w:p w:rsidR="00FF394E" w:rsidRPr="00281AC0" w:rsidRDefault="00FF394E" w:rsidP="0003209D">
      <w:pPr>
        <w:rPr>
          <w:rFonts w:ascii="Times Roman" w:hAnsi="Times Roman"/>
          <w:color w:val="000000"/>
          <w:spacing w:val="1"/>
        </w:rPr>
      </w:pPr>
      <w:r w:rsidRPr="00281AC0">
        <w:rPr>
          <w:b/>
          <w:color w:val="000000"/>
        </w:rPr>
        <w:t>Место</w:t>
      </w:r>
      <w:r w:rsidRPr="00281AC0">
        <w:rPr>
          <w:rFonts w:ascii="Times Roman" w:hAnsi="Times Roman"/>
          <w:b/>
          <w:color w:val="000000"/>
        </w:rPr>
        <w:t xml:space="preserve"> </w:t>
      </w:r>
      <w:r w:rsidRPr="00281AC0">
        <w:rPr>
          <w:b/>
          <w:color w:val="000000"/>
        </w:rPr>
        <w:t>поставки</w:t>
      </w:r>
      <w:r w:rsidRPr="00281AC0">
        <w:rPr>
          <w:rFonts w:ascii="Times Roman" w:hAnsi="Times Roman"/>
          <w:b/>
          <w:color w:val="000000"/>
        </w:rPr>
        <w:t xml:space="preserve"> </w:t>
      </w:r>
      <w:r w:rsidRPr="00281AC0">
        <w:rPr>
          <w:b/>
          <w:color w:val="000000"/>
        </w:rPr>
        <w:t>товара</w:t>
      </w:r>
      <w:r w:rsidRPr="00281AC0">
        <w:rPr>
          <w:rFonts w:ascii="Times Roman" w:hAnsi="Times Roman"/>
          <w:b/>
          <w:color w:val="000000"/>
        </w:rPr>
        <w:t>:</w:t>
      </w:r>
      <w:r w:rsidRPr="00281AC0">
        <w:rPr>
          <w:rFonts w:ascii="Times Roman" w:hAnsi="Times Roman"/>
          <w:color w:val="000000"/>
        </w:rPr>
        <w:t xml:space="preserve"> </w:t>
      </w:r>
      <w:r w:rsidRPr="00281AC0">
        <w:t>Тюменская</w:t>
      </w:r>
      <w:r w:rsidRPr="00281AC0">
        <w:rPr>
          <w:rFonts w:ascii="Times Roman" w:hAnsi="Times Roman"/>
        </w:rPr>
        <w:t xml:space="preserve"> </w:t>
      </w:r>
      <w:r w:rsidRPr="00281AC0">
        <w:t>область</w:t>
      </w:r>
      <w:r w:rsidRPr="00281AC0">
        <w:rPr>
          <w:rFonts w:ascii="Times Roman" w:hAnsi="Times Roman"/>
        </w:rPr>
        <w:t xml:space="preserve">, </w:t>
      </w:r>
      <w:r w:rsidRPr="00281AC0">
        <w:t>г</w:t>
      </w:r>
      <w:r w:rsidRPr="00281AC0">
        <w:rPr>
          <w:rFonts w:ascii="Times Roman" w:hAnsi="Times Roman"/>
        </w:rPr>
        <w:t xml:space="preserve">. </w:t>
      </w:r>
      <w:r w:rsidRPr="00281AC0">
        <w:t>Сургут</w:t>
      </w:r>
      <w:r w:rsidRPr="00281AC0">
        <w:rPr>
          <w:rFonts w:ascii="Times Roman" w:hAnsi="Times Roman"/>
        </w:rPr>
        <w:t xml:space="preserve">, </w:t>
      </w:r>
      <w:r w:rsidRPr="00281AC0">
        <w:t>ул</w:t>
      </w:r>
      <w:r w:rsidRPr="00281AC0">
        <w:rPr>
          <w:rFonts w:ascii="Times Roman" w:hAnsi="Times Roman"/>
        </w:rPr>
        <w:t xml:space="preserve">. </w:t>
      </w:r>
      <w:r w:rsidRPr="00281AC0">
        <w:t>Профсоюзов</w:t>
      </w:r>
      <w:r w:rsidRPr="00281AC0">
        <w:rPr>
          <w:rFonts w:ascii="Times Roman" w:hAnsi="Times Roman"/>
        </w:rPr>
        <w:t xml:space="preserve"> 69/1, </w:t>
      </w:r>
      <w:r w:rsidRPr="00281AC0">
        <w:t>центральный</w:t>
      </w:r>
      <w:r w:rsidRPr="00281AC0">
        <w:rPr>
          <w:rFonts w:ascii="Times Roman" w:hAnsi="Times Roman"/>
        </w:rPr>
        <w:t xml:space="preserve"> </w:t>
      </w:r>
      <w:r w:rsidRPr="00281AC0">
        <w:t>склад</w:t>
      </w:r>
      <w:r w:rsidRPr="00281AC0">
        <w:rPr>
          <w:rFonts w:ascii="Times Roman" w:hAnsi="Times Roman"/>
        </w:rPr>
        <w:t xml:space="preserve"> </w:t>
      </w:r>
      <w:r w:rsidRPr="00281AC0">
        <w:t>Заказчика</w:t>
      </w:r>
      <w:r w:rsidRPr="00281AC0">
        <w:rPr>
          <w:rFonts w:ascii="Times Roman" w:hAnsi="Times Roman"/>
          <w:color w:val="000000"/>
          <w:spacing w:val="1"/>
        </w:rPr>
        <w:t xml:space="preserve">.  </w:t>
      </w:r>
    </w:p>
    <w:p w:rsidR="00FF394E" w:rsidRPr="00281AC0" w:rsidRDefault="00FF394E" w:rsidP="0003209D">
      <w:pPr>
        <w:rPr>
          <w:rFonts w:ascii="Times Roman" w:hAnsi="Times Roman"/>
          <w:color w:val="000000"/>
        </w:rPr>
      </w:pPr>
      <w:r w:rsidRPr="00281AC0">
        <w:rPr>
          <w:b/>
        </w:rPr>
        <w:t>Время</w:t>
      </w:r>
      <w:r w:rsidRPr="00281AC0">
        <w:rPr>
          <w:rFonts w:ascii="Times Roman" w:hAnsi="Times Roman"/>
          <w:b/>
        </w:rPr>
        <w:t xml:space="preserve"> </w:t>
      </w:r>
      <w:r w:rsidRPr="00281AC0">
        <w:rPr>
          <w:b/>
        </w:rPr>
        <w:t>поставки</w:t>
      </w:r>
      <w:r w:rsidRPr="00281AC0">
        <w:rPr>
          <w:rFonts w:ascii="Times Roman" w:hAnsi="Times Roman"/>
          <w:b/>
        </w:rPr>
        <w:t>:</w:t>
      </w:r>
      <w:r w:rsidRPr="00281AC0">
        <w:rPr>
          <w:rFonts w:ascii="Times Roman" w:hAnsi="Times Roman"/>
        </w:rPr>
        <w:t xml:space="preserve"> </w:t>
      </w:r>
      <w:r w:rsidRPr="00281AC0">
        <w:t>В</w:t>
      </w:r>
      <w:r w:rsidRPr="00281AC0">
        <w:rPr>
          <w:rFonts w:ascii="Times Roman" w:hAnsi="Times Roman"/>
          <w:bCs/>
          <w:iCs/>
        </w:rPr>
        <w:t xml:space="preserve"> </w:t>
      </w:r>
      <w:r w:rsidRPr="00281AC0">
        <w:rPr>
          <w:bCs/>
          <w:iCs/>
        </w:rPr>
        <w:t>рабочие</w:t>
      </w:r>
      <w:r w:rsidRPr="00281AC0">
        <w:rPr>
          <w:rFonts w:ascii="Times Roman" w:hAnsi="Times Roman"/>
          <w:bCs/>
          <w:iCs/>
        </w:rPr>
        <w:t xml:space="preserve"> </w:t>
      </w:r>
      <w:r w:rsidRPr="00281AC0">
        <w:rPr>
          <w:bCs/>
          <w:iCs/>
        </w:rPr>
        <w:t>дни</w:t>
      </w:r>
      <w:r w:rsidRPr="00281AC0">
        <w:rPr>
          <w:rFonts w:ascii="Times Roman" w:hAnsi="Times Roman"/>
          <w:bCs/>
          <w:iCs/>
        </w:rPr>
        <w:t xml:space="preserve"> </w:t>
      </w:r>
      <w:r w:rsidRPr="00281AC0">
        <w:rPr>
          <w:bCs/>
          <w:iCs/>
        </w:rPr>
        <w:t>с</w:t>
      </w:r>
      <w:r w:rsidRPr="00281AC0">
        <w:rPr>
          <w:rFonts w:ascii="Times Roman" w:hAnsi="Times Roman"/>
          <w:bCs/>
          <w:iCs/>
        </w:rPr>
        <w:t xml:space="preserve"> 09 </w:t>
      </w:r>
      <w:r w:rsidRPr="00281AC0">
        <w:rPr>
          <w:bCs/>
          <w:iCs/>
        </w:rPr>
        <w:t>до</w:t>
      </w:r>
      <w:r w:rsidRPr="00281AC0">
        <w:rPr>
          <w:rFonts w:ascii="Times Roman" w:hAnsi="Times Roman"/>
          <w:bCs/>
          <w:iCs/>
        </w:rPr>
        <w:t xml:space="preserve"> 17 </w:t>
      </w:r>
      <w:r w:rsidRPr="00281AC0">
        <w:rPr>
          <w:bCs/>
          <w:iCs/>
        </w:rPr>
        <w:t>часов</w:t>
      </w:r>
      <w:r w:rsidRPr="00281AC0">
        <w:rPr>
          <w:rFonts w:ascii="Times Roman" w:hAnsi="Times Roman"/>
          <w:bCs/>
          <w:iCs/>
        </w:rPr>
        <w:t xml:space="preserve"> (</w:t>
      </w:r>
      <w:r w:rsidRPr="00281AC0">
        <w:rPr>
          <w:bCs/>
          <w:iCs/>
        </w:rPr>
        <w:t>время</w:t>
      </w:r>
      <w:r w:rsidRPr="00281AC0">
        <w:rPr>
          <w:rFonts w:ascii="Times Roman" w:hAnsi="Times Roman"/>
          <w:bCs/>
          <w:iCs/>
        </w:rPr>
        <w:t xml:space="preserve"> </w:t>
      </w:r>
      <w:r w:rsidRPr="00281AC0">
        <w:rPr>
          <w:bCs/>
          <w:iCs/>
        </w:rPr>
        <w:t>местное</w:t>
      </w:r>
      <w:r w:rsidRPr="00281AC0">
        <w:rPr>
          <w:rFonts w:ascii="Times Roman" w:hAnsi="Times Roman"/>
          <w:bCs/>
          <w:iCs/>
        </w:rPr>
        <w:t>).</w:t>
      </w:r>
    </w:p>
    <w:p w:rsidR="00FF394E" w:rsidRPr="00281AC0" w:rsidRDefault="00FF394E" w:rsidP="00FF394E">
      <w:pPr>
        <w:pStyle w:val="xl24"/>
        <w:spacing w:before="0" w:after="0"/>
        <w:ind w:firstLine="539"/>
        <w:rPr>
          <w:rFonts w:ascii="Times Roman" w:hAnsi="Times Roman"/>
          <w:b/>
          <w:szCs w:val="24"/>
        </w:rPr>
      </w:pPr>
      <w:r w:rsidRPr="00281AC0">
        <w:rPr>
          <w:b/>
          <w:szCs w:val="24"/>
        </w:rPr>
        <w:t>ТРЕБОВАНИЯ</w:t>
      </w:r>
      <w:r w:rsidRPr="00281AC0">
        <w:rPr>
          <w:rFonts w:ascii="Times Roman" w:hAnsi="Times Roman"/>
          <w:b/>
          <w:szCs w:val="24"/>
        </w:rPr>
        <w:t xml:space="preserve"> </w:t>
      </w:r>
      <w:r w:rsidRPr="00281AC0">
        <w:rPr>
          <w:b/>
          <w:szCs w:val="24"/>
        </w:rPr>
        <w:t>К</w:t>
      </w:r>
      <w:r w:rsidRPr="00281AC0">
        <w:rPr>
          <w:rFonts w:ascii="Times Roman" w:hAnsi="Times Roman"/>
          <w:b/>
          <w:szCs w:val="24"/>
        </w:rPr>
        <w:t xml:space="preserve"> </w:t>
      </w:r>
      <w:r w:rsidRPr="00281AC0">
        <w:rPr>
          <w:b/>
          <w:szCs w:val="24"/>
        </w:rPr>
        <w:t>КАЧЕСТВУ</w:t>
      </w:r>
      <w:r w:rsidRPr="00281AC0">
        <w:rPr>
          <w:rFonts w:ascii="Times Roman" w:hAnsi="Times Roman"/>
          <w:b/>
          <w:szCs w:val="24"/>
        </w:rPr>
        <w:t xml:space="preserve">, </w:t>
      </w:r>
      <w:r w:rsidRPr="00281AC0">
        <w:rPr>
          <w:b/>
          <w:szCs w:val="24"/>
        </w:rPr>
        <w:t>ТЕХНИЧЕСКИМ</w:t>
      </w:r>
      <w:r w:rsidRPr="00281AC0">
        <w:rPr>
          <w:rFonts w:ascii="Times Roman" w:hAnsi="Times Roman"/>
          <w:b/>
          <w:szCs w:val="24"/>
        </w:rPr>
        <w:t xml:space="preserve"> </w:t>
      </w:r>
      <w:r w:rsidRPr="00281AC0">
        <w:rPr>
          <w:b/>
          <w:szCs w:val="24"/>
        </w:rPr>
        <w:t>И</w:t>
      </w:r>
      <w:r w:rsidRPr="00281AC0">
        <w:rPr>
          <w:rFonts w:ascii="Times Roman" w:hAnsi="Times Roman"/>
          <w:b/>
          <w:szCs w:val="24"/>
        </w:rPr>
        <w:t xml:space="preserve"> </w:t>
      </w:r>
      <w:r w:rsidRPr="00281AC0">
        <w:rPr>
          <w:b/>
          <w:szCs w:val="24"/>
        </w:rPr>
        <w:t>ФУНКЦИОНАЛЬНЫМ</w:t>
      </w:r>
      <w:r w:rsidRPr="00281AC0">
        <w:rPr>
          <w:rFonts w:ascii="Times Roman" w:hAnsi="Times Roman"/>
          <w:b/>
          <w:szCs w:val="24"/>
        </w:rPr>
        <w:t xml:space="preserve"> </w:t>
      </w:r>
      <w:r w:rsidRPr="00281AC0">
        <w:rPr>
          <w:b/>
          <w:szCs w:val="24"/>
        </w:rPr>
        <w:t>ХАРАКТЕРИСТИКАМ</w:t>
      </w:r>
      <w:r w:rsidRPr="00281AC0">
        <w:rPr>
          <w:rFonts w:ascii="Times Roman" w:hAnsi="Times Roman"/>
          <w:b/>
          <w:szCs w:val="24"/>
        </w:rPr>
        <w:t xml:space="preserve"> (</w:t>
      </w:r>
      <w:r w:rsidRPr="00281AC0">
        <w:rPr>
          <w:b/>
          <w:szCs w:val="24"/>
        </w:rPr>
        <w:t>ПОТРЕБИТЕЛЬСКИМ</w:t>
      </w:r>
      <w:r w:rsidRPr="00281AC0">
        <w:rPr>
          <w:rFonts w:ascii="Times Roman" w:hAnsi="Times Roman"/>
          <w:b/>
          <w:szCs w:val="24"/>
        </w:rPr>
        <w:t xml:space="preserve"> </w:t>
      </w:r>
      <w:r w:rsidRPr="00281AC0">
        <w:rPr>
          <w:b/>
          <w:szCs w:val="24"/>
        </w:rPr>
        <w:t>СВОЙСТВАМ</w:t>
      </w:r>
      <w:r w:rsidRPr="00281AC0">
        <w:rPr>
          <w:rFonts w:ascii="Times Roman" w:hAnsi="Times Roman"/>
          <w:b/>
          <w:szCs w:val="24"/>
        </w:rPr>
        <w:t xml:space="preserve">) </w:t>
      </w:r>
      <w:r w:rsidRPr="00281AC0">
        <w:rPr>
          <w:b/>
          <w:szCs w:val="24"/>
        </w:rPr>
        <w:t>ПОСТАВЛЯЕМОГО</w:t>
      </w:r>
      <w:r w:rsidRPr="00281AC0">
        <w:rPr>
          <w:rFonts w:ascii="Times Roman" w:hAnsi="Times Roman"/>
          <w:b/>
          <w:szCs w:val="24"/>
        </w:rPr>
        <w:t xml:space="preserve"> </w:t>
      </w:r>
      <w:r w:rsidRPr="00281AC0">
        <w:rPr>
          <w:b/>
          <w:szCs w:val="24"/>
        </w:rPr>
        <w:t>ТОВАРА</w:t>
      </w:r>
      <w:r w:rsidRPr="00281AC0">
        <w:rPr>
          <w:rFonts w:ascii="Times Roman" w:hAnsi="Times Roman"/>
          <w:b/>
          <w:szCs w:val="24"/>
        </w:rPr>
        <w:t>:</w:t>
      </w:r>
    </w:p>
    <w:p w:rsidR="00FF394E" w:rsidRPr="00281AC0" w:rsidRDefault="00FF394E" w:rsidP="0003209D">
      <w:pPr>
        <w:pStyle w:val="xl24"/>
        <w:spacing w:before="0" w:after="0"/>
        <w:jc w:val="both"/>
        <w:rPr>
          <w:rFonts w:ascii="Times Roman" w:eastAsia="Calibri" w:hAnsi="Times Roman"/>
          <w:szCs w:val="24"/>
          <w:lang w:eastAsia="en-US"/>
        </w:rPr>
      </w:pPr>
      <w:r w:rsidRPr="00281AC0">
        <w:rPr>
          <w:rFonts w:eastAsia="Calibri"/>
          <w:szCs w:val="24"/>
          <w:lang w:eastAsia="en-US"/>
        </w:rPr>
        <w:t>Поставщик</w:t>
      </w:r>
      <w:r w:rsidRPr="00281AC0">
        <w:rPr>
          <w:rFonts w:ascii="Times Roman" w:eastAsia="Calibri" w:hAnsi="Times Roman"/>
          <w:szCs w:val="24"/>
          <w:lang w:eastAsia="en-US"/>
        </w:rPr>
        <w:t xml:space="preserve"> </w:t>
      </w:r>
      <w:r w:rsidRPr="00281AC0">
        <w:rPr>
          <w:rFonts w:eastAsia="Calibri"/>
          <w:szCs w:val="24"/>
          <w:lang w:eastAsia="en-US"/>
        </w:rPr>
        <w:t>должен</w:t>
      </w:r>
      <w:r w:rsidRPr="00281AC0">
        <w:rPr>
          <w:rFonts w:ascii="Times Roman" w:eastAsia="Calibri" w:hAnsi="Times Roman"/>
          <w:szCs w:val="24"/>
          <w:lang w:eastAsia="en-US"/>
        </w:rPr>
        <w:t xml:space="preserve"> </w:t>
      </w:r>
      <w:r w:rsidRPr="00281AC0">
        <w:rPr>
          <w:rFonts w:eastAsia="Calibri"/>
          <w:szCs w:val="24"/>
          <w:lang w:eastAsia="en-US"/>
        </w:rPr>
        <w:t>осуществить</w:t>
      </w:r>
      <w:r w:rsidRPr="00281AC0">
        <w:rPr>
          <w:rFonts w:ascii="Times Roman" w:eastAsia="Calibri" w:hAnsi="Times Roman"/>
          <w:szCs w:val="24"/>
          <w:lang w:eastAsia="en-US"/>
        </w:rPr>
        <w:t xml:space="preserve"> </w:t>
      </w:r>
      <w:r w:rsidRPr="00281AC0">
        <w:rPr>
          <w:rFonts w:eastAsia="Calibri"/>
          <w:szCs w:val="24"/>
          <w:lang w:eastAsia="en-US"/>
        </w:rPr>
        <w:t>поставку</w:t>
      </w:r>
      <w:r w:rsidRPr="00281AC0">
        <w:rPr>
          <w:rFonts w:ascii="Times Roman" w:eastAsia="Calibri" w:hAnsi="Times Roman"/>
          <w:szCs w:val="24"/>
          <w:lang w:eastAsia="en-US"/>
        </w:rPr>
        <w:t xml:space="preserve"> </w:t>
      </w:r>
      <w:r w:rsidRPr="00281AC0">
        <w:rPr>
          <w:rFonts w:eastAsia="Calibri"/>
          <w:szCs w:val="24"/>
          <w:lang w:eastAsia="en-US"/>
        </w:rPr>
        <w:t>товара</w:t>
      </w:r>
      <w:r w:rsidRPr="00281AC0">
        <w:rPr>
          <w:rFonts w:ascii="Times Roman" w:eastAsia="Calibri" w:hAnsi="Times Roman"/>
          <w:szCs w:val="24"/>
          <w:lang w:eastAsia="en-US"/>
        </w:rPr>
        <w:t xml:space="preserve"> </w:t>
      </w:r>
      <w:r w:rsidRPr="00281AC0">
        <w:rPr>
          <w:rFonts w:eastAsia="Calibri"/>
          <w:szCs w:val="24"/>
          <w:lang w:eastAsia="en-US"/>
        </w:rPr>
        <w:t>в</w:t>
      </w:r>
      <w:r w:rsidRPr="00281AC0">
        <w:rPr>
          <w:rFonts w:ascii="Times Roman" w:eastAsia="Calibri" w:hAnsi="Times Roman"/>
          <w:szCs w:val="24"/>
          <w:lang w:eastAsia="en-US"/>
        </w:rPr>
        <w:t xml:space="preserve"> </w:t>
      </w:r>
      <w:r w:rsidRPr="00281AC0">
        <w:rPr>
          <w:rFonts w:eastAsia="Calibri"/>
          <w:szCs w:val="24"/>
          <w:lang w:eastAsia="en-US"/>
        </w:rPr>
        <w:t>полном</w:t>
      </w:r>
      <w:r w:rsidRPr="00281AC0">
        <w:rPr>
          <w:rFonts w:ascii="Times Roman" w:eastAsia="Calibri" w:hAnsi="Times Roman"/>
          <w:szCs w:val="24"/>
          <w:lang w:eastAsia="en-US"/>
        </w:rPr>
        <w:t xml:space="preserve"> </w:t>
      </w:r>
      <w:r w:rsidRPr="00281AC0">
        <w:rPr>
          <w:rFonts w:eastAsia="Calibri"/>
          <w:szCs w:val="24"/>
          <w:lang w:eastAsia="en-US"/>
        </w:rPr>
        <w:t>соответствии</w:t>
      </w:r>
      <w:r w:rsidRPr="00281AC0">
        <w:rPr>
          <w:rFonts w:ascii="Times Roman" w:eastAsia="Calibri" w:hAnsi="Times Roman"/>
          <w:szCs w:val="24"/>
          <w:lang w:eastAsia="en-US"/>
        </w:rPr>
        <w:t xml:space="preserve"> </w:t>
      </w:r>
      <w:r w:rsidRPr="00281AC0">
        <w:rPr>
          <w:rFonts w:eastAsia="Calibri"/>
          <w:szCs w:val="24"/>
          <w:lang w:eastAsia="en-US"/>
        </w:rPr>
        <w:t>с</w:t>
      </w:r>
      <w:r w:rsidRPr="00281AC0">
        <w:rPr>
          <w:rFonts w:ascii="Times Roman" w:eastAsia="Calibri" w:hAnsi="Times Roman"/>
          <w:szCs w:val="24"/>
          <w:lang w:eastAsia="en-US"/>
        </w:rPr>
        <w:t xml:space="preserve"> </w:t>
      </w:r>
      <w:r w:rsidRPr="00281AC0">
        <w:rPr>
          <w:rFonts w:eastAsia="Calibri"/>
          <w:szCs w:val="24"/>
          <w:lang w:eastAsia="en-US"/>
        </w:rPr>
        <w:t>нижеперечисленными</w:t>
      </w:r>
      <w:r w:rsidRPr="00281AC0">
        <w:rPr>
          <w:rFonts w:ascii="Times Roman" w:eastAsia="Calibri" w:hAnsi="Times Roman"/>
          <w:szCs w:val="24"/>
          <w:lang w:eastAsia="en-US"/>
        </w:rPr>
        <w:t xml:space="preserve"> </w:t>
      </w:r>
      <w:r w:rsidRPr="00281AC0">
        <w:rPr>
          <w:rFonts w:eastAsia="Calibri"/>
          <w:szCs w:val="24"/>
          <w:lang w:eastAsia="en-US"/>
        </w:rPr>
        <w:t>требованиями</w:t>
      </w:r>
      <w:r w:rsidRPr="00281AC0">
        <w:rPr>
          <w:rFonts w:ascii="Times Roman" w:eastAsia="Calibri" w:hAnsi="Times Roman"/>
          <w:szCs w:val="24"/>
          <w:lang w:eastAsia="en-US"/>
        </w:rPr>
        <w:t xml:space="preserve"> </w:t>
      </w:r>
      <w:r w:rsidRPr="00281AC0">
        <w:rPr>
          <w:rFonts w:eastAsia="Calibri"/>
          <w:szCs w:val="24"/>
          <w:lang w:eastAsia="en-US"/>
        </w:rPr>
        <w:t>Заказчика</w:t>
      </w:r>
      <w:r w:rsidRPr="00281AC0">
        <w:rPr>
          <w:rFonts w:ascii="Times Roman" w:eastAsia="Calibri" w:hAnsi="Times Roman"/>
          <w:szCs w:val="24"/>
          <w:lang w:eastAsia="en-US"/>
        </w:rPr>
        <w:t xml:space="preserve"> </w:t>
      </w:r>
      <w:r w:rsidRPr="00281AC0">
        <w:rPr>
          <w:rFonts w:eastAsia="Calibri"/>
          <w:szCs w:val="24"/>
          <w:lang w:eastAsia="en-US"/>
        </w:rPr>
        <w:t>к</w:t>
      </w:r>
      <w:r w:rsidRPr="00281AC0">
        <w:rPr>
          <w:rFonts w:ascii="Times Roman" w:eastAsia="Calibri" w:hAnsi="Times Roman"/>
          <w:szCs w:val="24"/>
          <w:lang w:eastAsia="en-US"/>
        </w:rPr>
        <w:t xml:space="preserve"> </w:t>
      </w:r>
      <w:r w:rsidRPr="00281AC0">
        <w:rPr>
          <w:rFonts w:eastAsia="Calibri"/>
          <w:szCs w:val="24"/>
          <w:lang w:eastAsia="en-US"/>
        </w:rPr>
        <w:t>их</w:t>
      </w:r>
      <w:r w:rsidRPr="00281AC0">
        <w:rPr>
          <w:rFonts w:ascii="Times Roman" w:eastAsia="Calibri" w:hAnsi="Times Roman"/>
          <w:szCs w:val="24"/>
          <w:lang w:eastAsia="en-US"/>
        </w:rPr>
        <w:t xml:space="preserve"> </w:t>
      </w:r>
      <w:r w:rsidRPr="00281AC0">
        <w:rPr>
          <w:rFonts w:eastAsia="Calibri"/>
          <w:szCs w:val="24"/>
          <w:lang w:eastAsia="en-US"/>
        </w:rPr>
        <w:t>качеству</w:t>
      </w:r>
      <w:r w:rsidRPr="00281AC0">
        <w:rPr>
          <w:rFonts w:ascii="Times Roman" w:eastAsia="Calibri" w:hAnsi="Times Roman"/>
          <w:szCs w:val="24"/>
          <w:lang w:eastAsia="en-US"/>
        </w:rPr>
        <w:t xml:space="preserve">, </w:t>
      </w:r>
      <w:r w:rsidRPr="00281AC0">
        <w:rPr>
          <w:rFonts w:eastAsia="Calibri"/>
          <w:szCs w:val="24"/>
          <w:lang w:eastAsia="en-US"/>
        </w:rPr>
        <w:t>техническим</w:t>
      </w:r>
      <w:r w:rsidRPr="00281AC0">
        <w:rPr>
          <w:rFonts w:ascii="Times Roman" w:eastAsia="Calibri" w:hAnsi="Times Roman"/>
          <w:szCs w:val="24"/>
          <w:lang w:eastAsia="en-US"/>
        </w:rPr>
        <w:t xml:space="preserve"> </w:t>
      </w:r>
      <w:r w:rsidRPr="00281AC0">
        <w:rPr>
          <w:rFonts w:eastAsia="Calibri"/>
          <w:szCs w:val="24"/>
          <w:lang w:eastAsia="en-US"/>
        </w:rPr>
        <w:t>и</w:t>
      </w:r>
      <w:r w:rsidRPr="00281AC0">
        <w:rPr>
          <w:rFonts w:ascii="Times Roman" w:eastAsia="Calibri" w:hAnsi="Times Roman"/>
          <w:szCs w:val="24"/>
          <w:lang w:eastAsia="en-US"/>
        </w:rPr>
        <w:t xml:space="preserve"> </w:t>
      </w:r>
      <w:r w:rsidRPr="00281AC0">
        <w:rPr>
          <w:rFonts w:eastAsia="Calibri"/>
          <w:szCs w:val="24"/>
          <w:lang w:eastAsia="en-US"/>
        </w:rPr>
        <w:t>функциональным</w:t>
      </w:r>
      <w:r w:rsidRPr="00281AC0">
        <w:rPr>
          <w:rFonts w:ascii="Times Roman" w:eastAsia="Calibri" w:hAnsi="Times Roman"/>
          <w:szCs w:val="24"/>
          <w:lang w:eastAsia="en-US"/>
        </w:rPr>
        <w:t xml:space="preserve"> </w:t>
      </w:r>
      <w:r w:rsidRPr="00281AC0">
        <w:rPr>
          <w:rFonts w:eastAsia="Calibri"/>
          <w:szCs w:val="24"/>
          <w:lang w:eastAsia="en-US"/>
        </w:rPr>
        <w:t>характеристикам</w:t>
      </w:r>
      <w:r w:rsidRPr="00281AC0">
        <w:rPr>
          <w:rFonts w:ascii="Times Roman" w:eastAsia="Calibri" w:hAnsi="Times Roman"/>
          <w:szCs w:val="24"/>
          <w:lang w:eastAsia="en-US"/>
        </w:rPr>
        <w:t xml:space="preserve"> (</w:t>
      </w:r>
      <w:r w:rsidRPr="00281AC0">
        <w:rPr>
          <w:rFonts w:eastAsia="Calibri"/>
          <w:szCs w:val="24"/>
          <w:lang w:eastAsia="en-US"/>
        </w:rPr>
        <w:t>потребительским</w:t>
      </w:r>
      <w:r w:rsidRPr="00281AC0">
        <w:rPr>
          <w:rFonts w:ascii="Times Roman" w:eastAsia="Calibri" w:hAnsi="Times Roman"/>
          <w:szCs w:val="24"/>
          <w:lang w:eastAsia="en-US"/>
        </w:rPr>
        <w:t xml:space="preserve"> </w:t>
      </w:r>
      <w:r w:rsidRPr="00281AC0">
        <w:rPr>
          <w:rFonts w:eastAsia="Calibri"/>
          <w:szCs w:val="24"/>
          <w:lang w:eastAsia="en-US"/>
        </w:rPr>
        <w:t>свойствам</w:t>
      </w:r>
      <w:r w:rsidRPr="00281AC0">
        <w:rPr>
          <w:rFonts w:ascii="Times Roman" w:eastAsia="Calibri" w:hAnsi="Times Roman"/>
          <w:szCs w:val="24"/>
          <w:lang w:eastAsia="en-US"/>
        </w:rPr>
        <w:t>):</w:t>
      </w:r>
    </w:p>
    <w:p w:rsidR="00FF394E" w:rsidRPr="00281AC0" w:rsidRDefault="00FF394E" w:rsidP="0003209D">
      <w:pPr>
        <w:widowControl w:val="0"/>
        <w:numPr>
          <w:ilvl w:val="0"/>
          <w:numId w:val="15"/>
        </w:numPr>
        <w:shd w:val="clear" w:color="auto" w:fill="FFFFFF"/>
        <w:tabs>
          <w:tab w:val="left" w:pos="284"/>
        </w:tabs>
        <w:ind w:left="0" w:firstLine="0"/>
        <w:jc w:val="both"/>
        <w:rPr>
          <w:rFonts w:ascii="Times Roman" w:hAnsi="Times Roman"/>
        </w:rPr>
      </w:pPr>
      <w:r>
        <w:rPr>
          <w:b/>
        </w:rPr>
        <w:t xml:space="preserve">  </w:t>
      </w:r>
      <w:r w:rsidRPr="00281AC0">
        <w:rPr>
          <w:b/>
        </w:rPr>
        <w:t>Требования</w:t>
      </w:r>
      <w:r w:rsidRPr="00281AC0">
        <w:rPr>
          <w:rFonts w:ascii="Times Roman" w:hAnsi="Times Roman"/>
          <w:b/>
        </w:rPr>
        <w:t xml:space="preserve"> </w:t>
      </w:r>
      <w:r w:rsidRPr="00281AC0">
        <w:rPr>
          <w:b/>
        </w:rPr>
        <w:t>к</w:t>
      </w:r>
      <w:r w:rsidRPr="00281AC0">
        <w:rPr>
          <w:rFonts w:ascii="Times Roman" w:hAnsi="Times Roman"/>
          <w:b/>
        </w:rPr>
        <w:t xml:space="preserve"> </w:t>
      </w:r>
      <w:r w:rsidRPr="00281AC0">
        <w:rPr>
          <w:b/>
        </w:rPr>
        <w:t>качеству</w:t>
      </w:r>
      <w:r w:rsidRPr="00281AC0">
        <w:rPr>
          <w:rFonts w:ascii="Times Roman" w:hAnsi="Times Roman"/>
          <w:b/>
        </w:rPr>
        <w:t xml:space="preserve"> </w:t>
      </w:r>
      <w:r w:rsidRPr="00281AC0">
        <w:rPr>
          <w:b/>
        </w:rPr>
        <w:t>товара</w:t>
      </w:r>
      <w:r w:rsidRPr="00281AC0">
        <w:rPr>
          <w:rFonts w:ascii="Times Roman" w:hAnsi="Times Roman"/>
          <w:b/>
        </w:rPr>
        <w:t xml:space="preserve">:  </w:t>
      </w:r>
      <w:r w:rsidRPr="00281AC0">
        <w:t>Поставщик</w:t>
      </w:r>
      <w:r w:rsidRPr="00281AC0">
        <w:rPr>
          <w:rFonts w:ascii="Times Roman" w:hAnsi="Times Roman"/>
        </w:rPr>
        <w:t xml:space="preserve"> </w:t>
      </w:r>
      <w:r w:rsidRPr="00281AC0">
        <w:t>гарантирует</w:t>
      </w:r>
      <w:r w:rsidRPr="00281AC0">
        <w:rPr>
          <w:rFonts w:ascii="Times Roman" w:hAnsi="Times Roman"/>
        </w:rPr>
        <w:t xml:space="preserve"> </w:t>
      </w:r>
      <w:r w:rsidRPr="00281AC0">
        <w:t>Заказчику</w:t>
      </w:r>
      <w:r w:rsidRPr="00281AC0">
        <w:rPr>
          <w:rFonts w:ascii="Times Roman" w:hAnsi="Times Roman"/>
        </w:rPr>
        <w:t xml:space="preserve">, </w:t>
      </w:r>
      <w:r w:rsidRPr="00281AC0">
        <w:t>что</w:t>
      </w:r>
      <w:r w:rsidRPr="00281AC0">
        <w:rPr>
          <w:rFonts w:ascii="Times Roman" w:hAnsi="Times Roman"/>
        </w:rPr>
        <w:t xml:space="preserve"> </w:t>
      </w:r>
      <w:r w:rsidRPr="00281AC0">
        <w:t>товар</w:t>
      </w:r>
      <w:r w:rsidRPr="00281AC0">
        <w:rPr>
          <w:rFonts w:ascii="Times Roman" w:hAnsi="Times Roman"/>
        </w:rPr>
        <w:t xml:space="preserve">, </w:t>
      </w:r>
      <w:r w:rsidRPr="00281AC0">
        <w:t>поставляемый</w:t>
      </w:r>
      <w:r w:rsidRPr="00281AC0">
        <w:rPr>
          <w:rFonts w:ascii="Times Roman" w:hAnsi="Times Roman"/>
        </w:rPr>
        <w:t xml:space="preserve"> </w:t>
      </w:r>
      <w:r w:rsidRPr="00281AC0">
        <w:t>в</w:t>
      </w:r>
      <w:r w:rsidRPr="00281AC0">
        <w:rPr>
          <w:rFonts w:ascii="Times Roman" w:hAnsi="Times Roman"/>
        </w:rPr>
        <w:t xml:space="preserve"> </w:t>
      </w:r>
      <w:r w:rsidRPr="00281AC0">
        <w:t>рамках</w:t>
      </w:r>
      <w:r w:rsidRPr="00281AC0">
        <w:rPr>
          <w:rFonts w:ascii="Times Roman" w:hAnsi="Times Roman"/>
        </w:rPr>
        <w:t xml:space="preserve"> </w:t>
      </w:r>
      <w:r w:rsidRPr="00281AC0">
        <w:t>Договора</w:t>
      </w:r>
      <w:r w:rsidRPr="00281AC0">
        <w:rPr>
          <w:rFonts w:ascii="Times Roman" w:hAnsi="Times Roman"/>
        </w:rPr>
        <w:t xml:space="preserve">, </w:t>
      </w:r>
      <w:r w:rsidRPr="00281AC0">
        <w:t>является</w:t>
      </w:r>
      <w:r w:rsidRPr="00281AC0">
        <w:rPr>
          <w:rFonts w:ascii="Times Roman" w:hAnsi="Times Roman"/>
        </w:rPr>
        <w:t xml:space="preserve"> </w:t>
      </w:r>
      <w:r w:rsidRPr="00281AC0">
        <w:t>новым</w:t>
      </w:r>
      <w:r w:rsidRPr="00281AC0">
        <w:rPr>
          <w:rFonts w:ascii="Times Roman" w:hAnsi="Times Roman"/>
        </w:rPr>
        <w:t xml:space="preserve"> (</w:t>
      </w:r>
      <w:r w:rsidRPr="00281AC0">
        <w:t>товаром</w:t>
      </w:r>
      <w:r w:rsidRPr="00281AC0">
        <w:rPr>
          <w:rFonts w:ascii="Times Roman" w:hAnsi="Times Roman"/>
        </w:rPr>
        <w:t xml:space="preserve">, </w:t>
      </w:r>
      <w:r w:rsidRPr="00281AC0">
        <w:t>который</w:t>
      </w:r>
      <w:r w:rsidRPr="00281AC0">
        <w:rPr>
          <w:rFonts w:ascii="Times Roman" w:hAnsi="Times Roman"/>
        </w:rPr>
        <w:t xml:space="preserve"> </w:t>
      </w:r>
      <w:r w:rsidRPr="00281AC0">
        <w:t>не</w:t>
      </w:r>
      <w:r w:rsidRPr="00281AC0">
        <w:rPr>
          <w:rFonts w:ascii="Times Roman" w:hAnsi="Times Roman"/>
        </w:rPr>
        <w:t xml:space="preserve"> </w:t>
      </w:r>
      <w:r w:rsidRPr="00281AC0">
        <w:t>был</w:t>
      </w:r>
      <w:r w:rsidRPr="00281AC0">
        <w:rPr>
          <w:rFonts w:ascii="Times Roman" w:hAnsi="Times Roman"/>
        </w:rPr>
        <w:t xml:space="preserve"> </w:t>
      </w:r>
      <w:r w:rsidRPr="00281AC0">
        <w:t>в</w:t>
      </w:r>
      <w:r w:rsidRPr="00281AC0">
        <w:rPr>
          <w:rFonts w:ascii="Times Roman" w:hAnsi="Times Roman"/>
        </w:rPr>
        <w:t xml:space="preserve"> </w:t>
      </w:r>
      <w:r w:rsidRPr="00281AC0">
        <w:t>употреблении</w:t>
      </w:r>
      <w:r w:rsidRPr="00281AC0">
        <w:rPr>
          <w:rFonts w:ascii="Times Roman" w:hAnsi="Times Roman"/>
        </w:rPr>
        <w:t xml:space="preserve">, </w:t>
      </w:r>
      <w:r w:rsidRPr="00281AC0">
        <w:t>не</w:t>
      </w:r>
      <w:r w:rsidRPr="00281AC0">
        <w:rPr>
          <w:rFonts w:ascii="Times Roman" w:hAnsi="Times Roman"/>
        </w:rPr>
        <w:t xml:space="preserve"> </w:t>
      </w:r>
      <w:r w:rsidRPr="00281AC0">
        <w:t>прошел</w:t>
      </w:r>
      <w:r w:rsidRPr="00281AC0">
        <w:rPr>
          <w:rFonts w:ascii="Times Roman" w:hAnsi="Times Roman"/>
        </w:rPr>
        <w:t xml:space="preserve"> </w:t>
      </w:r>
      <w:r w:rsidRPr="00281AC0">
        <w:t>ремонт</w:t>
      </w:r>
      <w:r w:rsidRPr="00281AC0">
        <w:rPr>
          <w:rFonts w:ascii="Times Roman" w:hAnsi="Times Roman"/>
        </w:rPr>
        <w:t xml:space="preserve">, </w:t>
      </w:r>
      <w:r w:rsidRPr="00281AC0">
        <w:t>в</w:t>
      </w:r>
      <w:r w:rsidRPr="00281AC0">
        <w:rPr>
          <w:rFonts w:ascii="Times Roman" w:hAnsi="Times Roman"/>
        </w:rPr>
        <w:t xml:space="preserve"> </w:t>
      </w:r>
      <w:r w:rsidRPr="00281AC0">
        <w:t>том</w:t>
      </w:r>
      <w:r w:rsidRPr="00281AC0">
        <w:rPr>
          <w:rFonts w:ascii="Times Roman" w:hAnsi="Times Roman"/>
        </w:rPr>
        <w:t xml:space="preserve"> </w:t>
      </w:r>
      <w:r w:rsidRPr="00281AC0">
        <w:t>числе</w:t>
      </w:r>
      <w:r w:rsidRPr="00281AC0">
        <w:rPr>
          <w:rFonts w:ascii="Times Roman" w:hAnsi="Times Roman"/>
        </w:rPr>
        <w:t xml:space="preserve"> </w:t>
      </w:r>
      <w:r w:rsidRPr="00281AC0">
        <w:t>восстановление</w:t>
      </w:r>
      <w:r w:rsidRPr="00281AC0">
        <w:rPr>
          <w:rFonts w:ascii="Times Roman" w:hAnsi="Times Roman"/>
        </w:rPr>
        <w:t xml:space="preserve">, </w:t>
      </w:r>
      <w:r w:rsidRPr="00281AC0">
        <w:t>замену</w:t>
      </w:r>
      <w:r w:rsidRPr="00281AC0">
        <w:rPr>
          <w:rFonts w:ascii="Times Roman" w:hAnsi="Times Roman"/>
        </w:rPr>
        <w:t xml:space="preserve"> </w:t>
      </w:r>
      <w:r w:rsidRPr="00281AC0">
        <w:t>составных</w:t>
      </w:r>
      <w:r w:rsidRPr="00281AC0">
        <w:rPr>
          <w:rFonts w:ascii="Times Roman" w:hAnsi="Times Roman"/>
        </w:rPr>
        <w:t xml:space="preserve"> </w:t>
      </w:r>
      <w:r w:rsidRPr="00281AC0">
        <w:t>частей</w:t>
      </w:r>
      <w:r w:rsidRPr="00281AC0">
        <w:rPr>
          <w:rFonts w:ascii="Times Roman" w:hAnsi="Times Roman"/>
        </w:rPr>
        <w:t xml:space="preserve">, </w:t>
      </w:r>
      <w:r w:rsidRPr="00281AC0">
        <w:t>восстановление</w:t>
      </w:r>
      <w:r w:rsidRPr="00281AC0">
        <w:rPr>
          <w:rFonts w:ascii="Times Roman" w:hAnsi="Times Roman"/>
        </w:rPr>
        <w:t xml:space="preserve"> </w:t>
      </w:r>
      <w:r w:rsidRPr="00281AC0">
        <w:t>потребительских</w:t>
      </w:r>
      <w:r w:rsidRPr="00281AC0">
        <w:rPr>
          <w:rFonts w:ascii="Times Roman" w:hAnsi="Times Roman"/>
        </w:rPr>
        <w:t xml:space="preserve"> </w:t>
      </w:r>
      <w:r w:rsidRPr="00281AC0">
        <w:t>свойств</w:t>
      </w:r>
      <w:r w:rsidRPr="00281AC0">
        <w:rPr>
          <w:rFonts w:ascii="Times Roman" w:hAnsi="Times Roman"/>
        </w:rPr>
        <w:t xml:space="preserve">), </w:t>
      </w:r>
      <w:r w:rsidRPr="00281AC0">
        <w:t>ранее</w:t>
      </w:r>
      <w:r w:rsidRPr="00281AC0">
        <w:rPr>
          <w:rFonts w:ascii="Times Roman" w:hAnsi="Times Roman"/>
        </w:rPr>
        <w:t xml:space="preserve"> </w:t>
      </w:r>
      <w:r w:rsidRPr="00281AC0">
        <w:t>не</w:t>
      </w:r>
      <w:r w:rsidRPr="00281AC0">
        <w:rPr>
          <w:rFonts w:ascii="Times Roman" w:hAnsi="Times Roman"/>
        </w:rPr>
        <w:t xml:space="preserve"> </w:t>
      </w:r>
      <w:r w:rsidRPr="00281AC0">
        <w:t>использованным</w:t>
      </w:r>
      <w:r w:rsidRPr="00281AC0">
        <w:rPr>
          <w:rFonts w:ascii="Times Roman" w:hAnsi="Times Roman"/>
        </w:rPr>
        <w:t xml:space="preserve">, </w:t>
      </w:r>
      <w:r w:rsidRPr="00281AC0">
        <w:t>свободен</w:t>
      </w:r>
      <w:r w:rsidRPr="00281AC0">
        <w:rPr>
          <w:rFonts w:ascii="Times Roman" w:hAnsi="Times Roman"/>
        </w:rPr>
        <w:t xml:space="preserve"> </w:t>
      </w:r>
      <w:r w:rsidRPr="00281AC0">
        <w:t>от</w:t>
      </w:r>
      <w:r w:rsidRPr="00281AC0">
        <w:rPr>
          <w:rFonts w:ascii="Times Roman" w:hAnsi="Times Roman"/>
        </w:rPr>
        <w:t xml:space="preserve"> </w:t>
      </w:r>
      <w:r w:rsidRPr="00281AC0">
        <w:t>любых</w:t>
      </w:r>
      <w:r w:rsidRPr="00281AC0">
        <w:rPr>
          <w:rFonts w:ascii="Times Roman" w:hAnsi="Times Roman"/>
        </w:rPr>
        <w:t xml:space="preserve"> </w:t>
      </w:r>
      <w:r w:rsidRPr="00281AC0">
        <w:t>притязаний</w:t>
      </w:r>
      <w:r w:rsidRPr="00281AC0">
        <w:rPr>
          <w:rFonts w:ascii="Times Roman" w:hAnsi="Times Roman"/>
        </w:rPr>
        <w:t xml:space="preserve"> </w:t>
      </w:r>
      <w:r w:rsidRPr="00281AC0">
        <w:t>третьих</w:t>
      </w:r>
      <w:r w:rsidRPr="00281AC0">
        <w:rPr>
          <w:rFonts w:ascii="Times Roman" w:hAnsi="Times Roman"/>
        </w:rPr>
        <w:t xml:space="preserve"> </w:t>
      </w:r>
      <w:r w:rsidRPr="00281AC0">
        <w:t>лиц</w:t>
      </w:r>
      <w:r w:rsidRPr="00281AC0">
        <w:rPr>
          <w:rFonts w:ascii="Times Roman" w:hAnsi="Times Roman"/>
        </w:rPr>
        <w:t xml:space="preserve">, </w:t>
      </w:r>
      <w:r w:rsidRPr="00281AC0">
        <w:t>не</w:t>
      </w:r>
      <w:r w:rsidRPr="00281AC0">
        <w:rPr>
          <w:rFonts w:ascii="Times Roman" w:hAnsi="Times Roman"/>
        </w:rPr>
        <w:t xml:space="preserve"> </w:t>
      </w:r>
      <w:r w:rsidRPr="00281AC0">
        <w:t>находится</w:t>
      </w:r>
      <w:r w:rsidRPr="00281AC0">
        <w:rPr>
          <w:rFonts w:ascii="Times Roman" w:hAnsi="Times Roman"/>
        </w:rPr>
        <w:t xml:space="preserve"> </w:t>
      </w:r>
      <w:r w:rsidRPr="00281AC0">
        <w:t>под</w:t>
      </w:r>
      <w:r w:rsidRPr="00281AC0">
        <w:rPr>
          <w:rFonts w:ascii="Times Roman" w:hAnsi="Times Roman"/>
        </w:rPr>
        <w:t xml:space="preserve"> </w:t>
      </w:r>
      <w:r w:rsidRPr="00281AC0">
        <w:t>запретом</w:t>
      </w:r>
      <w:r w:rsidRPr="00281AC0">
        <w:rPr>
          <w:rFonts w:ascii="Times Roman" w:hAnsi="Times Roman"/>
        </w:rPr>
        <w:t xml:space="preserve"> (</w:t>
      </w:r>
      <w:r w:rsidRPr="00281AC0">
        <w:t>арестом</w:t>
      </w:r>
      <w:r w:rsidRPr="00281AC0">
        <w:rPr>
          <w:rFonts w:ascii="Times Roman" w:hAnsi="Times Roman"/>
        </w:rPr>
        <w:t xml:space="preserve">), </w:t>
      </w:r>
      <w:r w:rsidRPr="00281AC0">
        <w:t>в</w:t>
      </w:r>
      <w:r w:rsidRPr="00281AC0">
        <w:rPr>
          <w:rFonts w:ascii="Times Roman" w:hAnsi="Times Roman"/>
        </w:rPr>
        <w:t xml:space="preserve"> </w:t>
      </w:r>
      <w:r w:rsidRPr="00281AC0">
        <w:t>залоге</w:t>
      </w:r>
      <w:r w:rsidRPr="00281AC0">
        <w:rPr>
          <w:rFonts w:ascii="Times Roman" w:hAnsi="Times Roman"/>
        </w:rPr>
        <w:t>.</w:t>
      </w:r>
    </w:p>
    <w:p w:rsidR="00FF394E" w:rsidRPr="005A4288" w:rsidRDefault="00FF394E" w:rsidP="0003209D">
      <w:pPr>
        <w:pStyle w:val="ab"/>
        <w:numPr>
          <w:ilvl w:val="0"/>
          <w:numId w:val="15"/>
        </w:numPr>
        <w:tabs>
          <w:tab w:val="left" w:pos="284"/>
        </w:tabs>
        <w:ind w:left="0" w:firstLine="0"/>
        <w:contextualSpacing w:val="0"/>
        <w:jc w:val="both"/>
        <w:rPr>
          <w:rFonts w:ascii="Times Roman" w:hAnsi="Times Roman"/>
        </w:rPr>
      </w:pPr>
      <w:r>
        <w:rPr>
          <w:b/>
        </w:rPr>
        <w:t xml:space="preserve">  </w:t>
      </w:r>
      <w:r w:rsidRPr="00281AC0">
        <w:rPr>
          <w:b/>
        </w:rPr>
        <w:t>Условия</w:t>
      </w:r>
      <w:r w:rsidRPr="00281AC0">
        <w:rPr>
          <w:rFonts w:ascii="Times Roman" w:hAnsi="Times Roman"/>
          <w:b/>
        </w:rPr>
        <w:t xml:space="preserve"> </w:t>
      </w:r>
      <w:r w:rsidRPr="00281AC0">
        <w:rPr>
          <w:b/>
        </w:rPr>
        <w:t>поставки</w:t>
      </w:r>
      <w:r w:rsidRPr="00281AC0">
        <w:rPr>
          <w:rFonts w:ascii="Times Roman" w:hAnsi="Times Roman"/>
          <w:b/>
        </w:rPr>
        <w:t xml:space="preserve"> </w:t>
      </w:r>
      <w:r w:rsidRPr="00281AC0">
        <w:rPr>
          <w:b/>
        </w:rPr>
        <w:t>товара</w:t>
      </w:r>
      <w:r w:rsidRPr="00281AC0">
        <w:rPr>
          <w:rFonts w:ascii="Times Roman" w:hAnsi="Times Roman"/>
        </w:rPr>
        <w:t xml:space="preserve">:  </w:t>
      </w:r>
      <w:r w:rsidRPr="00281AC0">
        <w:t>Поставщик</w:t>
      </w:r>
      <w:r w:rsidRPr="00281AC0">
        <w:rPr>
          <w:rFonts w:ascii="Times Roman" w:hAnsi="Times Roman"/>
        </w:rPr>
        <w:t xml:space="preserve"> </w:t>
      </w:r>
      <w:r w:rsidRPr="00281AC0">
        <w:t>обязан</w:t>
      </w:r>
      <w:r w:rsidRPr="00281AC0">
        <w:rPr>
          <w:rFonts w:ascii="Times Roman" w:hAnsi="Times Roman"/>
        </w:rPr>
        <w:t xml:space="preserve"> </w:t>
      </w:r>
      <w:r w:rsidRPr="00281AC0">
        <w:t>доставить</w:t>
      </w:r>
      <w:r w:rsidRPr="00281AC0">
        <w:rPr>
          <w:rFonts w:ascii="Times Roman" w:hAnsi="Times Roman"/>
        </w:rPr>
        <w:t xml:space="preserve"> </w:t>
      </w:r>
      <w:r w:rsidRPr="00281AC0">
        <w:t>товар</w:t>
      </w:r>
      <w:r w:rsidRPr="00281AC0">
        <w:rPr>
          <w:rFonts w:ascii="Times Roman" w:hAnsi="Times Roman"/>
        </w:rPr>
        <w:t xml:space="preserve"> </w:t>
      </w:r>
      <w:r w:rsidRPr="00281AC0">
        <w:t>своим</w:t>
      </w:r>
      <w:r w:rsidRPr="00281AC0">
        <w:rPr>
          <w:rFonts w:ascii="Times Roman" w:hAnsi="Times Roman"/>
        </w:rPr>
        <w:t xml:space="preserve"> </w:t>
      </w:r>
      <w:r w:rsidRPr="00281AC0">
        <w:t>транспортом</w:t>
      </w:r>
      <w:r w:rsidRPr="00281AC0">
        <w:rPr>
          <w:rFonts w:ascii="Times Roman" w:hAnsi="Times Roman"/>
        </w:rPr>
        <w:t xml:space="preserve"> </w:t>
      </w:r>
      <w:r w:rsidRPr="00281AC0">
        <w:t>и</w:t>
      </w:r>
      <w:r w:rsidRPr="00281AC0">
        <w:rPr>
          <w:rFonts w:ascii="Times Roman" w:hAnsi="Times Roman"/>
        </w:rPr>
        <w:t xml:space="preserve"> </w:t>
      </w:r>
      <w:r w:rsidRPr="00281AC0">
        <w:t>за</w:t>
      </w:r>
      <w:r w:rsidRPr="00281AC0">
        <w:rPr>
          <w:rFonts w:ascii="Times Roman" w:hAnsi="Times Roman"/>
        </w:rPr>
        <w:t xml:space="preserve"> </w:t>
      </w:r>
      <w:r w:rsidRPr="00281AC0">
        <w:t>свой</w:t>
      </w:r>
      <w:r w:rsidRPr="00281AC0">
        <w:rPr>
          <w:rFonts w:ascii="Times Roman" w:hAnsi="Times Roman"/>
        </w:rPr>
        <w:t xml:space="preserve"> </w:t>
      </w:r>
      <w:r w:rsidRPr="00281AC0">
        <w:t>счет</w:t>
      </w:r>
      <w:r w:rsidRPr="00281AC0">
        <w:rPr>
          <w:rFonts w:ascii="Times Roman" w:hAnsi="Times Roman"/>
        </w:rPr>
        <w:t xml:space="preserve">, </w:t>
      </w:r>
      <w:r w:rsidRPr="00281AC0">
        <w:t>а</w:t>
      </w:r>
      <w:r w:rsidRPr="00281AC0">
        <w:rPr>
          <w:rFonts w:ascii="Times Roman" w:hAnsi="Times Roman"/>
        </w:rPr>
        <w:t xml:space="preserve"> </w:t>
      </w:r>
      <w:r w:rsidRPr="00281AC0">
        <w:t>также</w:t>
      </w:r>
      <w:r w:rsidRPr="00281AC0">
        <w:rPr>
          <w:rFonts w:ascii="Times Roman" w:hAnsi="Times Roman"/>
        </w:rPr>
        <w:t xml:space="preserve"> </w:t>
      </w:r>
      <w:r w:rsidRPr="00281AC0">
        <w:t>представить</w:t>
      </w:r>
      <w:r w:rsidRPr="00281AC0">
        <w:rPr>
          <w:rFonts w:ascii="Times Roman" w:hAnsi="Times Roman"/>
        </w:rPr>
        <w:t xml:space="preserve"> </w:t>
      </w:r>
      <w:r w:rsidRPr="00281AC0">
        <w:t>все</w:t>
      </w:r>
      <w:r w:rsidRPr="00281AC0">
        <w:rPr>
          <w:rFonts w:ascii="Times Roman" w:hAnsi="Times Roman"/>
        </w:rPr>
        <w:t xml:space="preserve"> </w:t>
      </w:r>
      <w:r w:rsidRPr="00281AC0">
        <w:t>принадлежности</w:t>
      </w:r>
      <w:r w:rsidRPr="00281AC0">
        <w:rPr>
          <w:rFonts w:ascii="Times Roman" w:hAnsi="Times Roman"/>
        </w:rPr>
        <w:t xml:space="preserve"> </w:t>
      </w:r>
      <w:r w:rsidRPr="00281AC0">
        <w:t>и</w:t>
      </w:r>
      <w:r w:rsidRPr="00281AC0">
        <w:rPr>
          <w:rFonts w:ascii="Times Roman" w:hAnsi="Times Roman"/>
        </w:rPr>
        <w:t xml:space="preserve"> </w:t>
      </w:r>
      <w:r w:rsidRPr="00281AC0">
        <w:t>документы</w:t>
      </w:r>
      <w:r w:rsidRPr="00281AC0">
        <w:rPr>
          <w:rFonts w:ascii="Times Roman" w:hAnsi="Times Roman"/>
        </w:rPr>
        <w:t xml:space="preserve"> (</w:t>
      </w:r>
      <w:r w:rsidRPr="00281AC0">
        <w:t>техническую</w:t>
      </w:r>
      <w:r w:rsidRPr="00281AC0">
        <w:rPr>
          <w:rFonts w:ascii="Times Roman" w:hAnsi="Times Roman"/>
        </w:rPr>
        <w:t xml:space="preserve"> </w:t>
      </w:r>
      <w:r w:rsidRPr="00281AC0">
        <w:t>документацию</w:t>
      </w:r>
      <w:r w:rsidRPr="00281AC0">
        <w:rPr>
          <w:rFonts w:ascii="Times Roman" w:hAnsi="Times Roman"/>
        </w:rPr>
        <w:t xml:space="preserve">), </w:t>
      </w:r>
      <w:r w:rsidRPr="00281AC0">
        <w:t>относящиеся</w:t>
      </w:r>
      <w:r w:rsidRPr="00281AC0">
        <w:rPr>
          <w:rFonts w:ascii="Times Roman" w:hAnsi="Times Roman"/>
        </w:rPr>
        <w:t xml:space="preserve"> </w:t>
      </w:r>
      <w:r w:rsidRPr="00281AC0">
        <w:t>к</w:t>
      </w:r>
      <w:r w:rsidRPr="00281AC0">
        <w:rPr>
          <w:rFonts w:ascii="Times Roman" w:hAnsi="Times Roman"/>
        </w:rPr>
        <w:t xml:space="preserve"> </w:t>
      </w:r>
      <w:r w:rsidRPr="00281AC0">
        <w:t>товару</w:t>
      </w:r>
      <w:r w:rsidRPr="00281AC0">
        <w:rPr>
          <w:rFonts w:ascii="Times Roman" w:hAnsi="Times Roman"/>
        </w:rPr>
        <w:t xml:space="preserve"> (</w:t>
      </w:r>
      <w:r w:rsidRPr="00281AC0">
        <w:t>декларации</w:t>
      </w:r>
      <w:r w:rsidRPr="00281AC0">
        <w:rPr>
          <w:rFonts w:ascii="Times Roman" w:hAnsi="Times Roman"/>
        </w:rPr>
        <w:t xml:space="preserve"> </w:t>
      </w:r>
      <w:r w:rsidRPr="00281AC0">
        <w:t>о</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санитарно</w:t>
      </w:r>
      <w:r w:rsidRPr="00281AC0">
        <w:rPr>
          <w:rFonts w:ascii="Times Roman" w:hAnsi="Times Roman"/>
        </w:rPr>
        <w:t>-</w:t>
      </w:r>
      <w:r w:rsidRPr="00281AC0">
        <w:t>эпидемиологические</w:t>
      </w:r>
      <w:r w:rsidRPr="00281AC0">
        <w:rPr>
          <w:rFonts w:ascii="Times Roman" w:hAnsi="Times Roman"/>
        </w:rPr>
        <w:t xml:space="preserve"> </w:t>
      </w:r>
      <w:r w:rsidRPr="00281AC0">
        <w:t>заключения</w:t>
      </w:r>
      <w:r w:rsidRPr="00281AC0">
        <w:rPr>
          <w:rFonts w:ascii="Times Roman" w:hAnsi="Times Roman"/>
        </w:rPr>
        <w:t xml:space="preserve"> </w:t>
      </w:r>
      <w:r w:rsidRPr="00281AC0">
        <w:t>и</w:t>
      </w:r>
      <w:r w:rsidRPr="00281AC0">
        <w:rPr>
          <w:rFonts w:ascii="Times Roman" w:hAnsi="Times Roman"/>
        </w:rPr>
        <w:t xml:space="preserve"> </w:t>
      </w:r>
      <w:r w:rsidRPr="00281AC0">
        <w:t>иные</w:t>
      </w:r>
      <w:r w:rsidRPr="00281AC0">
        <w:rPr>
          <w:rFonts w:ascii="Times Roman" w:hAnsi="Times Roman"/>
        </w:rPr>
        <w:t xml:space="preserve"> </w:t>
      </w:r>
      <w:r w:rsidRPr="00281AC0">
        <w:t>документы</w:t>
      </w:r>
      <w:r w:rsidRPr="00281AC0">
        <w:rPr>
          <w:rFonts w:ascii="Times Roman" w:hAnsi="Times Roman"/>
        </w:rPr>
        <w:t xml:space="preserve">, </w:t>
      </w:r>
      <w:r w:rsidRPr="00281AC0">
        <w:t>обязательные</w:t>
      </w:r>
      <w:r w:rsidRPr="00281AC0">
        <w:rPr>
          <w:rFonts w:ascii="Times Roman" w:hAnsi="Times Roman"/>
        </w:rPr>
        <w:t xml:space="preserve"> </w:t>
      </w:r>
      <w:r w:rsidRPr="00281AC0">
        <w:t>для</w:t>
      </w:r>
      <w:r w:rsidRPr="00281AC0">
        <w:rPr>
          <w:rFonts w:ascii="Times Roman" w:hAnsi="Times Roman"/>
        </w:rPr>
        <w:t xml:space="preserve"> </w:t>
      </w:r>
      <w:r w:rsidRPr="00281AC0">
        <w:t>данного</w:t>
      </w:r>
      <w:r w:rsidRPr="00281AC0">
        <w:rPr>
          <w:rFonts w:ascii="Times Roman" w:hAnsi="Times Roman"/>
        </w:rPr>
        <w:t xml:space="preserve"> </w:t>
      </w:r>
      <w:r w:rsidRPr="00281AC0">
        <w:t>вида</w:t>
      </w:r>
      <w:r w:rsidRPr="00281AC0">
        <w:rPr>
          <w:rFonts w:ascii="Times Roman" w:hAnsi="Times Roman"/>
        </w:rPr>
        <w:t xml:space="preserve"> </w:t>
      </w:r>
      <w:r w:rsidRPr="00281AC0">
        <w:t>товара</w:t>
      </w:r>
      <w:r w:rsidRPr="00281AC0">
        <w:rPr>
          <w:rFonts w:ascii="Times Roman" w:hAnsi="Times Roman"/>
        </w:rPr>
        <w:t xml:space="preserve">, </w:t>
      </w:r>
      <w:r w:rsidRPr="00281AC0">
        <w:t>подтверждающие</w:t>
      </w:r>
      <w:r w:rsidRPr="00281AC0">
        <w:rPr>
          <w:rFonts w:ascii="Times Roman" w:hAnsi="Times Roman"/>
        </w:rPr>
        <w:t xml:space="preserve"> </w:t>
      </w:r>
      <w:r w:rsidRPr="00281AC0">
        <w:t>качество</w:t>
      </w:r>
      <w:r w:rsidRPr="00281AC0">
        <w:rPr>
          <w:rFonts w:ascii="Times Roman" w:hAnsi="Times Roman"/>
        </w:rPr>
        <w:t xml:space="preserve"> </w:t>
      </w:r>
      <w:r w:rsidRPr="00281AC0">
        <w:t>товара</w:t>
      </w:r>
      <w:r w:rsidRPr="00281AC0">
        <w:rPr>
          <w:rFonts w:ascii="Times Roman" w:hAnsi="Times Roman"/>
        </w:rPr>
        <w:t xml:space="preserve">, </w:t>
      </w:r>
      <w:r w:rsidRPr="00281AC0">
        <w:t>оформленные</w:t>
      </w:r>
      <w:r w:rsidRPr="00281AC0">
        <w:rPr>
          <w:rFonts w:ascii="Times Roman" w:hAnsi="Times Roman"/>
        </w:rPr>
        <w:t xml:space="preserve"> </w:t>
      </w:r>
      <w:r w:rsidRPr="00281AC0">
        <w:t>в</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w:t>
      </w:r>
      <w:r w:rsidRPr="00281AC0">
        <w:rPr>
          <w:rFonts w:ascii="Times Roman" w:hAnsi="Times Roman"/>
        </w:rPr>
        <w:t xml:space="preserve"> </w:t>
      </w:r>
      <w:r w:rsidRPr="00281AC0">
        <w:t>законодательством</w:t>
      </w:r>
      <w:r w:rsidRPr="00281AC0">
        <w:rPr>
          <w:rFonts w:ascii="Times Roman" w:hAnsi="Times Roman"/>
        </w:rPr>
        <w:t xml:space="preserve"> </w:t>
      </w:r>
      <w:r w:rsidRPr="00281AC0">
        <w:t>Российской</w:t>
      </w:r>
      <w:r w:rsidRPr="00281AC0">
        <w:rPr>
          <w:rFonts w:ascii="Times Roman" w:hAnsi="Times Roman"/>
        </w:rPr>
        <w:t xml:space="preserve"> </w:t>
      </w:r>
      <w:r w:rsidRPr="00281AC0">
        <w:t>Федерации</w:t>
      </w:r>
      <w:r w:rsidRPr="00281AC0">
        <w:rPr>
          <w:rFonts w:ascii="Times Roman" w:hAnsi="Times Roman"/>
        </w:rPr>
        <w:t>).</w:t>
      </w:r>
    </w:p>
    <w:p w:rsidR="00FF394E" w:rsidRPr="0003209D" w:rsidRDefault="00FF394E" w:rsidP="00FF394E">
      <w:pPr>
        <w:widowControl w:val="0"/>
        <w:numPr>
          <w:ilvl w:val="0"/>
          <w:numId w:val="15"/>
        </w:numPr>
        <w:shd w:val="clear" w:color="auto" w:fill="FFFFFF"/>
        <w:spacing w:before="240"/>
        <w:ind w:left="0" w:firstLine="0"/>
        <w:jc w:val="both"/>
        <w:rPr>
          <w:rFonts w:ascii="Times Roman" w:hAnsi="Times Roman"/>
          <w:b/>
        </w:rPr>
      </w:pPr>
      <w:r w:rsidRPr="005A4288">
        <w:rPr>
          <w:b/>
        </w:rPr>
        <w:t>Спецификация</w:t>
      </w:r>
      <w:r w:rsidRPr="005A4288">
        <w:rPr>
          <w:rFonts w:ascii="Times Roman" w:hAnsi="Times Roman"/>
          <w:b/>
        </w:rPr>
        <w:t>:</w:t>
      </w:r>
    </w:p>
    <w:tbl>
      <w:tblPr>
        <w:tblW w:w="5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483"/>
        <w:gridCol w:w="3882"/>
        <w:gridCol w:w="2041"/>
        <w:gridCol w:w="579"/>
        <w:gridCol w:w="688"/>
        <w:gridCol w:w="1296"/>
      </w:tblGrid>
      <w:tr w:rsidR="0003209D" w:rsidRPr="00281AC0" w:rsidTr="0003209D">
        <w:trPr>
          <w:trHeight w:val="562"/>
        </w:trPr>
        <w:tc>
          <w:tcPr>
            <w:tcW w:w="232" w:type="pct"/>
            <w:vMerge w:val="restart"/>
            <w:vAlign w:val="center"/>
          </w:tcPr>
          <w:p w:rsidR="0003209D" w:rsidRPr="00281AC0" w:rsidRDefault="0003209D" w:rsidP="00A84553">
            <w:pPr>
              <w:jc w:val="center"/>
              <w:rPr>
                <w:rFonts w:ascii="Times Roman" w:hAnsi="Times Roman"/>
                <w:color w:val="000000"/>
                <w:sz w:val="20"/>
              </w:rPr>
            </w:pPr>
            <w:r w:rsidRPr="00281AC0">
              <w:rPr>
                <w:color w:val="000000"/>
                <w:sz w:val="20"/>
              </w:rPr>
              <w:t>№</w:t>
            </w:r>
            <w:r w:rsidRPr="00281AC0">
              <w:rPr>
                <w:rFonts w:ascii="Times Roman" w:hAnsi="Times Roman"/>
                <w:color w:val="000000"/>
                <w:sz w:val="20"/>
              </w:rPr>
              <w:t xml:space="preserve"> </w:t>
            </w:r>
            <w:proofErr w:type="gramStart"/>
            <w:r w:rsidRPr="00281AC0">
              <w:rPr>
                <w:color w:val="000000"/>
                <w:sz w:val="20"/>
              </w:rPr>
              <w:t>п</w:t>
            </w:r>
            <w:proofErr w:type="gramEnd"/>
            <w:r w:rsidRPr="00281AC0">
              <w:rPr>
                <w:rFonts w:ascii="Times Roman" w:hAnsi="Times Roman"/>
                <w:color w:val="000000"/>
                <w:sz w:val="20"/>
              </w:rPr>
              <w:t>/</w:t>
            </w:r>
            <w:r w:rsidRPr="00281AC0">
              <w:rPr>
                <w:color w:val="000000"/>
                <w:sz w:val="20"/>
              </w:rPr>
              <w:t>п</w:t>
            </w:r>
          </w:p>
        </w:tc>
        <w:tc>
          <w:tcPr>
            <w:tcW w:w="709" w:type="pct"/>
            <w:vMerge w:val="restart"/>
            <w:vAlign w:val="center"/>
          </w:tcPr>
          <w:p w:rsidR="0003209D" w:rsidRPr="00281AC0" w:rsidRDefault="0003209D" w:rsidP="00A84553">
            <w:pPr>
              <w:jc w:val="center"/>
              <w:rPr>
                <w:rFonts w:ascii="Times Roman" w:hAnsi="Times Roman"/>
                <w:color w:val="000000"/>
                <w:sz w:val="20"/>
              </w:rPr>
            </w:pPr>
            <w:r w:rsidRPr="00281AC0">
              <w:rPr>
                <w:color w:val="000000"/>
                <w:sz w:val="20"/>
              </w:rPr>
              <w:t>Наименование</w:t>
            </w:r>
            <w:r w:rsidRPr="00281AC0">
              <w:rPr>
                <w:rFonts w:ascii="Times Roman" w:hAnsi="Times Roman"/>
                <w:color w:val="000000"/>
                <w:sz w:val="20"/>
              </w:rPr>
              <w:t xml:space="preserve"> </w:t>
            </w:r>
            <w:r w:rsidRPr="00281AC0">
              <w:rPr>
                <w:color w:val="000000"/>
                <w:sz w:val="20"/>
              </w:rPr>
              <w:t>товара</w:t>
            </w:r>
          </w:p>
        </w:tc>
        <w:tc>
          <w:tcPr>
            <w:tcW w:w="2833" w:type="pct"/>
            <w:gridSpan w:val="2"/>
            <w:vAlign w:val="center"/>
          </w:tcPr>
          <w:p w:rsidR="0003209D" w:rsidRPr="00281AC0" w:rsidRDefault="0003209D" w:rsidP="00A84553">
            <w:pPr>
              <w:jc w:val="center"/>
              <w:rPr>
                <w:rFonts w:ascii="Times Roman" w:hAnsi="Times Roman"/>
                <w:color w:val="000000"/>
                <w:sz w:val="20"/>
              </w:rPr>
            </w:pPr>
            <w:r w:rsidRPr="00281AC0">
              <w:rPr>
                <w:color w:val="000000"/>
                <w:sz w:val="20"/>
              </w:rPr>
              <w:t>Функциональные</w:t>
            </w:r>
            <w:r w:rsidRPr="00281AC0">
              <w:rPr>
                <w:rFonts w:ascii="Times Roman" w:hAnsi="Times Roman"/>
                <w:color w:val="000000"/>
                <w:sz w:val="20"/>
              </w:rPr>
              <w:t xml:space="preserve"> </w:t>
            </w:r>
            <w:r w:rsidRPr="00281AC0">
              <w:rPr>
                <w:color w:val="000000"/>
                <w:sz w:val="20"/>
              </w:rPr>
              <w:t>и</w:t>
            </w:r>
            <w:r w:rsidRPr="00281AC0">
              <w:rPr>
                <w:rFonts w:ascii="Times Roman" w:hAnsi="Times Roman"/>
                <w:color w:val="000000"/>
                <w:sz w:val="20"/>
              </w:rPr>
              <w:t xml:space="preserve"> </w:t>
            </w:r>
            <w:r w:rsidRPr="00281AC0">
              <w:rPr>
                <w:color w:val="000000"/>
                <w:sz w:val="20"/>
              </w:rPr>
              <w:t>технические</w:t>
            </w:r>
            <w:r w:rsidRPr="00281AC0">
              <w:rPr>
                <w:rFonts w:ascii="Times Roman" w:hAnsi="Times Roman"/>
                <w:color w:val="000000"/>
                <w:sz w:val="20"/>
              </w:rPr>
              <w:t xml:space="preserve"> </w:t>
            </w:r>
            <w:r w:rsidRPr="00281AC0">
              <w:rPr>
                <w:color w:val="000000"/>
                <w:sz w:val="20"/>
              </w:rPr>
              <w:t>характеристики</w:t>
            </w:r>
          </w:p>
        </w:tc>
        <w:tc>
          <w:tcPr>
            <w:tcW w:w="277" w:type="pct"/>
            <w:vMerge w:val="restart"/>
            <w:vAlign w:val="center"/>
          </w:tcPr>
          <w:p w:rsidR="0003209D" w:rsidRPr="00281AC0" w:rsidRDefault="0003209D" w:rsidP="00A84553">
            <w:pPr>
              <w:jc w:val="center"/>
              <w:rPr>
                <w:rFonts w:ascii="Times Roman" w:hAnsi="Times Roman"/>
                <w:color w:val="000000"/>
                <w:sz w:val="20"/>
              </w:rPr>
            </w:pPr>
            <w:r w:rsidRPr="00281AC0">
              <w:rPr>
                <w:color w:val="000000"/>
                <w:sz w:val="20"/>
              </w:rPr>
              <w:t>Ед</w:t>
            </w:r>
            <w:r w:rsidRPr="00281AC0">
              <w:rPr>
                <w:rFonts w:ascii="Times Roman" w:hAnsi="Times Roman"/>
                <w:color w:val="000000"/>
                <w:sz w:val="20"/>
              </w:rPr>
              <w:t xml:space="preserve">. </w:t>
            </w:r>
            <w:r w:rsidRPr="00281AC0">
              <w:rPr>
                <w:color w:val="000000"/>
                <w:sz w:val="20"/>
              </w:rPr>
              <w:t>изм</w:t>
            </w:r>
            <w:r w:rsidRPr="00281AC0">
              <w:rPr>
                <w:rFonts w:ascii="Times Roman" w:hAnsi="Times Roman"/>
                <w:color w:val="000000"/>
                <w:sz w:val="20"/>
              </w:rPr>
              <w:t>.</w:t>
            </w:r>
          </w:p>
        </w:tc>
        <w:tc>
          <w:tcPr>
            <w:tcW w:w="329" w:type="pct"/>
            <w:vMerge w:val="restart"/>
            <w:vAlign w:val="center"/>
          </w:tcPr>
          <w:p w:rsidR="0003209D" w:rsidRPr="00281AC0" w:rsidRDefault="0003209D" w:rsidP="00A84553">
            <w:pPr>
              <w:jc w:val="center"/>
              <w:rPr>
                <w:rFonts w:ascii="Times Roman" w:hAnsi="Times Roman"/>
                <w:color w:val="000000"/>
                <w:sz w:val="20"/>
              </w:rPr>
            </w:pPr>
            <w:r w:rsidRPr="00281AC0">
              <w:rPr>
                <w:color w:val="000000"/>
                <w:sz w:val="20"/>
              </w:rPr>
              <w:t>Кол</w:t>
            </w:r>
            <w:r w:rsidRPr="00281AC0">
              <w:rPr>
                <w:rFonts w:ascii="Times Roman" w:hAnsi="Times Roman"/>
                <w:color w:val="000000"/>
                <w:sz w:val="20"/>
              </w:rPr>
              <w:t>-</w:t>
            </w:r>
            <w:r w:rsidRPr="00281AC0">
              <w:rPr>
                <w:color w:val="000000"/>
                <w:sz w:val="20"/>
              </w:rPr>
              <w:t>во</w:t>
            </w:r>
          </w:p>
        </w:tc>
        <w:tc>
          <w:tcPr>
            <w:tcW w:w="620" w:type="pct"/>
            <w:vMerge w:val="restart"/>
            <w:vAlign w:val="center"/>
          </w:tcPr>
          <w:p w:rsidR="0003209D" w:rsidRPr="00281AC0" w:rsidRDefault="0003209D" w:rsidP="00A84553">
            <w:pPr>
              <w:jc w:val="center"/>
              <w:rPr>
                <w:color w:val="000000"/>
                <w:sz w:val="20"/>
              </w:rPr>
            </w:pPr>
            <w:r w:rsidRPr="00F10BDD">
              <w:rPr>
                <w:color w:val="000000"/>
                <w:sz w:val="20"/>
              </w:rPr>
              <w:t>Средняя цена за ед., руб. с НДС</w:t>
            </w:r>
          </w:p>
        </w:tc>
      </w:tr>
      <w:tr w:rsidR="0003209D" w:rsidRPr="00281AC0" w:rsidTr="0003209D">
        <w:trPr>
          <w:trHeight w:val="562"/>
        </w:trPr>
        <w:tc>
          <w:tcPr>
            <w:tcW w:w="232" w:type="pct"/>
            <w:vMerge/>
          </w:tcPr>
          <w:p w:rsidR="0003209D" w:rsidRPr="00281AC0" w:rsidRDefault="0003209D" w:rsidP="00A84553">
            <w:pPr>
              <w:jc w:val="center"/>
              <w:rPr>
                <w:rFonts w:ascii="Times Roman" w:hAnsi="Times Roman"/>
                <w:color w:val="000000"/>
                <w:sz w:val="20"/>
              </w:rPr>
            </w:pPr>
          </w:p>
        </w:tc>
        <w:tc>
          <w:tcPr>
            <w:tcW w:w="709" w:type="pct"/>
            <w:vMerge/>
          </w:tcPr>
          <w:p w:rsidR="0003209D" w:rsidRPr="00281AC0" w:rsidRDefault="0003209D" w:rsidP="00A84553">
            <w:pPr>
              <w:jc w:val="center"/>
              <w:rPr>
                <w:rFonts w:ascii="Times Roman" w:hAnsi="Times Roman"/>
                <w:color w:val="000000"/>
                <w:sz w:val="20"/>
              </w:rPr>
            </w:pPr>
          </w:p>
        </w:tc>
        <w:tc>
          <w:tcPr>
            <w:tcW w:w="1857" w:type="pct"/>
          </w:tcPr>
          <w:p w:rsidR="0003209D" w:rsidRPr="00281AC0" w:rsidRDefault="0003209D" w:rsidP="00A84553">
            <w:pPr>
              <w:jc w:val="center"/>
              <w:rPr>
                <w:rFonts w:ascii="Times Roman" w:hAnsi="Times Roman"/>
                <w:color w:val="000000"/>
                <w:sz w:val="20"/>
              </w:rPr>
            </w:pPr>
            <w:r w:rsidRPr="00281AC0">
              <w:rPr>
                <w:color w:val="000000"/>
                <w:sz w:val="20"/>
              </w:rPr>
              <w:t>Значения</w:t>
            </w:r>
            <w:r w:rsidRPr="00281AC0">
              <w:rPr>
                <w:rFonts w:ascii="Times Roman" w:hAnsi="Times Roman"/>
                <w:color w:val="000000"/>
                <w:sz w:val="20"/>
              </w:rPr>
              <w:t xml:space="preserve"> </w:t>
            </w:r>
            <w:r w:rsidRPr="00281AC0">
              <w:rPr>
                <w:color w:val="000000"/>
                <w:sz w:val="20"/>
              </w:rPr>
              <w:t>показателей</w:t>
            </w:r>
            <w:r w:rsidRPr="00281AC0">
              <w:rPr>
                <w:rFonts w:ascii="Times Roman" w:hAnsi="Times Roman"/>
                <w:color w:val="000000"/>
                <w:sz w:val="20"/>
              </w:rPr>
              <w:t xml:space="preserve">, </w:t>
            </w:r>
            <w:r w:rsidRPr="00281AC0">
              <w:rPr>
                <w:color w:val="000000"/>
                <w:sz w:val="20"/>
              </w:rPr>
              <w:t>которые</w:t>
            </w:r>
            <w:r w:rsidRPr="00281AC0">
              <w:rPr>
                <w:rFonts w:ascii="Times Roman" w:hAnsi="Times Roman"/>
                <w:color w:val="000000"/>
                <w:sz w:val="20"/>
              </w:rPr>
              <w:t xml:space="preserve"> </w:t>
            </w:r>
            <w:r w:rsidRPr="00281AC0">
              <w:rPr>
                <w:color w:val="000000"/>
                <w:sz w:val="20"/>
              </w:rPr>
              <w:t>не</w:t>
            </w:r>
            <w:r w:rsidRPr="00281AC0">
              <w:rPr>
                <w:rFonts w:ascii="Times Roman" w:hAnsi="Times Roman"/>
                <w:color w:val="000000"/>
                <w:sz w:val="20"/>
              </w:rPr>
              <w:t xml:space="preserve"> </w:t>
            </w:r>
            <w:r w:rsidRPr="00281AC0">
              <w:rPr>
                <w:color w:val="000000"/>
                <w:sz w:val="20"/>
              </w:rPr>
              <w:t>могут</w:t>
            </w:r>
            <w:r w:rsidRPr="00281AC0">
              <w:rPr>
                <w:rFonts w:ascii="Times Roman" w:hAnsi="Times Roman"/>
                <w:color w:val="000000"/>
                <w:sz w:val="20"/>
              </w:rPr>
              <w:t xml:space="preserve"> </w:t>
            </w:r>
            <w:r>
              <w:rPr>
                <w:color w:val="000000"/>
                <w:sz w:val="20"/>
              </w:rPr>
              <w:t>из</w:t>
            </w:r>
            <w:r w:rsidRPr="00281AC0">
              <w:rPr>
                <w:color w:val="000000"/>
                <w:sz w:val="20"/>
              </w:rPr>
              <w:t>меняться</w:t>
            </w:r>
            <w:r w:rsidRPr="00281AC0">
              <w:rPr>
                <w:rFonts w:ascii="Times Roman" w:hAnsi="Times Roman"/>
                <w:color w:val="000000"/>
                <w:sz w:val="20"/>
              </w:rPr>
              <w:t xml:space="preserve"> (</w:t>
            </w:r>
            <w:proofErr w:type="gramStart"/>
            <w:r w:rsidRPr="00281AC0">
              <w:rPr>
                <w:color w:val="000000"/>
                <w:sz w:val="20"/>
              </w:rPr>
              <w:t>неизменяемое</w:t>
            </w:r>
            <w:proofErr w:type="gramEnd"/>
            <w:r w:rsidRPr="00281AC0">
              <w:rPr>
                <w:rFonts w:ascii="Times Roman" w:hAnsi="Times Roman"/>
                <w:color w:val="000000"/>
                <w:sz w:val="20"/>
              </w:rPr>
              <w:t>)</w:t>
            </w:r>
          </w:p>
        </w:tc>
        <w:tc>
          <w:tcPr>
            <w:tcW w:w="976" w:type="pct"/>
          </w:tcPr>
          <w:p w:rsidR="0003209D" w:rsidRPr="00281AC0" w:rsidRDefault="0003209D" w:rsidP="00A84553">
            <w:pPr>
              <w:jc w:val="center"/>
              <w:rPr>
                <w:rFonts w:ascii="Times Roman" w:hAnsi="Times Roman"/>
                <w:color w:val="000000"/>
                <w:sz w:val="20"/>
              </w:rPr>
            </w:pPr>
            <w:r w:rsidRPr="00281AC0">
              <w:rPr>
                <w:color w:val="000000"/>
                <w:sz w:val="20"/>
              </w:rPr>
              <w:t>Значения</w:t>
            </w:r>
            <w:r w:rsidRPr="00281AC0">
              <w:rPr>
                <w:rFonts w:ascii="Times Roman" w:hAnsi="Times Roman"/>
                <w:color w:val="000000"/>
                <w:sz w:val="20"/>
              </w:rPr>
              <w:t xml:space="preserve"> </w:t>
            </w:r>
            <w:r w:rsidRPr="00281AC0">
              <w:rPr>
                <w:color w:val="000000"/>
                <w:sz w:val="20"/>
              </w:rPr>
              <w:t>показателей</w:t>
            </w:r>
            <w:r w:rsidRPr="00281AC0">
              <w:rPr>
                <w:rFonts w:ascii="Times Roman" w:hAnsi="Times Roman"/>
                <w:color w:val="000000"/>
                <w:sz w:val="20"/>
              </w:rPr>
              <w:t xml:space="preserve">, </w:t>
            </w:r>
            <w:r w:rsidRPr="00281AC0">
              <w:rPr>
                <w:color w:val="000000"/>
                <w:sz w:val="20"/>
              </w:rPr>
              <w:t>которые</w:t>
            </w:r>
            <w:r w:rsidRPr="00281AC0">
              <w:rPr>
                <w:rFonts w:ascii="Times Roman" w:hAnsi="Times Roman"/>
                <w:color w:val="000000"/>
                <w:sz w:val="20"/>
              </w:rPr>
              <w:t xml:space="preserve"> </w:t>
            </w:r>
            <w:r w:rsidRPr="00281AC0">
              <w:rPr>
                <w:color w:val="000000"/>
                <w:sz w:val="20"/>
              </w:rPr>
              <w:t>могут</w:t>
            </w:r>
            <w:r w:rsidRPr="00281AC0">
              <w:rPr>
                <w:rFonts w:ascii="Times Roman" w:hAnsi="Times Roman"/>
                <w:color w:val="000000"/>
                <w:sz w:val="20"/>
              </w:rPr>
              <w:t xml:space="preserve"> </w:t>
            </w:r>
            <w:r>
              <w:rPr>
                <w:color w:val="000000"/>
                <w:sz w:val="20"/>
              </w:rPr>
              <w:t>из</w:t>
            </w:r>
            <w:r w:rsidRPr="00281AC0">
              <w:rPr>
                <w:color w:val="000000"/>
                <w:sz w:val="20"/>
              </w:rPr>
              <w:t>меняться</w:t>
            </w:r>
            <w:r w:rsidRPr="00281AC0">
              <w:rPr>
                <w:rFonts w:ascii="Times Roman" w:hAnsi="Times Roman"/>
                <w:color w:val="000000"/>
                <w:sz w:val="20"/>
              </w:rPr>
              <w:t xml:space="preserve"> (</w:t>
            </w:r>
            <w:proofErr w:type="gramStart"/>
            <w:r w:rsidRPr="00281AC0">
              <w:rPr>
                <w:color w:val="000000"/>
                <w:sz w:val="20"/>
              </w:rPr>
              <w:t>изменяемое</w:t>
            </w:r>
            <w:proofErr w:type="gramEnd"/>
            <w:r w:rsidRPr="00281AC0">
              <w:rPr>
                <w:rFonts w:ascii="Times Roman" w:hAnsi="Times Roman"/>
                <w:color w:val="000000"/>
                <w:sz w:val="20"/>
              </w:rPr>
              <w:t>)</w:t>
            </w:r>
          </w:p>
        </w:tc>
        <w:tc>
          <w:tcPr>
            <w:tcW w:w="277" w:type="pct"/>
            <w:vMerge/>
          </w:tcPr>
          <w:p w:rsidR="0003209D" w:rsidRPr="00281AC0" w:rsidRDefault="0003209D" w:rsidP="00A84553">
            <w:pPr>
              <w:jc w:val="center"/>
              <w:rPr>
                <w:rFonts w:ascii="Times Roman" w:hAnsi="Times Roman"/>
                <w:b/>
                <w:color w:val="000000"/>
              </w:rPr>
            </w:pPr>
          </w:p>
        </w:tc>
        <w:tc>
          <w:tcPr>
            <w:tcW w:w="329" w:type="pct"/>
            <w:vMerge/>
          </w:tcPr>
          <w:p w:rsidR="0003209D" w:rsidRPr="00281AC0" w:rsidRDefault="0003209D" w:rsidP="00A84553">
            <w:pPr>
              <w:jc w:val="center"/>
              <w:rPr>
                <w:rFonts w:ascii="Times Roman" w:hAnsi="Times Roman"/>
                <w:b/>
                <w:color w:val="000000"/>
              </w:rPr>
            </w:pPr>
          </w:p>
        </w:tc>
        <w:tc>
          <w:tcPr>
            <w:tcW w:w="620" w:type="pct"/>
            <w:vMerge/>
          </w:tcPr>
          <w:p w:rsidR="0003209D" w:rsidRPr="00281AC0" w:rsidRDefault="0003209D" w:rsidP="00A84553">
            <w:pPr>
              <w:jc w:val="center"/>
              <w:rPr>
                <w:rFonts w:ascii="Times Roman" w:hAnsi="Times Roman"/>
                <w:b/>
                <w:color w:val="000000"/>
              </w:rPr>
            </w:pPr>
          </w:p>
        </w:tc>
      </w:tr>
      <w:tr w:rsidR="0003209D" w:rsidRPr="00281AC0" w:rsidTr="0003209D">
        <w:trPr>
          <w:trHeight w:val="567"/>
        </w:trPr>
        <w:tc>
          <w:tcPr>
            <w:tcW w:w="232" w:type="pct"/>
            <w:vAlign w:val="center"/>
          </w:tcPr>
          <w:p w:rsidR="0003209D" w:rsidRPr="00281AC0" w:rsidRDefault="0003209D" w:rsidP="00A84553">
            <w:pPr>
              <w:jc w:val="center"/>
              <w:rPr>
                <w:rFonts w:ascii="Times Roman" w:hAnsi="Times Roman"/>
                <w:color w:val="000000"/>
              </w:rPr>
            </w:pPr>
            <w:r w:rsidRPr="00281AC0">
              <w:rPr>
                <w:rFonts w:ascii="Times Roman" w:hAnsi="Times Roman"/>
                <w:color w:val="000000"/>
              </w:rPr>
              <w:t>1</w:t>
            </w:r>
          </w:p>
        </w:tc>
        <w:tc>
          <w:tcPr>
            <w:tcW w:w="709" w:type="pct"/>
            <w:vAlign w:val="center"/>
          </w:tcPr>
          <w:p w:rsidR="0003209D" w:rsidRPr="00281AC0" w:rsidRDefault="0003209D" w:rsidP="00A84553">
            <w:pPr>
              <w:jc w:val="center"/>
              <w:rPr>
                <w:rFonts w:ascii="Times Roman" w:hAnsi="Times Roman"/>
                <w:color w:val="000000"/>
              </w:rPr>
            </w:pPr>
            <w:r w:rsidRPr="00281AC0">
              <w:t>Сварочный</w:t>
            </w:r>
            <w:r w:rsidRPr="00281AC0">
              <w:rPr>
                <w:rFonts w:ascii="Times Roman" w:hAnsi="Times Roman"/>
              </w:rPr>
              <w:t xml:space="preserve"> </w:t>
            </w:r>
            <w:r w:rsidRPr="00281AC0">
              <w:t>бензиновый</w:t>
            </w:r>
            <w:r w:rsidRPr="00281AC0">
              <w:rPr>
                <w:rFonts w:ascii="Times Roman" w:hAnsi="Times Roman"/>
              </w:rPr>
              <w:t xml:space="preserve"> </w:t>
            </w:r>
            <w:r w:rsidRPr="00281AC0">
              <w:t>генератор</w:t>
            </w:r>
            <w:r w:rsidRPr="00281AC0">
              <w:rPr>
                <w:rFonts w:ascii="Times Roman" w:hAnsi="Times Roman"/>
              </w:rPr>
              <w:t xml:space="preserve"> </w:t>
            </w:r>
            <w:proofErr w:type="spellStart"/>
            <w:r w:rsidRPr="00281AC0">
              <w:rPr>
                <w:rFonts w:ascii="Times Roman" w:hAnsi="Times Roman"/>
              </w:rPr>
              <w:t>Europower</w:t>
            </w:r>
            <w:proofErr w:type="spellEnd"/>
            <w:r w:rsidRPr="00281AC0">
              <w:rPr>
                <w:rFonts w:ascii="Times Roman" w:hAnsi="Times Roman"/>
              </w:rPr>
              <w:t xml:space="preserve"> EP200X1AC </w:t>
            </w:r>
            <w:r w:rsidRPr="00281AC0">
              <w:t>или</w:t>
            </w:r>
            <w:r w:rsidRPr="00281AC0">
              <w:rPr>
                <w:rFonts w:ascii="Times Roman" w:hAnsi="Times Roman"/>
              </w:rPr>
              <w:t xml:space="preserve"> </w:t>
            </w:r>
            <w:r w:rsidRPr="00281AC0">
              <w:t>эквивалент</w:t>
            </w:r>
          </w:p>
        </w:tc>
        <w:tc>
          <w:tcPr>
            <w:tcW w:w="1857" w:type="pct"/>
            <w:vAlign w:val="center"/>
          </w:tcPr>
          <w:p w:rsidR="0003209D" w:rsidRPr="00281AC0" w:rsidRDefault="0003209D" w:rsidP="00A84553">
            <w:pPr>
              <w:rPr>
                <w:rFonts w:ascii="Times Roman" w:hAnsi="Times Roman"/>
              </w:rPr>
            </w:pPr>
            <w:proofErr w:type="gramStart"/>
            <w:r w:rsidRPr="00281AC0">
              <w:t>Предназначен</w:t>
            </w:r>
            <w:proofErr w:type="gramEnd"/>
            <w:r w:rsidRPr="00281AC0">
              <w:rPr>
                <w:rFonts w:ascii="Times Roman" w:hAnsi="Times Roman"/>
              </w:rPr>
              <w:t xml:space="preserve"> </w:t>
            </w:r>
            <w:r w:rsidRPr="00281AC0">
              <w:t>для</w:t>
            </w:r>
            <w:r w:rsidRPr="00281AC0">
              <w:rPr>
                <w:rFonts w:ascii="Times Roman" w:hAnsi="Times Roman"/>
              </w:rPr>
              <w:t xml:space="preserve"> </w:t>
            </w:r>
            <w:r w:rsidRPr="00281AC0">
              <w:t>интенсивной</w:t>
            </w:r>
            <w:r w:rsidRPr="00281AC0">
              <w:rPr>
                <w:rFonts w:ascii="Times Roman" w:hAnsi="Times Roman"/>
              </w:rPr>
              <w:t xml:space="preserve"> </w:t>
            </w:r>
            <w:r w:rsidRPr="00281AC0">
              <w:t>эксплуатации</w:t>
            </w:r>
            <w:r w:rsidRPr="00281AC0">
              <w:rPr>
                <w:rFonts w:ascii="Times Roman" w:hAnsi="Times Roman"/>
              </w:rPr>
              <w:t xml:space="preserve"> </w:t>
            </w:r>
            <w:r w:rsidRPr="00281AC0">
              <w:t>на</w:t>
            </w:r>
            <w:r w:rsidRPr="00281AC0">
              <w:rPr>
                <w:rFonts w:ascii="Times Roman" w:hAnsi="Times Roman"/>
              </w:rPr>
              <w:t xml:space="preserve"> </w:t>
            </w:r>
            <w:r w:rsidRPr="00281AC0">
              <w:t>строительных</w:t>
            </w:r>
            <w:r w:rsidRPr="00281AC0">
              <w:rPr>
                <w:rFonts w:ascii="Times Roman" w:hAnsi="Times Roman"/>
              </w:rPr>
              <w:t xml:space="preserve"> </w:t>
            </w:r>
            <w:r w:rsidRPr="00281AC0">
              <w:t>площадках</w:t>
            </w:r>
            <w:r w:rsidRPr="00281AC0">
              <w:rPr>
                <w:rFonts w:ascii="Times Roman" w:hAnsi="Times Roman"/>
              </w:rPr>
              <w:t xml:space="preserve"> </w:t>
            </w:r>
            <w:r w:rsidRPr="00281AC0">
              <w:t>в</w:t>
            </w:r>
            <w:r w:rsidRPr="00281AC0">
              <w:rPr>
                <w:rFonts w:ascii="Times Roman" w:hAnsi="Times Roman"/>
              </w:rPr>
              <w:t xml:space="preserve"> </w:t>
            </w:r>
            <w:r w:rsidRPr="00281AC0">
              <w:t>качестве</w:t>
            </w:r>
            <w:r w:rsidRPr="00281AC0">
              <w:rPr>
                <w:rFonts w:ascii="Times Roman" w:hAnsi="Times Roman"/>
              </w:rPr>
              <w:t xml:space="preserve"> </w:t>
            </w:r>
            <w:r w:rsidRPr="00281AC0">
              <w:t>однопостового</w:t>
            </w:r>
            <w:r w:rsidRPr="00281AC0">
              <w:rPr>
                <w:rFonts w:ascii="Times Roman" w:hAnsi="Times Roman"/>
              </w:rPr>
              <w:t xml:space="preserve"> </w:t>
            </w:r>
            <w:r w:rsidRPr="00281AC0">
              <w:t>сварочного</w:t>
            </w:r>
            <w:r w:rsidRPr="00281AC0">
              <w:rPr>
                <w:rFonts w:ascii="Times Roman" w:hAnsi="Times Roman"/>
              </w:rPr>
              <w:t xml:space="preserve"> </w:t>
            </w:r>
            <w:r w:rsidRPr="00281AC0">
              <w:t>генератора</w:t>
            </w:r>
            <w:r w:rsidRPr="00281AC0">
              <w:rPr>
                <w:rFonts w:ascii="Times Roman" w:hAnsi="Times Roman"/>
              </w:rPr>
              <w:t xml:space="preserve">, </w:t>
            </w:r>
            <w:r w:rsidRPr="00281AC0">
              <w:t>а</w:t>
            </w:r>
            <w:r w:rsidRPr="00281AC0">
              <w:rPr>
                <w:rFonts w:ascii="Times Roman" w:hAnsi="Times Roman"/>
              </w:rPr>
              <w:t xml:space="preserve"> </w:t>
            </w:r>
            <w:r w:rsidRPr="00281AC0">
              <w:t>так</w:t>
            </w:r>
            <w:r w:rsidRPr="00281AC0">
              <w:rPr>
                <w:rFonts w:ascii="Times Roman" w:hAnsi="Times Roman"/>
              </w:rPr>
              <w:t xml:space="preserve"> </w:t>
            </w:r>
            <w:r w:rsidRPr="00281AC0">
              <w:t>же</w:t>
            </w:r>
            <w:r w:rsidRPr="00281AC0">
              <w:rPr>
                <w:rFonts w:ascii="Times Roman" w:hAnsi="Times Roman"/>
              </w:rPr>
              <w:t xml:space="preserve"> </w:t>
            </w:r>
            <w:r w:rsidRPr="00281AC0">
              <w:t>для</w:t>
            </w:r>
            <w:r w:rsidRPr="00281AC0">
              <w:rPr>
                <w:rFonts w:ascii="Times Roman" w:hAnsi="Times Roman"/>
              </w:rPr>
              <w:t xml:space="preserve"> </w:t>
            </w:r>
            <w:r w:rsidRPr="00281AC0">
              <w:t>питания</w:t>
            </w:r>
            <w:r w:rsidRPr="00281AC0">
              <w:rPr>
                <w:rFonts w:ascii="Times Roman" w:hAnsi="Times Roman"/>
              </w:rPr>
              <w:t xml:space="preserve"> </w:t>
            </w:r>
            <w:r w:rsidRPr="00281AC0">
              <w:t>инструмента</w:t>
            </w:r>
            <w:r w:rsidRPr="00281AC0">
              <w:rPr>
                <w:rFonts w:ascii="Times Roman" w:hAnsi="Times Roman"/>
              </w:rPr>
              <w:t xml:space="preserve"> </w:t>
            </w:r>
            <w:r w:rsidRPr="00281AC0">
              <w:t>и</w:t>
            </w:r>
            <w:r w:rsidRPr="00281AC0">
              <w:rPr>
                <w:rFonts w:ascii="Times Roman" w:hAnsi="Times Roman"/>
              </w:rPr>
              <w:t xml:space="preserve"> </w:t>
            </w:r>
            <w:r w:rsidRPr="00281AC0">
              <w:t>оборудования</w:t>
            </w:r>
            <w:r w:rsidRPr="00281AC0">
              <w:rPr>
                <w:rFonts w:ascii="Times Roman" w:hAnsi="Times Roman"/>
              </w:rPr>
              <w:t xml:space="preserve">. </w:t>
            </w:r>
            <w:r w:rsidRPr="00281AC0">
              <w:t>Сварочный</w:t>
            </w:r>
            <w:r w:rsidRPr="00281AC0">
              <w:rPr>
                <w:rFonts w:ascii="Times Roman" w:hAnsi="Times Roman"/>
              </w:rPr>
              <w:t xml:space="preserve"> </w:t>
            </w:r>
            <w:r w:rsidRPr="00281AC0">
              <w:t>генератор</w:t>
            </w:r>
            <w:r w:rsidRPr="00281AC0">
              <w:rPr>
                <w:rFonts w:ascii="Times Roman" w:hAnsi="Times Roman"/>
              </w:rPr>
              <w:t xml:space="preserve"> </w:t>
            </w:r>
            <w:r w:rsidRPr="00281AC0">
              <w:t>должен</w:t>
            </w:r>
            <w:r w:rsidRPr="00281AC0">
              <w:rPr>
                <w:rFonts w:ascii="Times Roman" w:hAnsi="Times Roman"/>
              </w:rPr>
              <w:t xml:space="preserve"> </w:t>
            </w:r>
            <w:r w:rsidRPr="00281AC0">
              <w:t>быть</w:t>
            </w:r>
            <w:r w:rsidRPr="00281AC0">
              <w:rPr>
                <w:rFonts w:ascii="Times Roman" w:hAnsi="Times Roman"/>
              </w:rPr>
              <w:t xml:space="preserve"> </w:t>
            </w:r>
            <w:r w:rsidRPr="00281AC0">
              <w:t>оснащен</w:t>
            </w:r>
            <w:r w:rsidRPr="00281AC0">
              <w:rPr>
                <w:rFonts w:ascii="Times Roman" w:hAnsi="Times Roman"/>
              </w:rPr>
              <w:t xml:space="preserve"> </w:t>
            </w:r>
            <w:r w:rsidRPr="00281AC0">
              <w:t>электрической</w:t>
            </w:r>
            <w:r w:rsidRPr="00281AC0">
              <w:rPr>
                <w:rFonts w:ascii="Times Roman" w:hAnsi="Times Roman"/>
              </w:rPr>
              <w:t xml:space="preserve"> </w:t>
            </w:r>
            <w:r w:rsidRPr="00281AC0">
              <w:t>защитой</w:t>
            </w:r>
            <w:r w:rsidRPr="00281AC0">
              <w:rPr>
                <w:rFonts w:ascii="Times Roman" w:hAnsi="Times Roman"/>
              </w:rPr>
              <w:t xml:space="preserve">, </w:t>
            </w:r>
            <w:r w:rsidRPr="00281AC0">
              <w:t>датчиком</w:t>
            </w:r>
            <w:r w:rsidRPr="00281AC0">
              <w:rPr>
                <w:rFonts w:ascii="Times Roman" w:hAnsi="Times Roman"/>
              </w:rPr>
              <w:t xml:space="preserve"> </w:t>
            </w:r>
            <w:r w:rsidRPr="00281AC0">
              <w:t>уровня</w:t>
            </w:r>
            <w:r w:rsidRPr="00281AC0">
              <w:rPr>
                <w:rFonts w:ascii="Times Roman" w:hAnsi="Times Roman"/>
              </w:rPr>
              <w:t xml:space="preserve"> </w:t>
            </w:r>
            <w:r w:rsidRPr="00281AC0">
              <w:t>масла</w:t>
            </w:r>
            <w:r w:rsidRPr="00281AC0">
              <w:rPr>
                <w:rFonts w:ascii="Times Roman" w:hAnsi="Times Roman"/>
              </w:rPr>
              <w:t xml:space="preserve">, </w:t>
            </w:r>
            <w:r w:rsidRPr="00281AC0">
              <w:t>ограждающей</w:t>
            </w:r>
            <w:r w:rsidRPr="00281AC0">
              <w:rPr>
                <w:rFonts w:ascii="Times Roman" w:hAnsi="Times Roman"/>
              </w:rPr>
              <w:t xml:space="preserve"> </w:t>
            </w:r>
            <w:r w:rsidRPr="00281AC0">
              <w:t>прочной</w:t>
            </w:r>
            <w:r w:rsidRPr="00281AC0">
              <w:rPr>
                <w:rFonts w:ascii="Times Roman" w:hAnsi="Times Roman"/>
              </w:rPr>
              <w:t xml:space="preserve"> </w:t>
            </w:r>
            <w:r w:rsidRPr="00281AC0">
              <w:t>рамой</w:t>
            </w:r>
            <w:r w:rsidRPr="00281AC0">
              <w:rPr>
                <w:rFonts w:ascii="Times Roman" w:hAnsi="Times Roman"/>
              </w:rPr>
              <w:t>.</w:t>
            </w:r>
          </w:p>
          <w:p w:rsidR="0003209D" w:rsidRPr="00281AC0" w:rsidRDefault="0003209D" w:rsidP="00A84553">
            <w:r w:rsidRPr="00281AC0">
              <w:t>Род</w:t>
            </w:r>
            <w:r w:rsidRPr="00281AC0">
              <w:rPr>
                <w:rFonts w:ascii="Times Roman" w:hAnsi="Times Roman"/>
              </w:rPr>
              <w:t xml:space="preserve"> </w:t>
            </w:r>
            <w:r w:rsidRPr="00281AC0">
              <w:t>сварочного</w:t>
            </w:r>
            <w:r w:rsidRPr="00281AC0">
              <w:rPr>
                <w:rFonts w:ascii="Times Roman" w:hAnsi="Times Roman"/>
              </w:rPr>
              <w:t xml:space="preserve"> </w:t>
            </w:r>
            <w:r w:rsidRPr="00281AC0">
              <w:t>тока</w:t>
            </w:r>
            <w:r w:rsidRPr="00281AC0">
              <w:rPr>
                <w:rFonts w:ascii="Times Roman" w:hAnsi="Times Roman"/>
              </w:rPr>
              <w:t xml:space="preserve"> - </w:t>
            </w:r>
            <w:r w:rsidRPr="00281AC0">
              <w:t>переменный AC;</w:t>
            </w:r>
          </w:p>
          <w:p w:rsidR="0003209D" w:rsidRPr="00281AC0" w:rsidRDefault="0003209D" w:rsidP="00A84553">
            <w:r w:rsidRPr="00281AC0">
              <w:t>Максимальный диаметр электрода – 4мм;</w:t>
            </w:r>
          </w:p>
          <w:p w:rsidR="0003209D" w:rsidRDefault="0003209D" w:rsidP="00A84553">
            <w:r w:rsidRPr="00281AC0">
              <w:t>Выходное  напряжение - 220В.</w:t>
            </w:r>
          </w:p>
          <w:p w:rsidR="0003209D" w:rsidRDefault="0003209D" w:rsidP="00A84553"/>
          <w:p w:rsidR="0003209D" w:rsidRPr="00281AC0" w:rsidRDefault="0003209D" w:rsidP="00A84553">
            <w:pPr>
              <w:rPr>
                <w:rFonts w:ascii="Times Roman" w:hAnsi="Times Roman"/>
                <w:color w:val="000000"/>
              </w:rPr>
            </w:pPr>
            <w:r w:rsidRPr="00281AC0">
              <w:t xml:space="preserve">ГОСТ </w:t>
            </w:r>
            <w:proofErr w:type="gramStart"/>
            <w:r w:rsidRPr="00281AC0">
              <w:t>Р</w:t>
            </w:r>
            <w:proofErr w:type="gramEnd"/>
            <w:r w:rsidRPr="00281AC0">
              <w:t xml:space="preserve"> 53986-2010</w:t>
            </w:r>
          </w:p>
        </w:tc>
        <w:tc>
          <w:tcPr>
            <w:tcW w:w="976" w:type="pct"/>
          </w:tcPr>
          <w:p w:rsidR="0003209D" w:rsidRDefault="0003209D" w:rsidP="00A84553"/>
          <w:p w:rsidR="0003209D" w:rsidRPr="00281AC0" w:rsidRDefault="0003209D" w:rsidP="00A84553">
            <w:r w:rsidRPr="00281AC0">
              <w:t>Максимальная</w:t>
            </w:r>
            <w:r w:rsidRPr="00281AC0">
              <w:rPr>
                <w:rFonts w:ascii="Times Roman" w:hAnsi="Times Roman"/>
              </w:rPr>
              <w:t xml:space="preserve"> </w:t>
            </w:r>
            <w:r w:rsidRPr="00281AC0">
              <w:t>мощность – не более 6 кВт;</w:t>
            </w:r>
          </w:p>
          <w:p w:rsidR="0003209D" w:rsidRDefault="0003209D" w:rsidP="00A84553">
            <w:r>
              <w:t>Максимальный с</w:t>
            </w:r>
            <w:r w:rsidRPr="00281AC0">
              <w:t>варочный ток</w:t>
            </w:r>
            <w:r>
              <w:t xml:space="preserve"> – не менее 200А;</w:t>
            </w:r>
          </w:p>
          <w:p w:rsidR="0003209D" w:rsidRPr="00281AC0" w:rsidRDefault="0003209D" w:rsidP="00A84553">
            <w:r w:rsidRPr="00281AC0">
              <w:t xml:space="preserve">Номинальная мощность –  не </w:t>
            </w:r>
            <w:r>
              <w:t>менее</w:t>
            </w:r>
            <w:r w:rsidRPr="00281AC0">
              <w:t xml:space="preserve"> </w:t>
            </w:r>
            <w:r>
              <w:t>4,</w:t>
            </w:r>
            <w:r w:rsidRPr="00281AC0">
              <w:t>5 кВт;</w:t>
            </w:r>
          </w:p>
          <w:p w:rsidR="0003209D" w:rsidRPr="00281AC0" w:rsidRDefault="0003209D" w:rsidP="00A84553">
            <w:r>
              <w:t>Объем</w:t>
            </w:r>
            <w:r w:rsidRPr="00281AC0">
              <w:t xml:space="preserve"> топливного бака – не более 8,0л;</w:t>
            </w:r>
          </w:p>
          <w:p w:rsidR="0003209D" w:rsidRPr="00281AC0" w:rsidRDefault="0003209D" w:rsidP="00A84553">
            <w:pPr>
              <w:rPr>
                <w:rFonts w:ascii="Times Roman" w:hAnsi="Times Roman"/>
                <w:color w:val="000000"/>
              </w:rPr>
            </w:pPr>
            <w:r w:rsidRPr="00281AC0">
              <w:t>Сухой вес – не более 95кг.</w:t>
            </w:r>
          </w:p>
        </w:tc>
        <w:tc>
          <w:tcPr>
            <w:tcW w:w="277" w:type="pct"/>
            <w:vAlign w:val="center"/>
          </w:tcPr>
          <w:p w:rsidR="0003209D" w:rsidRPr="00281AC0" w:rsidRDefault="0003209D" w:rsidP="00A84553">
            <w:pPr>
              <w:rPr>
                <w:rFonts w:ascii="Times Roman" w:hAnsi="Times Roman"/>
                <w:color w:val="000000"/>
              </w:rPr>
            </w:pPr>
            <w:r w:rsidRPr="00281AC0">
              <w:t>шт</w:t>
            </w:r>
            <w:r w:rsidRPr="00281AC0">
              <w:rPr>
                <w:rFonts w:ascii="Times Roman" w:hAnsi="Times Roman"/>
              </w:rPr>
              <w:t>.</w:t>
            </w:r>
          </w:p>
        </w:tc>
        <w:tc>
          <w:tcPr>
            <w:tcW w:w="329" w:type="pct"/>
            <w:vAlign w:val="center"/>
          </w:tcPr>
          <w:p w:rsidR="0003209D" w:rsidRPr="00281AC0" w:rsidRDefault="0003209D" w:rsidP="00A84553">
            <w:pPr>
              <w:rPr>
                <w:rFonts w:ascii="Times Roman" w:hAnsi="Times Roman"/>
                <w:color w:val="000000"/>
              </w:rPr>
            </w:pPr>
            <w:r w:rsidRPr="00281AC0">
              <w:rPr>
                <w:rFonts w:ascii="Times Roman" w:hAnsi="Times Roman"/>
              </w:rPr>
              <w:t>2</w:t>
            </w:r>
          </w:p>
        </w:tc>
        <w:tc>
          <w:tcPr>
            <w:tcW w:w="620" w:type="pct"/>
            <w:vAlign w:val="center"/>
          </w:tcPr>
          <w:p w:rsidR="0003209D" w:rsidRPr="00666B6A" w:rsidRDefault="0003209D" w:rsidP="00A84553">
            <w:pPr>
              <w:jc w:val="center"/>
            </w:pPr>
            <w:r w:rsidRPr="00F10BDD">
              <w:t>140 855,00</w:t>
            </w:r>
          </w:p>
        </w:tc>
      </w:tr>
    </w:tbl>
    <w:p w:rsidR="00FF394E" w:rsidRPr="00281AC0" w:rsidRDefault="00FF394E" w:rsidP="00FF394E">
      <w:pPr>
        <w:widowControl w:val="0"/>
        <w:numPr>
          <w:ilvl w:val="0"/>
          <w:numId w:val="15"/>
        </w:numPr>
        <w:shd w:val="clear" w:color="auto" w:fill="FFFFFF"/>
        <w:ind w:left="0" w:right="-12" w:firstLine="0"/>
        <w:textAlignment w:val="baseline"/>
        <w:rPr>
          <w:rFonts w:ascii="Times Roman" w:hAnsi="Times Roman"/>
        </w:rPr>
      </w:pPr>
      <w:r w:rsidRPr="00281AC0">
        <w:rPr>
          <w:b/>
        </w:rPr>
        <w:t>Требования</w:t>
      </w:r>
      <w:r w:rsidRPr="00281AC0">
        <w:rPr>
          <w:rFonts w:ascii="Times Roman" w:hAnsi="Times Roman"/>
          <w:b/>
        </w:rPr>
        <w:t xml:space="preserve"> </w:t>
      </w:r>
      <w:r w:rsidRPr="00281AC0">
        <w:rPr>
          <w:b/>
        </w:rPr>
        <w:t>к</w:t>
      </w:r>
      <w:r w:rsidRPr="00281AC0">
        <w:rPr>
          <w:rFonts w:ascii="Times Roman" w:hAnsi="Times Roman"/>
          <w:b/>
        </w:rPr>
        <w:t xml:space="preserve"> </w:t>
      </w:r>
      <w:r w:rsidRPr="00281AC0">
        <w:rPr>
          <w:b/>
        </w:rPr>
        <w:t>эксплуатационным</w:t>
      </w:r>
      <w:r w:rsidRPr="00281AC0">
        <w:rPr>
          <w:rFonts w:ascii="Times Roman" w:hAnsi="Times Roman"/>
          <w:b/>
        </w:rPr>
        <w:t xml:space="preserve"> </w:t>
      </w:r>
      <w:r w:rsidRPr="00281AC0">
        <w:rPr>
          <w:b/>
        </w:rPr>
        <w:t>характеристикам</w:t>
      </w:r>
      <w:r w:rsidRPr="00281AC0">
        <w:rPr>
          <w:rFonts w:ascii="Times Roman" w:hAnsi="Times Roman"/>
          <w:b/>
        </w:rPr>
        <w:t xml:space="preserve"> </w:t>
      </w:r>
      <w:r w:rsidRPr="00281AC0">
        <w:rPr>
          <w:b/>
        </w:rPr>
        <w:t>товара</w:t>
      </w:r>
      <w:r w:rsidRPr="00281AC0">
        <w:rPr>
          <w:rFonts w:ascii="Times Roman" w:hAnsi="Times Roman"/>
          <w:b/>
        </w:rPr>
        <w:t xml:space="preserve">. </w:t>
      </w:r>
    </w:p>
    <w:p w:rsidR="00FF394E" w:rsidRPr="00281AC0" w:rsidRDefault="00FF394E" w:rsidP="00FF394E">
      <w:pPr>
        <w:ind w:right="-12"/>
        <w:rPr>
          <w:rFonts w:ascii="Times Roman" w:hAnsi="Times Roman"/>
        </w:rPr>
      </w:pPr>
      <w:r w:rsidRPr="00281AC0">
        <w:t>Весь</w:t>
      </w:r>
      <w:r w:rsidRPr="00281AC0">
        <w:rPr>
          <w:rFonts w:ascii="Times Roman" w:hAnsi="Times Roman"/>
        </w:rPr>
        <w:t xml:space="preserve"> </w:t>
      </w:r>
      <w:r w:rsidRPr="00281AC0">
        <w:t>поставляемый</w:t>
      </w:r>
      <w:r w:rsidRPr="00281AC0">
        <w:rPr>
          <w:rFonts w:ascii="Times Roman" w:hAnsi="Times Roman"/>
        </w:rPr>
        <w:t xml:space="preserve"> </w:t>
      </w:r>
      <w:r w:rsidRPr="00281AC0">
        <w:t>товар</w:t>
      </w:r>
      <w:r w:rsidRPr="00281AC0">
        <w:rPr>
          <w:rFonts w:ascii="Times Roman" w:hAnsi="Times Roman"/>
        </w:rPr>
        <w:t xml:space="preserve"> </w:t>
      </w:r>
      <w:r w:rsidRPr="00281AC0">
        <w:t>должен</w:t>
      </w:r>
      <w:r w:rsidRPr="00281AC0">
        <w:rPr>
          <w:rFonts w:ascii="Times Roman" w:hAnsi="Times Roman"/>
        </w:rPr>
        <w:t xml:space="preserve"> </w:t>
      </w:r>
      <w:r w:rsidRPr="00281AC0">
        <w:t>соответствовать</w:t>
      </w:r>
      <w:r w:rsidRPr="00281AC0">
        <w:rPr>
          <w:rFonts w:ascii="Times Roman" w:hAnsi="Times Roman"/>
        </w:rPr>
        <w:t xml:space="preserve"> </w:t>
      </w:r>
      <w:r w:rsidRPr="00281AC0">
        <w:t>установленным</w:t>
      </w:r>
      <w:r w:rsidRPr="00281AC0">
        <w:rPr>
          <w:rFonts w:ascii="Times Roman" w:hAnsi="Times Roman"/>
        </w:rPr>
        <w:t xml:space="preserve"> </w:t>
      </w:r>
      <w:r w:rsidRPr="00281AC0">
        <w:t>производителем</w:t>
      </w:r>
      <w:r w:rsidRPr="00281AC0">
        <w:rPr>
          <w:rFonts w:ascii="Times Roman" w:hAnsi="Times Roman"/>
        </w:rPr>
        <w:t xml:space="preserve"> </w:t>
      </w:r>
      <w:r w:rsidRPr="00281AC0">
        <w:t>техническим</w:t>
      </w:r>
      <w:r w:rsidRPr="00281AC0">
        <w:rPr>
          <w:rFonts w:ascii="Times Roman" w:hAnsi="Times Roman"/>
        </w:rPr>
        <w:t xml:space="preserve"> </w:t>
      </w:r>
      <w:r w:rsidRPr="00281AC0">
        <w:t>характеристикам</w:t>
      </w:r>
      <w:r w:rsidRPr="00281AC0">
        <w:rPr>
          <w:rFonts w:ascii="Times Roman" w:hAnsi="Times Roman"/>
        </w:rPr>
        <w:t xml:space="preserve">, </w:t>
      </w:r>
      <w:r w:rsidRPr="00281AC0">
        <w:t>опубликованным</w:t>
      </w:r>
      <w:r w:rsidRPr="00281AC0">
        <w:rPr>
          <w:rFonts w:ascii="Times Roman" w:hAnsi="Times Roman"/>
        </w:rPr>
        <w:t xml:space="preserve"> </w:t>
      </w:r>
      <w:r w:rsidRPr="00281AC0">
        <w:t>на</w:t>
      </w:r>
      <w:r w:rsidRPr="00281AC0">
        <w:rPr>
          <w:rFonts w:ascii="Times Roman" w:hAnsi="Times Roman"/>
        </w:rPr>
        <w:t xml:space="preserve"> </w:t>
      </w:r>
      <w:r w:rsidRPr="00281AC0">
        <w:t>официальных</w:t>
      </w:r>
      <w:r w:rsidRPr="00281AC0">
        <w:rPr>
          <w:rFonts w:ascii="Times Roman" w:hAnsi="Times Roman"/>
        </w:rPr>
        <w:t xml:space="preserve"> </w:t>
      </w:r>
      <w:r w:rsidRPr="00281AC0">
        <w:t>сайтах</w:t>
      </w:r>
      <w:r w:rsidRPr="00281AC0">
        <w:rPr>
          <w:rFonts w:ascii="Times Roman" w:hAnsi="Times Roman"/>
        </w:rPr>
        <w:t xml:space="preserve"> </w:t>
      </w:r>
      <w:r w:rsidRPr="00281AC0">
        <w:t>производителей</w:t>
      </w:r>
      <w:r w:rsidRPr="00281AC0">
        <w:rPr>
          <w:rFonts w:ascii="Times Roman" w:hAnsi="Times Roman"/>
        </w:rPr>
        <w:t xml:space="preserve"> </w:t>
      </w:r>
      <w:r w:rsidRPr="00281AC0">
        <w:t>оборудования</w:t>
      </w:r>
      <w:r w:rsidRPr="00281AC0">
        <w:rPr>
          <w:rFonts w:ascii="Times Roman" w:hAnsi="Times Roman"/>
        </w:rPr>
        <w:t xml:space="preserve"> </w:t>
      </w:r>
      <w:r w:rsidRPr="00281AC0">
        <w:t>и</w:t>
      </w:r>
      <w:r w:rsidRPr="00281AC0">
        <w:rPr>
          <w:rFonts w:ascii="Times Roman" w:hAnsi="Times Roman"/>
        </w:rPr>
        <w:t xml:space="preserve"> </w:t>
      </w:r>
      <w:r w:rsidRPr="00281AC0">
        <w:t>требованиям</w:t>
      </w:r>
      <w:r w:rsidRPr="00281AC0">
        <w:rPr>
          <w:rFonts w:ascii="Times Roman" w:hAnsi="Times Roman"/>
        </w:rPr>
        <w:t xml:space="preserve"> </w:t>
      </w:r>
      <w:r w:rsidRPr="00281AC0">
        <w:t>государственных</w:t>
      </w:r>
      <w:r w:rsidRPr="00281AC0">
        <w:rPr>
          <w:rFonts w:ascii="Times Roman" w:hAnsi="Times Roman"/>
        </w:rPr>
        <w:t xml:space="preserve"> </w:t>
      </w:r>
      <w:r w:rsidRPr="00281AC0">
        <w:t>стандартов</w:t>
      </w:r>
      <w:r w:rsidRPr="00281AC0">
        <w:rPr>
          <w:rFonts w:ascii="Times Roman" w:hAnsi="Times Roman"/>
        </w:rPr>
        <w:t xml:space="preserve"> </w:t>
      </w:r>
      <w:r w:rsidRPr="00281AC0">
        <w:t>РФ</w:t>
      </w:r>
      <w:r w:rsidRPr="00281AC0">
        <w:rPr>
          <w:rFonts w:ascii="Times Roman" w:hAnsi="Times Roman"/>
        </w:rPr>
        <w:t>.</w:t>
      </w:r>
    </w:p>
    <w:p w:rsidR="00FF394E" w:rsidRPr="00FA46CE" w:rsidRDefault="00FF394E" w:rsidP="00FF394E">
      <w:pPr>
        <w:ind w:right="-12"/>
      </w:pPr>
      <w:r w:rsidRPr="00281AC0">
        <w:lastRenderedPageBreak/>
        <w:t>Весь</w:t>
      </w:r>
      <w:r w:rsidRPr="00281AC0">
        <w:rPr>
          <w:rFonts w:ascii="Times Roman" w:hAnsi="Times Roman"/>
        </w:rPr>
        <w:t xml:space="preserve"> </w:t>
      </w:r>
      <w:r w:rsidRPr="00281AC0">
        <w:t>поставляемый</w:t>
      </w:r>
      <w:r w:rsidRPr="00281AC0">
        <w:rPr>
          <w:rFonts w:ascii="Times Roman" w:hAnsi="Times Roman"/>
        </w:rPr>
        <w:t xml:space="preserve"> </w:t>
      </w:r>
      <w:r w:rsidRPr="00281AC0">
        <w:t>товар</w:t>
      </w:r>
      <w:r w:rsidRPr="00281AC0">
        <w:rPr>
          <w:rFonts w:ascii="Times Roman" w:hAnsi="Times Roman"/>
        </w:rPr>
        <w:t xml:space="preserve">, </w:t>
      </w:r>
      <w:r w:rsidRPr="00281AC0">
        <w:t>подлежащий</w:t>
      </w:r>
      <w:r w:rsidRPr="00281AC0">
        <w:rPr>
          <w:rFonts w:ascii="Times Roman" w:hAnsi="Times Roman"/>
        </w:rPr>
        <w:t xml:space="preserve"> </w:t>
      </w:r>
      <w:r w:rsidRPr="00281AC0">
        <w:t>в</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w:t>
      </w:r>
      <w:r w:rsidRPr="00281AC0">
        <w:rPr>
          <w:rFonts w:ascii="Times Roman" w:hAnsi="Times Roman"/>
        </w:rPr>
        <w:t xml:space="preserve"> </w:t>
      </w:r>
      <w:r w:rsidRPr="00281AC0">
        <w:t>законодательством</w:t>
      </w:r>
      <w:r w:rsidRPr="00281AC0">
        <w:rPr>
          <w:rFonts w:ascii="Times Roman" w:hAnsi="Times Roman"/>
        </w:rPr>
        <w:t xml:space="preserve"> </w:t>
      </w:r>
      <w:r w:rsidRPr="00281AC0">
        <w:t>Российской</w:t>
      </w:r>
      <w:r w:rsidRPr="00281AC0">
        <w:rPr>
          <w:rFonts w:ascii="Times Roman" w:hAnsi="Times Roman"/>
        </w:rPr>
        <w:t xml:space="preserve"> </w:t>
      </w:r>
      <w:r w:rsidRPr="00281AC0">
        <w:t>Федерации</w:t>
      </w:r>
      <w:r w:rsidRPr="00281AC0">
        <w:rPr>
          <w:rFonts w:ascii="Times Roman" w:hAnsi="Times Roman"/>
        </w:rPr>
        <w:t xml:space="preserve"> </w:t>
      </w:r>
      <w:r w:rsidRPr="00281AC0">
        <w:t>обязательной</w:t>
      </w:r>
      <w:r w:rsidRPr="00281AC0">
        <w:rPr>
          <w:rFonts w:ascii="Times Roman" w:hAnsi="Times Roman"/>
        </w:rPr>
        <w:t xml:space="preserve"> </w:t>
      </w:r>
      <w:r w:rsidRPr="00281AC0">
        <w:t>сертификации</w:t>
      </w:r>
      <w:r w:rsidRPr="00281AC0">
        <w:rPr>
          <w:rFonts w:ascii="Times Roman" w:hAnsi="Times Roman"/>
        </w:rPr>
        <w:t xml:space="preserve">, </w:t>
      </w:r>
      <w:r w:rsidRPr="00281AC0">
        <w:t>должен</w:t>
      </w:r>
      <w:r w:rsidRPr="00281AC0">
        <w:rPr>
          <w:rFonts w:ascii="Times Roman" w:hAnsi="Times Roman"/>
        </w:rPr>
        <w:t xml:space="preserve"> </w:t>
      </w:r>
      <w:r w:rsidRPr="00281AC0">
        <w:t>иметь</w:t>
      </w:r>
      <w:r w:rsidRPr="00281AC0">
        <w:rPr>
          <w:rFonts w:ascii="Times Roman" w:hAnsi="Times Roman"/>
        </w:rPr>
        <w:t xml:space="preserve"> </w:t>
      </w:r>
      <w:r w:rsidRPr="00281AC0">
        <w:t>сертификат</w:t>
      </w:r>
      <w:r w:rsidRPr="00281AC0">
        <w:rPr>
          <w:rFonts w:ascii="Times Roman" w:hAnsi="Times Roman"/>
        </w:rPr>
        <w:t xml:space="preserve"> </w:t>
      </w:r>
      <w:r w:rsidRPr="00281AC0">
        <w:t>соответствия</w:t>
      </w:r>
      <w:r w:rsidRPr="00281AC0">
        <w:rPr>
          <w:rFonts w:ascii="Times Roman" w:hAnsi="Times Roman"/>
        </w:rPr>
        <w:t xml:space="preserve"> (</w:t>
      </w:r>
      <w:r w:rsidRPr="00281AC0">
        <w:t>декларация</w:t>
      </w:r>
      <w:r w:rsidRPr="00281AC0">
        <w:rPr>
          <w:rFonts w:ascii="Times Roman" w:hAnsi="Times Roman"/>
        </w:rPr>
        <w:t xml:space="preserve"> </w:t>
      </w:r>
      <w:r w:rsidRPr="00281AC0">
        <w:t>о</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сертификаты</w:t>
      </w:r>
      <w:r w:rsidRPr="00281AC0">
        <w:rPr>
          <w:rFonts w:ascii="Times Roman" w:hAnsi="Times Roman"/>
        </w:rPr>
        <w:t xml:space="preserve"> </w:t>
      </w:r>
      <w:r w:rsidRPr="00281AC0">
        <w:t>пожарной</w:t>
      </w:r>
      <w:r w:rsidRPr="00281AC0">
        <w:rPr>
          <w:rFonts w:ascii="Times Roman" w:hAnsi="Times Roman"/>
        </w:rPr>
        <w:t xml:space="preserve"> </w:t>
      </w:r>
      <w:r w:rsidRPr="00281AC0">
        <w:t>безопасности</w:t>
      </w:r>
      <w:r w:rsidRPr="00281AC0">
        <w:rPr>
          <w:rFonts w:ascii="Times Roman" w:hAnsi="Times Roman"/>
        </w:rPr>
        <w:t xml:space="preserve">, </w:t>
      </w:r>
      <w:r w:rsidRPr="00281AC0">
        <w:t>удовлетворять</w:t>
      </w:r>
      <w:r w:rsidRPr="00281AC0">
        <w:rPr>
          <w:rFonts w:ascii="Times Roman" w:hAnsi="Times Roman"/>
        </w:rPr>
        <w:t xml:space="preserve"> </w:t>
      </w:r>
      <w:r w:rsidRPr="00281AC0">
        <w:t>требованиям</w:t>
      </w:r>
      <w:r w:rsidRPr="00281AC0">
        <w:rPr>
          <w:rFonts w:ascii="Times Roman" w:hAnsi="Times Roman"/>
        </w:rPr>
        <w:t xml:space="preserve"> </w:t>
      </w:r>
      <w:r w:rsidRPr="00281AC0">
        <w:t>регламента</w:t>
      </w:r>
      <w:r w:rsidRPr="00281AC0">
        <w:rPr>
          <w:rFonts w:ascii="Times Roman" w:hAnsi="Times Roman"/>
        </w:rPr>
        <w:t xml:space="preserve"> </w:t>
      </w:r>
      <w:r w:rsidRPr="00281AC0">
        <w:t>Таможенного</w:t>
      </w:r>
      <w:r w:rsidRPr="00281AC0">
        <w:rPr>
          <w:rFonts w:ascii="Times Roman" w:hAnsi="Times Roman"/>
        </w:rPr>
        <w:t xml:space="preserve"> </w:t>
      </w:r>
      <w:r w:rsidRPr="00281AC0">
        <w:t>Союза</w:t>
      </w:r>
      <w:r w:rsidRPr="00281AC0">
        <w:rPr>
          <w:rFonts w:ascii="Times Roman" w:hAnsi="Times Roman"/>
        </w:rPr>
        <w:t>.</w:t>
      </w:r>
    </w:p>
    <w:p w:rsidR="00FF394E" w:rsidRPr="009935C9" w:rsidRDefault="00FF394E" w:rsidP="00FF394E">
      <w:pPr>
        <w:widowControl w:val="0"/>
        <w:numPr>
          <w:ilvl w:val="0"/>
          <w:numId w:val="15"/>
        </w:numPr>
        <w:ind w:left="0" w:right="-12" w:firstLine="0"/>
        <w:jc w:val="both"/>
        <w:rPr>
          <w:rFonts w:ascii="Times Roman" w:hAnsi="Times Roman"/>
        </w:rPr>
      </w:pPr>
      <w:r w:rsidRPr="00281AC0">
        <w:rPr>
          <w:b/>
        </w:rPr>
        <w:t>Требования</w:t>
      </w:r>
      <w:r w:rsidRPr="00281AC0">
        <w:rPr>
          <w:rFonts w:ascii="Times Roman" w:hAnsi="Times Roman"/>
          <w:b/>
        </w:rPr>
        <w:t xml:space="preserve"> </w:t>
      </w:r>
      <w:r w:rsidRPr="00281AC0">
        <w:rPr>
          <w:b/>
        </w:rPr>
        <w:t>к</w:t>
      </w:r>
      <w:r w:rsidRPr="00281AC0">
        <w:rPr>
          <w:rFonts w:ascii="Times Roman" w:hAnsi="Times Roman"/>
          <w:b/>
        </w:rPr>
        <w:t xml:space="preserve"> </w:t>
      </w:r>
      <w:r w:rsidRPr="00281AC0">
        <w:rPr>
          <w:b/>
        </w:rPr>
        <w:t>безопасности</w:t>
      </w:r>
      <w:r w:rsidRPr="00281AC0">
        <w:rPr>
          <w:rFonts w:ascii="Times Roman" w:hAnsi="Times Roman"/>
          <w:b/>
        </w:rPr>
        <w:t xml:space="preserve"> </w:t>
      </w:r>
      <w:r w:rsidRPr="00281AC0">
        <w:rPr>
          <w:b/>
        </w:rPr>
        <w:t>товара</w:t>
      </w:r>
      <w:r w:rsidRPr="00281AC0">
        <w:rPr>
          <w:rFonts w:ascii="Times Roman" w:hAnsi="Times Roman"/>
          <w:b/>
        </w:rPr>
        <w:t xml:space="preserve">: </w:t>
      </w:r>
    </w:p>
    <w:p w:rsidR="00FF394E" w:rsidRPr="00FA46CE" w:rsidRDefault="00FF394E" w:rsidP="00FF394E">
      <w:pPr>
        <w:widowControl w:val="0"/>
        <w:ind w:right="-12"/>
      </w:pPr>
      <w:r w:rsidRPr="00281AC0">
        <w:t>Товар</w:t>
      </w:r>
      <w:r w:rsidRPr="00281AC0">
        <w:rPr>
          <w:rFonts w:ascii="Times Roman" w:hAnsi="Times Roman"/>
        </w:rPr>
        <w:t xml:space="preserve"> </w:t>
      </w:r>
      <w:r w:rsidRPr="00281AC0">
        <w:t>должен</w:t>
      </w:r>
      <w:r w:rsidRPr="00281AC0">
        <w:rPr>
          <w:rFonts w:ascii="Times Roman" w:hAnsi="Times Roman"/>
        </w:rPr>
        <w:t xml:space="preserve"> </w:t>
      </w:r>
      <w:r w:rsidRPr="00281AC0">
        <w:t>быть</w:t>
      </w:r>
      <w:r w:rsidRPr="00281AC0">
        <w:rPr>
          <w:rFonts w:ascii="Times Roman" w:hAnsi="Times Roman"/>
        </w:rPr>
        <w:t xml:space="preserve"> </w:t>
      </w:r>
      <w:r w:rsidRPr="00281AC0">
        <w:t>безопасен</w:t>
      </w:r>
      <w:r w:rsidRPr="00281AC0">
        <w:rPr>
          <w:rFonts w:ascii="Times Roman" w:hAnsi="Times Roman"/>
        </w:rPr>
        <w:t xml:space="preserve"> </w:t>
      </w:r>
      <w:r w:rsidRPr="00281AC0">
        <w:t>и</w:t>
      </w:r>
      <w:r w:rsidRPr="00281AC0">
        <w:rPr>
          <w:rFonts w:ascii="Times Roman" w:hAnsi="Times Roman"/>
        </w:rPr>
        <w:t xml:space="preserve"> </w:t>
      </w:r>
      <w:r w:rsidRPr="00281AC0">
        <w:t>разрешен</w:t>
      </w:r>
      <w:r w:rsidRPr="00281AC0">
        <w:rPr>
          <w:rFonts w:ascii="Times Roman" w:hAnsi="Times Roman"/>
        </w:rPr>
        <w:t xml:space="preserve"> </w:t>
      </w:r>
      <w:r w:rsidRPr="00281AC0">
        <w:t>для</w:t>
      </w:r>
      <w:r w:rsidRPr="00281AC0">
        <w:rPr>
          <w:rFonts w:ascii="Times Roman" w:hAnsi="Times Roman"/>
        </w:rPr>
        <w:t xml:space="preserve"> </w:t>
      </w:r>
      <w:r w:rsidRPr="00281AC0">
        <w:t>применения</w:t>
      </w:r>
      <w:r w:rsidRPr="00281AC0">
        <w:rPr>
          <w:rFonts w:ascii="Times Roman" w:hAnsi="Times Roman"/>
        </w:rPr>
        <w:t xml:space="preserve"> </w:t>
      </w:r>
      <w:r w:rsidRPr="00281AC0">
        <w:t>на</w:t>
      </w:r>
      <w:r w:rsidRPr="00281AC0">
        <w:rPr>
          <w:rFonts w:ascii="Times Roman" w:hAnsi="Times Roman"/>
        </w:rPr>
        <w:t xml:space="preserve"> </w:t>
      </w:r>
      <w:r w:rsidRPr="00281AC0">
        <w:t>территории</w:t>
      </w:r>
      <w:r w:rsidRPr="00281AC0">
        <w:rPr>
          <w:rFonts w:ascii="Times Roman" w:hAnsi="Times Roman"/>
        </w:rPr>
        <w:t xml:space="preserve"> </w:t>
      </w:r>
      <w:r w:rsidRPr="00281AC0">
        <w:t>РФ</w:t>
      </w:r>
      <w:r w:rsidRPr="00281AC0">
        <w:rPr>
          <w:rFonts w:ascii="Times Roman" w:hAnsi="Times Roman"/>
        </w:rPr>
        <w:t>.</w:t>
      </w:r>
    </w:p>
    <w:p w:rsidR="00FF394E" w:rsidRDefault="00FF394E" w:rsidP="00FF394E">
      <w:pPr>
        <w:ind w:right="-12"/>
      </w:pPr>
      <w:r w:rsidRPr="00281AC0">
        <w:rPr>
          <w:b/>
          <w:color w:val="000000"/>
        </w:rPr>
        <w:t xml:space="preserve">6. </w:t>
      </w:r>
      <w:r>
        <w:rPr>
          <w:b/>
          <w:color w:val="000000"/>
        </w:rPr>
        <w:t xml:space="preserve">     </w:t>
      </w:r>
      <w:r w:rsidRPr="00281AC0">
        <w:rPr>
          <w:b/>
          <w:color w:val="000000"/>
        </w:rPr>
        <w:t xml:space="preserve"> </w:t>
      </w:r>
      <w:r w:rsidRPr="00281AC0">
        <w:rPr>
          <w:b/>
        </w:rPr>
        <w:t xml:space="preserve">Требования к упаковке товара:  </w:t>
      </w:r>
      <w:r w:rsidRPr="00281AC0">
        <w:t xml:space="preserve"> </w:t>
      </w:r>
    </w:p>
    <w:p w:rsidR="00FF394E" w:rsidRDefault="00FF394E" w:rsidP="00FF394E">
      <w:pPr>
        <w:ind w:right="-12"/>
      </w:pPr>
      <w:r w:rsidRPr="00281AC0">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FF394E" w:rsidRDefault="00FF394E" w:rsidP="00FF394E">
      <w:pPr>
        <w:ind w:right="-12"/>
        <w:rPr>
          <w:b/>
        </w:rPr>
      </w:pPr>
      <w:r w:rsidRPr="00281AC0">
        <w:rPr>
          <w:b/>
        </w:rPr>
        <w:t>7.</w:t>
      </w:r>
      <w:r>
        <w:rPr>
          <w:b/>
        </w:rPr>
        <w:t xml:space="preserve">       </w:t>
      </w:r>
      <w:r w:rsidRPr="00281AC0">
        <w:rPr>
          <w:b/>
        </w:rPr>
        <w:t>Требования к отгрузке товара</w:t>
      </w:r>
      <w:r>
        <w:rPr>
          <w:b/>
        </w:rPr>
        <w:t xml:space="preserve">: </w:t>
      </w:r>
    </w:p>
    <w:p w:rsidR="00FF394E" w:rsidRDefault="00FF394E" w:rsidP="00FF394E">
      <w:pPr>
        <w:ind w:right="-12"/>
      </w:pPr>
      <w:r w:rsidRPr="00281AC0">
        <w:t>Поставщик несет ответственность за выбор и поставку товара транспортными компаниями.</w:t>
      </w:r>
      <w:r>
        <w:t xml:space="preserve"> </w:t>
      </w:r>
      <w:r w:rsidRPr="00281AC0">
        <w:t>Поставщик обязан известить заказчика о точном времени и дате поставки телефонограммой или по факсимильной связи.</w:t>
      </w:r>
    </w:p>
    <w:p w:rsidR="00FF394E" w:rsidRDefault="00FF394E" w:rsidP="00FF394E">
      <w:pPr>
        <w:ind w:right="-12"/>
        <w:rPr>
          <w:b/>
        </w:rPr>
      </w:pPr>
      <w:r w:rsidRPr="00281AC0">
        <w:rPr>
          <w:b/>
        </w:rPr>
        <w:t>8.</w:t>
      </w:r>
      <w:r>
        <w:rPr>
          <w:b/>
        </w:rPr>
        <w:t xml:space="preserve">     </w:t>
      </w:r>
      <w:r w:rsidRPr="00281AC0">
        <w:rPr>
          <w:b/>
        </w:rPr>
        <w:t xml:space="preserve"> Иные показатели, связанные с определением соответствия товара потребностям заказчика: </w:t>
      </w:r>
    </w:p>
    <w:bookmarkEnd w:id="66"/>
    <w:bookmarkEnd w:id="67"/>
    <w:bookmarkEnd w:id="68"/>
    <w:bookmarkEnd w:id="69"/>
    <w:bookmarkEnd w:id="70"/>
    <w:p w:rsidR="0003209D" w:rsidRPr="00281AC0" w:rsidRDefault="0003209D" w:rsidP="0003209D">
      <w:pPr>
        <w:ind w:right="-12"/>
        <w:jc w:val="both"/>
        <w:rPr>
          <w:rFonts w:ascii="Times Roman" w:hAnsi="Times Roman"/>
        </w:rPr>
      </w:pPr>
      <w:r w:rsidRPr="00281AC0">
        <w:t>Бесплатно осуществлять гарантийные обязательства в отношении товара в течение гарантийного срока. Испо</w:t>
      </w:r>
      <w:r>
        <w:t>лнение гарантийных обязательств</w:t>
      </w:r>
      <w:r w:rsidRPr="00281AC0">
        <w:t xml:space="preserve"> осуществляется как по местонахождению</w:t>
      </w:r>
      <w:r w:rsidRPr="00281AC0">
        <w:rPr>
          <w:rFonts w:ascii="Times Roman" w:hAnsi="Times Roman"/>
        </w:rPr>
        <w:t xml:space="preserve"> </w:t>
      </w:r>
      <w:r w:rsidRPr="00281AC0">
        <w:t>Заказчика</w:t>
      </w:r>
      <w:r w:rsidRPr="00281AC0">
        <w:rPr>
          <w:rFonts w:ascii="Times Roman" w:hAnsi="Times Roman"/>
        </w:rPr>
        <w:t xml:space="preserve">, </w:t>
      </w:r>
      <w:r w:rsidRPr="00281AC0">
        <w:t>так</w:t>
      </w:r>
      <w:r w:rsidRPr="00281AC0">
        <w:rPr>
          <w:rFonts w:ascii="Times Roman" w:hAnsi="Times Roman"/>
        </w:rPr>
        <w:t xml:space="preserve"> </w:t>
      </w:r>
      <w:r w:rsidRPr="00281AC0">
        <w:t>и</w:t>
      </w:r>
      <w:r w:rsidRPr="00281AC0">
        <w:rPr>
          <w:rFonts w:ascii="Times Roman" w:hAnsi="Times Roman"/>
        </w:rPr>
        <w:t xml:space="preserve"> </w:t>
      </w:r>
      <w:r w:rsidRPr="00281AC0">
        <w:t>по</w:t>
      </w:r>
      <w:r w:rsidRPr="00281AC0">
        <w:rPr>
          <w:rFonts w:ascii="Times Roman" w:hAnsi="Times Roman"/>
        </w:rPr>
        <w:t xml:space="preserve"> </w:t>
      </w:r>
      <w:r w:rsidRPr="00281AC0">
        <w:t>месту</w:t>
      </w:r>
      <w:r w:rsidRPr="00281AC0">
        <w:rPr>
          <w:rFonts w:ascii="Times Roman" w:hAnsi="Times Roman"/>
        </w:rPr>
        <w:t xml:space="preserve"> </w:t>
      </w:r>
      <w:r w:rsidRPr="00281AC0">
        <w:t>нахождения</w:t>
      </w:r>
      <w:r w:rsidRPr="00281AC0">
        <w:rPr>
          <w:rFonts w:ascii="Times Roman" w:hAnsi="Times Roman"/>
        </w:rPr>
        <w:t xml:space="preserve"> </w:t>
      </w:r>
      <w:r w:rsidRPr="00281AC0">
        <w:t>Поставщика</w:t>
      </w:r>
      <w:r w:rsidRPr="00281AC0">
        <w:rPr>
          <w:rFonts w:ascii="Times Roman" w:hAnsi="Times Roman"/>
        </w:rPr>
        <w:t xml:space="preserve">. </w:t>
      </w:r>
      <w:r w:rsidRPr="00281AC0">
        <w:t>В</w:t>
      </w:r>
      <w:r w:rsidRPr="00281AC0">
        <w:rPr>
          <w:rFonts w:ascii="Times Roman" w:hAnsi="Times Roman"/>
        </w:rPr>
        <w:t xml:space="preserve"> </w:t>
      </w:r>
      <w:proofErr w:type="gramStart"/>
      <w:r w:rsidRPr="00281AC0">
        <w:t>случаях</w:t>
      </w:r>
      <w:proofErr w:type="gramEnd"/>
      <w:r w:rsidRPr="00281AC0">
        <w:rPr>
          <w:rFonts w:ascii="Times Roman" w:hAnsi="Times Roman"/>
        </w:rPr>
        <w:t xml:space="preserve">, </w:t>
      </w:r>
      <w:r w:rsidRPr="00281AC0">
        <w:t>когда</w:t>
      </w:r>
      <w:r w:rsidRPr="00281AC0">
        <w:rPr>
          <w:rFonts w:ascii="Times Roman" w:hAnsi="Times Roman"/>
        </w:rPr>
        <w:t xml:space="preserve"> </w:t>
      </w:r>
      <w:r w:rsidRPr="00281AC0">
        <w:t>гарантийные</w:t>
      </w:r>
      <w:r w:rsidRPr="00281AC0">
        <w:rPr>
          <w:rFonts w:ascii="Times Roman" w:hAnsi="Times Roman"/>
        </w:rPr>
        <w:t xml:space="preserve"> </w:t>
      </w:r>
      <w:r w:rsidRPr="00281AC0">
        <w:t>обязательства</w:t>
      </w:r>
      <w:r w:rsidRPr="00281AC0">
        <w:rPr>
          <w:rFonts w:ascii="Times Roman" w:hAnsi="Times Roman"/>
        </w:rPr>
        <w:t xml:space="preserve"> </w:t>
      </w:r>
      <w:r w:rsidRPr="00281AC0">
        <w:t>осуществляются</w:t>
      </w:r>
      <w:r w:rsidRPr="00281AC0">
        <w:rPr>
          <w:rFonts w:ascii="Times Roman" w:hAnsi="Times Roman"/>
        </w:rPr>
        <w:t xml:space="preserve"> </w:t>
      </w:r>
      <w:r w:rsidRPr="00281AC0">
        <w:t>по</w:t>
      </w:r>
      <w:r w:rsidRPr="00281AC0">
        <w:rPr>
          <w:rFonts w:ascii="Times Roman" w:hAnsi="Times Roman"/>
        </w:rPr>
        <w:t xml:space="preserve"> </w:t>
      </w:r>
      <w:r w:rsidRPr="00281AC0">
        <w:t>местонахождению</w:t>
      </w:r>
      <w:r w:rsidRPr="00281AC0">
        <w:rPr>
          <w:rFonts w:ascii="Times Roman" w:hAnsi="Times Roman"/>
        </w:rPr>
        <w:t xml:space="preserve"> </w:t>
      </w:r>
      <w:r w:rsidRPr="00281AC0">
        <w:t>Поставщика</w:t>
      </w:r>
      <w:r w:rsidRPr="00281AC0">
        <w:rPr>
          <w:rFonts w:ascii="Times Roman" w:hAnsi="Times Roman"/>
        </w:rPr>
        <w:t xml:space="preserve">, </w:t>
      </w:r>
      <w:r w:rsidRPr="00281AC0">
        <w:t>доставка</w:t>
      </w:r>
      <w:r w:rsidRPr="00281AC0">
        <w:rPr>
          <w:rFonts w:ascii="Times Roman" w:hAnsi="Times Roman"/>
        </w:rPr>
        <w:t xml:space="preserve"> </w:t>
      </w:r>
      <w:r w:rsidRPr="00281AC0">
        <w:t>товара</w:t>
      </w:r>
      <w:r w:rsidRPr="00281AC0">
        <w:rPr>
          <w:rFonts w:ascii="Times Roman" w:hAnsi="Times Roman"/>
        </w:rPr>
        <w:t xml:space="preserve"> </w:t>
      </w:r>
      <w:r w:rsidRPr="00281AC0">
        <w:t>к</w:t>
      </w:r>
      <w:r w:rsidRPr="00281AC0">
        <w:rPr>
          <w:rFonts w:ascii="Times Roman" w:hAnsi="Times Roman"/>
        </w:rPr>
        <w:t xml:space="preserve"> </w:t>
      </w:r>
      <w:r w:rsidRPr="00281AC0">
        <w:t>месту</w:t>
      </w:r>
      <w:r w:rsidRPr="00281AC0">
        <w:rPr>
          <w:rFonts w:ascii="Times Roman" w:hAnsi="Times Roman"/>
        </w:rPr>
        <w:t xml:space="preserve"> </w:t>
      </w:r>
      <w:r w:rsidRPr="00281AC0">
        <w:t>гарантийного</w:t>
      </w:r>
      <w:r w:rsidRPr="00281AC0">
        <w:rPr>
          <w:rFonts w:ascii="Times Roman" w:hAnsi="Times Roman"/>
        </w:rPr>
        <w:t xml:space="preserve"> </w:t>
      </w:r>
      <w:r w:rsidRPr="00281AC0">
        <w:t>обслуживания</w:t>
      </w:r>
      <w:r w:rsidRPr="00281AC0">
        <w:rPr>
          <w:rFonts w:ascii="Times Roman" w:hAnsi="Times Roman"/>
        </w:rPr>
        <w:t xml:space="preserve"> </w:t>
      </w:r>
      <w:r w:rsidRPr="00281AC0">
        <w:t>и</w:t>
      </w:r>
      <w:r w:rsidRPr="00281AC0">
        <w:rPr>
          <w:rFonts w:ascii="Times Roman" w:hAnsi="Times Roman"/>
        </w:rPr>
        <w:t xml:space="preserve"> </w:t>
      </w:r>
      <w:r w:rsidRPr="00281AC0">
        <w:t>обратно</w:t>
      </w:r>
      <w:r w:rsidRPr="00281AC0">
        <w:rPr>
          <w:rFonts w:ascii="Times Roman" w:hAnsi="Times Roman"/>
        </w:rPr>
        <w:t xml:space="preserve"> </w:t>
      </w:r>
      <w:r w:rsidRPr="00281AC0">
        <w:t>осуществляется</w:t>
      </w:r>
      <w:r w:rsidRPr="00281AC0">
        <w:rPr>
          <w:rFonts w:ascii="Times Roman" w:hAnsi="Times Roman"/>
        </w:rPr>
        <w:t xml:space="preserve"> </w:t>
      </w:r>
      <w:r w:rsidRPr="00281AC0">
        <w:t>за</w:t>
      </w:r>
      <w:r w:rsidRPr="00281AC0">
        <w:rPr>
          <w:rFonts w:ascii="Times Roman" w:hAnsi="Times Roman"/>
        </w:rPr>
        <w:t xml:space="preserve"> </w:t>
      </w:r>
      <w:r w:rsidRPr="00281AC0">
        <w:t>счет</w:t>
      </w:r>
      <w:r w:rsidRPr="00281AC0">
        <w:rPr>
          <w:rFonts w:ascii="Times Roman" w:hAnsi="Times Roman"/>
        </w:rPr>
        <w:t xml:space="preserve"> </w:t>
      </w:r>
      <w:r w:rsidRPr="00281AC0">
        <w:t>Поставщика</w:t>
      </w:r>
      <w:r w:rsidRPr="00281AC0">
        <w:rPr>
          <w:rFonts w:ascii="Times Roman" w:hAnsi="Times Roman"/>
        </w:rPr>
        <w:t xml:space="preserve">. </w:t>
      </w:r>
      <w:r w:rsidRPr="00281AC0">
        <w:t>Гарантийный</w:t>
      </w:r>
      <w:r w:rsidRPr="00281AC0">
        <w:rPr>
          <w:rFonts w:ascii="Times Roman" w:hAnsi="Times Roman"/>
        </w:rPr>
        <w:t xml:space="preserve"> </w:t>
      </w:r>
      <w:r w:rsidRPr="00281AC0">
        <w:t>срок</w:t>
      </w:r>
      <w:r w:rsidRPr="00281AC0">
        <w:rPr>
          <w:rFonts w:ascii="Times Roman" w:hAnsi="Times Roman"/>
        </w:rPr>
        <w:t xml:space="preserve"> </w:t>
      </w:r>
      <w:r w:rsidRPr="00281AC0">
        <w:t>должен</w:t>
      </w:r>
      <w:r w:rsidRPr="00281AC0">
        <w:rPr>
          <w:rFonts w:ascii="Times Roman" w:hAnsi="Times Roman"/>
        </w:rPr>
        <w:t xml:space="preserve"> </w:t>
      </w:r>
      <w:r w:rsidRPr="00281AC0">
        <w:t>быть</w:t>
      </w:r>
      <w:r w:rsidRPr="00281AC0">
        <w:rPr>
          <w:rFonts w:ascii="Times Roman" w:hAnsi="Times Roman"/>
        </w:rPr>
        <w:t xml:space="preserve"> </w:t>
      </w:r>
      <w:r w:rsidRPr="00281AC0">
        <w:t>не</w:t>
      </w:r>
      <w:r w:rsidRPr="00281AC0">
        <w:rPr>
          <w:rFonts w:ascii="Times Roman" w:hAnsi="Times Roman"/>
        </w:rPr>
        <w:t xml:space="preserve"> </w:t>
      </w:r>
      <w:proofErr w:type="gramStart"/>
      <w:r w:rsidRPr="00281AC0">
        <w:t>менее</w:t>
      </w:r>
      <w:r w:rsidRPr="00281AC0">
        <w:rPr>
          <w:rFonts w:ascii="Times Roman" w:hAnsi="Times Roman"/>
        </w:rPr>
        <w:t xml:space="preserve"> </w:t>
      </w:r>
      <w:r w:rsidRPr="00281AC0">
        <w:t>гарантийного</w:t>
      </w:r>
      <w:proofErr w:type="gramEnd"/>
      <w:r w:rsidRPr="00281AC0">
        <w:rPr>
          <w:rFonts w:ascii="Times Roman" w:hAnsi="Times Roman"/>
        </w:rPr>
        <w:t xml:space="preserve"> </w:t>
      </w:r>
      <w:r w:rsidRPr="00281AC0">
        <w:t>срока</w:t>
      </w:r>
      <w:r w:rsidRPr="00281AC0">
        <w:rPr>
          <w:rFonts w:ascii="Times Roman" w:hAnsi="Times Roman"/>
        </w:rPr>
        <w:t xml:space="preserve"> </w:t>
      </w:r>
      <w:r w:rsidRPr="00281AC0">
        <w:t>завода</w:t>
      </w:r>
      <w:r w:rsidRPr="00281AC0">
        <w:rPr>
          <w:rFonts w:ascii="Times Roman" w:hAnsi="Times Roman"/>
        </w:rPr>
        <w:t>-</w:t>
      </w:r>
      <w:r w:rsidRPr="00281AC0">
        <w:t>изготовителя</w:t>
      </w:r>
      <w:r w:rsidRPr="00281AC0">
        <w:rPr>
          <w:rFonts w:ascii="Times Roman" w:hAnsi="Times Roman"/>
        </w:rPr>
        <w:t xml:space="preserve">. </w:t>
      </w:r>
      <w:r w:rsidRPr="00281AC0">
        <w:t>Гарантийный</w:t>
      </w:r>
      <w:r w:rsidRPr="00281AC0">
        <w:rPr>
          <w:rFonts w:ascii="Times Roman" w:hAnsi="Times Roman"/>
        </w:rPr>
        <w:t xml:space="preserve"> </w:t>
      </w:r>
      <w:r w:rsidRPr="00281AC0">
        <w:t>срок</w:t>
      </w:r>
      <w:r w:rsidRPr="00281AC0">
        <w:rPr>
          <w:rFonts w:ascii="Times Roman" w:hAnsi="Times Roman"/>
        </w:rPr>
        <w:t xml:space="preserve"> </w:t>
      </w:r>
      <w:r w:rsidRPr="00281AC0">
        <w:t>начинает</w:t>
      </w:r>
      <w:r w:rsidRPr="00281AC0">
        <w:rPr>
          <w:rFonts w:ascii="Times Roman" w:hAnsi="Times Roman"/>
        </w:rPr>
        <w:t xml:space="preserve"> </w:t>
      </w:r>
      <w:r w:rsidRPr="00281AC0">
        <w:t>исчисляться</w:t>
      </w:r>
      <w:r w:rsidRPr="00281AC0">
        <w:rPr>
          <w:rFonts w:ascii="Times Roman" w:hAnsi="Times Roman"/>
        </w:rPr>
        <w:t xml:space="preserve"> </w:t>
      </w:r>
      <w:proofErr w:type="gramStart"/>
      <w:r w:rsidRPr="00281AC0">
        <w:t>с</w:t>
      </w:r>
      <w:r w:rsidRPr="00281AC0">
        <w:rPr>
          <w:rFonts w:ascii="Times Roman" w:hAnsi="Times Roman"/>
        </w:rPr>
        <w:t xml:space="preserve"> </w:t>
      </w:r>
      <w:r>
        <w:t>даты</w:t>
      </w:r>
      <w:r w:rsidRPr="00281AC0">
        <w:rPr>
          <w:rFonts w:ascii="Times Roman" w:hAnsi="Times Roman"/>
        </w:rPr>
        <w:t xml:space="preserve"> </w:t>
      </w:r>
      <w:r w:rsidRPr="00281AC0">
        <w:t>подписания</w:t>
      </w:r>
      <w:proofErr w:type="gramEnd"/>
      <w:r w:rsidRPr="00281AC0">
        <w:rPr>
          <w:rFonts w:ascii="Times Roman" w:hAnsi="Times Roman"/>
        </w:rPr>
        <w:t xml:space="preserve"> </w:t>
      </w:r>
      <w:r w:rsidRPr="00281AC0">
        <w:t>Заказчиком</w:t>
      </w:r>
      <w:r w:rsidRPr="00281AC0">
        <w:rPr>
          <w:rFonts w:ascii="Times Roman" w:hAnsi="Times Roman"/>
        </w:rPr>
        <w:t xml:space="preserve"> </w:t>
      </w:r>
      <w:r w:rsidRPr="00281AC0">
        <w:t>товаросопроводительных</w:t>
      </w:r>
      <w:r w:rsidRPr="00281AC0">
        <w:rPr>
          <w:rFonts w:ascii="Times Roman" w:hAnsi="Times Roman"/>
        </w:rPr>
        <w:t xml:space="preserve"> </w:t>
      </w:r>
      <w:r w:rsidRPr="00281AC0">
        <w:t>документов</w:t>
      </w:r>
      <w:r>
        <w:t>.</w:t>
      </w:r>
    </w:p>
    <w:p w:rsidR="00FF394E" w:rsidRPr="00323EA0" w:rsidRDefault="00FF394E" w:rsidP="00FF394E">
      <w:pPr>
        <w:pStyle w:val="11"/>
        <w:pageBreakBefore/>
        <w:jc w:val="center"/>
        <w:rPr>
          <w:rFonts w:ascii="Times New Roman" w:hAnsi="Times New Roman" w:cs="Times New Roman"/>
          <w:color w:val="auto"/>
          <w:sz w:val="24"/>
          <w:szCs w:val="24"/>
        </w:rPr>
      </w:pPr>
      <w:bookmarkStart w:id="71" w:name="_Toc69214390"/>
      <w:r w:rsidRPr="00323EA0">
        <w:rPr>
          <w:rFonts w:ascii="Times New Roman" w:hAnsi="Times New Roman" w:cs="Times New Roman"/>
          <w:color w:val="auto"/>
          <w:sz w:val="24"/>
          <w:szCs w:val="24"/>
        </w:rPr>
        <w:lastRenderedPageBreak/>
        <w:t>РАЗДЕЛ V. ПРОЕКТ ДОГОВОРА</w:t>
      </w:r>
      <w:bookmarkEnd w:id="71"/>
    </w:p>
    <w:p w:rsidR="00FF394E" w:rsidRPr="00157997" w:rsidRDefault="00FF394E" w:rsidP="00FF394E">
      <w:pPr>
        <w:widowControl w:val="0"/>
        <w:autoSpaceDE w:val="0"/>
        <w:autoSpaceDN w:val="0"/>
        <w:adjustRightInd w:val="0"/>
        <w:jc w:val="center"/>
        <w:rPr>
          <w:b/>
          <w:caps/>
        </w:rPr>
      </w:pPr>
      <w:r w:rsidRPr="00157997">
        <w:rPr>
          <w:b/>
          <w:caps/>
        </w:rPr>
        <w:t>поставкИ товаров № ______</w:t>
      </w:r>
    </w:p>
    <w:p w:rsidR="00FF394E" w:rsidRDefault="00FF394E" w:rsidP="00FF394E">
      <w:pPr>
        <w:pStyle w:val="affe"/>
        <w:tabs>
          <w:tab w:val="left" w:pos="5409"/>
          <w:tab w:val="left" w:pos="7162"/>
        </w:tabs>
        <w:jc w:val="center"/>
      </w:pPr>
    </w:p>
    <w:p w:rsidR="00FF394E" w:rsidRDefault="00FF394E" w:rsidP="00FF394E">
      <w:pPr>
        <w:pStyle w:val="affe"/>
        <w:tabs>
          <w:tab w:val="left" w:pos="5409"/>
          <w:tab w:val="left" w:pos="7162"/>
        </w:tabs>
        <w:jc w:val="center"/>
      </w:pPr>
    </w:p>
    <w:p w:rsidR="00FF394E" w:rsidRDefault="00FF394E" w:rsidP="00FF394E">
      <w:pPr>
        <w:pStyle w:val="affe"/>
        <w:spacing w:line="360" w:lineRule="auto"/>
      </w:pPr>
      <w:r>
        <w:t>г. Сургут</w:t>
      </w:r>
      <w:r>
        <w:tab/>
      </w:r>
      <w:r>
        <w:tab/>
      </w:r>
      <w:r>
        <w:tab/>
      </w:r>
      <w:r>
        <w:tab/>
      </w:r>
      <w:r>
        <w:tab/>
      </w:r>
      <w:r>
        <w:tab/>
      </w:r>
      <w:r>
        <w:tab/>
      </w:r>
      <w:r>
        <w:tab/>
        <w:t xml:space="preserve">      «___» _______________20</w:t>
      </w:r>
      <w:r>
        <w:softHyphen/>
        <w:t>__ г.</w:t>
      </w:r>
    </w:p>
    <w:p w:rsidR="00FF394E" w:rsidRPr="00663BB7" w:rsidRDefault="00FF394E" w:rsidP="00FF394E">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FF394E" w:rsidRDefault="00FF394E" w:rsidP="00FF394E">
      <w:pPr>
        <w:ind w:firstLine="567"/>
        <w:jc w:val="center"/>
        <w:rPr>
          <w:b/>
        </w:rPr>
      </w:pPr>
    </w:p>
    <w:p w:rsidR="00FF394E" w:rsidRDefault="00FF394E" w:rsidP="00FF394E">
      <w:pPr>
        <w:ind w:firstLine="567"/>
        <w:jc w:val="center"/>
        <w:rPr>
          <w:b/>
        </w:rPr>
      </w:pPr>
      <w:r>
        <w:rPr>
          <w:b/>
        </w:rPr>
        <w:t>1. Предмет Договора</w:t>
      </w:r>
    </w:p>
    <w:p w:rsidR="00FF394E" w:rsidRDefault="00FF394E" w:rsidP="00FF394E">
      <w:pPr>
        <w:pStyle w:val="Default"/>
        <w:ind w:firstLine="567"/>
        <w:jc w:val="both"/>
        <w:rPr>
          <w:bCs/>
          <w:szCs w:val="28"/>
        </w:rPr>
      </w:pPr>
      <w:r>
        <w:t xml:space="preserve">1.1. Поставщик обязуется осуществить </w:t>
      </w:r>
      <w:r w:rsidRPr="00223203">
        <w:t xml:space="preserve">поставку </w:t>
      </w:r>
      <w:r w:rsidRPr="00AC1ACA">
        <w:t xml:space="preserve">бензинового сварочного генератора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F394E" w:rsidRDefault="00FF394E" w:rsidP="00FF394E">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F394E" w:rsidRDefault="00FF394E" w:rsidP="00FF394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F394E" w:rsidRDefault="00FF394E" w:rsidP="00FF394E">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FF394E" w:rsidRDefault="00FF394E" w:rsidP="00FF394E">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FF394E" w:rsidRDefault="00FF394E" w:rsidP="00FF394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FF394E" w:rsidRDefault="00FF394E" w:rsidP="00FF394E">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FF394E" w:rsidRDefault="00FF394E" w:rsidP="00FF394E">
      <w:pPr>
        <w:widowControl w:val="0"/>
        <w:autoSpaceDE w:val="0"/>
        <w:autoSpaceDN w:val="0"/>
        <w:adjustRightInd w:val="0"/>
        <w:ind w:firstLine="567"/>
        <w:jc w:val="both"/>
      </w:pPr>
    </w:p>
    <w:p w:rsidR="00FF394E" w:rsidRDefault="00FF394E" w:rsidP="00FF394E">
      <w:pPr>
        <w:widowControl w:val="0"/>
        <w:autoSpaceDE w:val="0"/>
        <w:autoSpaceDN w:val="0"/>
        <w:adjustRightInd w:val="0"/>
        <w:ind w:firstLine="567"/>
        <w:jc w:val="center"/>
        <w:rPr>
          <w:b/>
        </w:rPr>
      </w:pPr>
      <w:r>
        <w:rPr>
          <w:b/>
        </w:rPr>
        <w:t>2. Цена Договора и порядок расчетов</w:t>
      </w:r>
    </w:p>
    <w:p w:rsidR="00FF394E" w:rsidRDefault="00FF394E" w:rsidP="00FF394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FF394E" w:rsidRDefault="00FF394E" w:rsidP="00FF394E">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FF394E" w:rsidRDefault="00FF394E" w:rsidP="00FF394E">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FF394E" w:rsidRDefault="00FF394E" w:rsidP="00FF394E">
      <w:pPr>
        <w:widowControl w:val="0"/>
        <w:autoSpaceDE w:val="0"/>
        <w:autoSpaceDN w:val="0"/>
        <w:adjustRightInd w:val="0"/>
        <w:ind w:firstLine="567"/>
        <w:jc w:val="both"/>
      </w:pPr>
      <w:r>
        <w:t>2.3. Расчеты по Договору производятся в следующем порядке:</w:t>
      </w:r>
    </w:p>
    <w:p w:rsidR="00FF394E" w:rsidRDefault="00FF394E" w:rsidP="00FF394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F394E" w:rsidRDefault="00FF394E" w:rsidP="00FF394E">
      <w:pPr>
        <w:autoSpaceDE w:val="0"/>
        <w:autoSpaceDN w:val="0"/>
        <w:adjustRightInd w:val="0"/>
        <w:ind w:firstLine="567"/>
        <w:jc w:val="both"/>
      </w:pPr>
      <w:r>
        <w:t>2.3.2. Оплата производится в рублях Российской Федерации.</w:t>
      </w:r>
    </w:p>
    <w:p w:rsidR="00FF394E" w:rsidRDefault="00FF394E" w:rsidP="00FF394E">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w:t>
      </w:r>
      <w:proofErr w:type="gramEnd"/>
      <w:r>
        <w:t xml:space="preserve">, счета-фактуры или универсального передаточного документа </w:t>
      </w:r>
      <w:r>
        <w:rPr>
          <w:color w:val="000000"/>
        </w:rPr>
        <w:t>(далее – УПД)</w:t>
      </w:r>
      <w:r>
        <w:t>.</w:t>
      </w:r>
    </w:p>
    <w:p w:rsidR="00FF394E" w:rsidRPr="000D1BF8" w:rsidRDefault="00FF394E" w:rsidP="00FF394E">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FF394E" w:rsidRDefault="00FF394E" w:rsidP="00FF394E">
      <w:pPr>
        <w:widowControl w:val="0"/>
        <w:autoSpaceDE w:val="0"/>
        <w:autoSpaceDN w:val="0"/>
        <w:adjustRightInd w:val="0"/>
        <w:ind w:firstLine="567"/>
        <w:jc w:val="both"/>
        <w:rPr>
          <w:b/>
        </w:rPr>
      </w:pPr>
    </w:p>
    <w:p w:rsidR="00FF394E" w:rsidRDefault="00FF394E" w:rsidP="00FF394E">
      <w:pPr>
        <w:ind w:firstLine="567"/>
        <w:jc w:val="center"/>
        <w:rPr>
          <w:b/>
        </w:rPr>
      </w:pPr>
      <w:r>
        <w:rPr>
          <w:b/>
        </w:rPr>
        <w:t>3. Права и обязанности сторон</w:t>
      </w:r>
    </w:p>
    <w:p w:rsidR="00FF394E" w:rsidRDefault="00FF394E" w:rsidP="00FF394E">
      <w:pPr>
        <w:pStyle w:val="affe"/>
        <w:ind w:firstLine="567"/>
      </w:pPr>
      <w:r>
        <w:t>3.1. Заказчик имеет право:</w:t>
      </w:r>
    </w:p>
    <w:p w:rsidR="00FF394E" w:rsidRDefault="00FF394E" w:rsidP="00FF394E">
      <w:pPr>
        <w:ind w:firstLine="567"/>
        <w:jc w:val="both"/>
      </w:pPr>
      <w:r>
        <w:t>3.1.1. Досрочно принять и оплатить товар.</w:t>
      </w:r>
    </w:p>
    <w:p w:rsidR="00FF394E" w:rsidRDefault="00FF394E" w:rsidP="00FF394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F394E" w:rsidRDefault="00FF394E" w:rsidP="00FF394E">
      <w:pPr>
        <w:ind w:firstLine="567"/>
        <w:jc w:val="both"/>
      </w:pPr>
      <w:r>
        <w:t>3.1.3. Требовать возмещения неустойки (штрафа, пени) и (или) убытков, причиненных по вине Поставщика.</w:t>
      </w:r>
    </w:p>
    <w:p w:rsidR="00FF394E" w:rsidRDefault="00FF394E" w:rsidP="00FF394E">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FF394E" w:rsidRDefault="00FF394E" w:rsidP="00FF394E">
      <w:pPr>
        <w:pStyle w:val="affe"/>
        <w:ind w:firstLine="567"/>
      </w:pPr>
      <w:r>
        <w:t>3.2. Заказчик обязан:</w:t>
      </w:r>
    </w:p>
    <w:p w:rsidR="00FF394E" w:rsidRDefault="00FF394E" w:rsidP="00FF394E">
      <w:pPr>
        <w:ind w:firstLine="567"/>
        <w:jc w:val="both"/>
      </w:pPr>
      <w:r>
        <w:t>3.2.1. Обеспечить приемку поставляемого по Договору товара в соответствии с условиями Договора.</w:t>
      </w:r>
    </w:p>
    <w:p w:rsidR="00FF394E" w:rsidRDefault="00FF394E" w:rsidP="00FF394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F394E" w:rsidRDefault="00FF394E" w:rsidP="00FF394E">
      <w:pPr>
        <w:pStyle w:val="affe"/>
        <w:ind w:firstLine="567"/>
      </w:pPr>
      <w:r>
        <w:t>3.3. Поставщик обязан:</w:t>
      </w:r>
    </w:p>
    <w:p w:rsidR="00FF394E" w:rsidRDefault="00FF394E" w:rsidP="00FF394E">
      <w:pPr>
        <w:shd w:val="clear" w:color="auto" w:fill="FFFFFF"/>
        <w:ind w:firstLine="567"/>
        <w:jc w:val="both"/>
      </w:pPr>
      <w:r>
        <w:t>3.3.1. Поставить товар в сроки, предусмотренные Договором.</w:t>
      </w:r>
    </w:p>
    <w:p w:rsidR="00FF394E" w:rsidRDefault="00FF394E" w:rsidP="00FF394E">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AC1ACA">
        <w:t>декларации о соответствии, 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F394E" w:rsidRDefault="00FF394E" w:rsidP="00FF394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F394E" w:rsidRPr="00AB469A" w:rsidRDefault="00FF394E" w:rsidP="00FF394E">
      <w:pPr>
        <w:pStyle w:val="affe"/>
        <w:ind w:firstLine="567"/>
      </w:pPr>
      <w:r w:rsidRPr="00AB469A">
        <w:t xml:space="preserve">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w:t>
      </w:r>
      <w:r w:rsidRPr="00AB469A">
        <w:lastRenderedPageBreak/>
        <w:t>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FF394E" w:rsidRDefault="00FF394E" w:rsidP="00FF394E">
      <w:pPr>
        <w:pStyle w:val="affe"/>
        <w:ind w:firstLine="567"/>
      </w:pPr>
      <w:r w:rsidRPr="00AB469A">
        <w:t xml:space="preserve">3.3.5. В </w:t>
      </w:r>
      <w:proofErr w:type="gramStart"/>
      <w:r w:rsidRPr="00AB469A">
        <w:t>случае</w:t>
      </w:r>
      <w:proofErr w:type="gramEnd"/>
      <w:r w:rsidRPr="00AB469A">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FF394E" w:rsidRPr="0066452F" w:rsidRDefault="00FF394E" w:rsidP="00FF394E">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Предоставлять гарантию качества на вес</w:t>
      </w:r>
      <w:r>
        <w:rPr>
          <w:i w:val="0"/>
          <w:sz w:val="24"/>
          <w:szCs w:val="24"/>
        </w:rPr>
        <w:t>ь объем поставляемого товара</w:t>
      </w:r>
      <w:r w:rsidRPr="00AC1ACA">
        <w:rPr>
          <w:i w:val="0"/>
          <w:sz w:val="24"/>
          <w:szCs w:val="24"/>
        </w:rPr>
        <w:t xml:space="preserve">. Гарантийный срок должен быть не </w:t>
      </w:r>
      <w:proofErr w:type="gramStart"/>
      <w:r w:rsidRPr="00AC1ACA">
        <w:rPr>
          <w:i w:val="0"/>
          <w:sz w:val="24"/>
          <w:szCs w:val="24"/>
        </w:rPr>
        <w:t>менее гарантийного</w:t>
      </w:r>
      <w:proofErr w:type="gramEnd"/>
      <w:r w:rsidRPr="00AC1ACA">
        <w:rPr>
          <w:i w:val="0"/>
          <w:sz w:val="24"/>
          <w:szCs w:val="24"/>
        </w:rPr>
        <w:t xml:space="preserve"> срока завода-изготовителя</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Заказчиком товарной накладной и/или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FF394E" w:rsidRDefault="00FF394E" w:rsidP="00FF394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FF394E" w:rsidRDefault="00FF394E" w:rsidP="00FF394E">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FF394E" w:rsidRDefault="00FF394E" w:rsidP="00FF394E">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F394E" w:rsidRDefault="00FF394E" w:rsidP="00FF394E">
      <w:pPr>
        <w:pStyle w:val="affe"/>
        <w:ind w:firstLine="567"/>
      </w:pPr>
      <w:r>
        <w:t>3.3.9. Выполнять иные обязанности, предусмотренные Договором.</w:t>
      </w:r>
    </w:p>
    <w:p w:rsidR="00FF394E" w:rsidRDefault="00FF394E" w:rsidP="00FF394E">
      <w:pPr>
        <w:pStyle w:val="affe"/>
        <w:ind w:firstLine="567"/>
      </w:pPr>
      <w:r>
        <w:t>3.4. Поставщик вправе:</w:t>
      </w:r>
    </w:p>
    <w:p w:rsidR="00FF394E" w:rsidRDefault="00FF394E" w:rsidP="00FF394E">
      <w:pPr>
        <w:pStyle w:val="affe"/>
        <w:ind w:firstLine="567"/>
      </w:pPr>
      <w:r>
        <w:t>3.4.1. Требовать приемки и оплаты товара в объеме, порядке, сроки и на условиях, предусмотренных Договором.</w:t>
      </w:r>
    </w:p>
    <w:p w:rsidR="00FF394E" w:rsidRPr="000D1BF8" w:rsidRDefault="00FF394E" w:rsidP="00FF394E">
      <w:pPr>
        <w:ind w:firstLine="567"/>
        <w:jc w:val="both"/>
      </w:pPr>
      <w:r>
        <w:t>3.4.2. По согласованию с Заказчиком досрочно поставить товары.</w:t>
      </w:r>
    </w:p>
    <w:p w:rsidR="00FF394E" w:rsidRDefault="00FF394E" w:rsidP="00FF394E">
      <w:pPr>
        <w:widowControl w:val="0"/>
        <w:autoSpaceDE w:val="0"/>
        <w:autoSpaceDN w:val="0"/>
        <w:adjustRightInd w:val="0"/>
        <w:ind w:firstLine="567"/>
        <w:jc w:val="center"/>
        <w:rPr>
          <w:b/>
        </w:rPr>
      </w:pPr>
    </w:p>
    <w:p w:rsidR="00FF394E" w:rsidRDefault="00FF394E" w:rsidP="00FF394E">
      <w:pPr>
        <w:widowControl w:val="0"/>
        <w:autoSpaceDE w:val="0"/>
        <w:autoSpaceDN w:val="0"/>
        <w:adjustRightInd w:val="0"/>
        <w:ind w:firstLine="567"/>
        <w:jc w:val="center"/>
        <w:rPr>
          <w:b/>
        </w:rPr>
      </w:pPr>
      <w:r>
        <w:rPr>
          <w:b/>
        </w:rPr>
        <w:t>4. Порядок и сроки поставки товара</w:t>
      </w:r>
    </w:p>
    <w:p w:rsidR="00FF394E" w:rsidRDefault="00FF394E" w:rsidP="00FF394E">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14</w:t>
      </w:r>
      <w:r w:rsidRPr="001217B2">
        <w:rPr>
          <w:sz w:val="24"/>
          <w:szCs w:val="24"/>
        </w:rPr>
        <w:t xml:space="preserve"> (</w:t>
      </w:r>
      <w:r>
        <w:rPr>
          <w:sz w:val="24"/>
          <w:szCs w:val="24"/>
        </w:rPr>
        <w:t>четырнадцати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FF394E" w:rsidRPr="00AE7061" w:rsidRDefault="00FF394E" w:rsidP="00FF394E">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FF394E" w:rsidRPr="00313277" w:rsidRDefault="00FF394E" w:rsidP="00FF394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FF394E" w:rsidRPr="00313277" w:rsidRDefault="00FF394E" w:rsidP="00FF394E">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FF394E" w:rsidRDefault="00FF394E" w:rsidP="00FF394E">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FF394E" w:rsidRDefault="00FF394E" w:rsidP="00FF394E">
      <w:pPr>
        <w:widowControl w:val="0"/>
        <w:autoSpaceDE w:val="0"/>
        <w:autoSpaceDN w:val="0"/>
        <w:adjustRightInd w:val="0"/>
        <w:ind w:firstLine="567"/>
        <w:jc w:val="both"/>
        <w:rPr>
          <w:b/>
        </w:rPr>
      </w:pPr>
    </w:p>
    <w:p w:rsidR="00FF394E" w:rsidRDefault="00FF394E" w:rsidP="00FF394E">
      <w:pPr>
        <w:ind w:firstLine="567"/>
        <w:jc w:val="center"/>
        <w:rPr>
          <w:b/>
        </w:rPr>
      </w:pPr>
      <w:r>
        <w:rPr>
          <w:b/>
        </w:rPr>
        <w:t>5. Порядок сдачи и приемки товара</w:t>
      </w:r>
    </w:p>
    <w:p w:rsidR="00FF394E" w:rsidRDefault="00FF394E" w:rsidP="00FF394E">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D25FFE">
        <w:t>декларации о соответствии, санитарно-эпидемиологические заключения</w:t>
      </w:r>
      <w:r>
        <w:t xml:space="preserve">), а также документы, указанные в пункте 7 Технического задания (Приложение №2 </w:t>
      </w:r>
      <w:r>
        <w:lastRenderedPageBreak/>
        <w:t>к Договору)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F394E" w:rsidRDefault="00FF394E" w:rsidP="00FF394E">
      <w:pPr>
        <w:ind w:firstLine="567"/>
        <w:jc w:val="both"/>
      </w:pPr>
      <w:r>
        <w:t>5.2. Приемка товара, осуществляется в месте поставки товара.</w:t>
      </w:r>
    </w:p>
    <w:p w:rsidR="00FF394E" w:rsidRDefault="00FF394E" w:rsidP="00FF394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F394E" w:rsidRDefault="00FF394E" w:rsidP="00FF394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F394E" w:rsidRDefault="00FF394E" w:rsidP="00FF394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F394E" w:rsidRDefault="00FF394E" w:rsidP="00FF394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F394E" w:rsidRDefault="00FF394E" w:rsidP="00FF394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F394E" w:rsidRDefault="00FF394E" w:rsidP="00FF394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F394E" w:rsidRDefault="00FF394E" w:rsidP="00FF394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FF394E" w:rsidRPr="0056319D" w:rsidRDefault="00FF394E" w:rsidP="00FF394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FF394E" w:rsidRPr="0056319D" w:rsidRDefault="00FF394E" w:rsidP="00FF394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F394E" w:rsidRPr="0056319D" w:rsidRDefault="00FF394E" w:rsidP="00FF394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FF394E" w:rsidRDefault="00FF394E" w:rsidP="00FF394E">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F394E" w:rsidRDefault="00FF394E" w:rsidP="00FF394E">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FF394E" w:rsidRDefault="00FF394E" w:rsidP="00FF394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F394E" w:rsidRDefault="00FF394E" w:rsidP="00FF394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F394E" w:rsidRDefault="00FF394E" w:rsidP="00FF394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F394E" w:rsidRDefault="00FF394E" w:rsidP="00FF394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F394E" w:rsidRPr="000D1BF8" w:rsidRDefault="00FF394E" w:rsidP="00FF394E">
      <w:pPr>
        <w:ind w:firstLine="567"/>
        <w:jc w:val="both"/>
        <w:rPr>
          <w:kern w:val="16"/>
        </w:rPr>
      </w:pPr>
      <w:r>
        <w:rPr>
          <w:kern w:val="16"/>
        </w:rPr>
        <w:t xml:space="preserve">5.7. Поставщик обеспечивает хранение товара до момента его сдачи – приемки. </w:t>
      </w:r>
    </w:p>
    <w:p w:rsidR="00FF394E" w:rsidRDefault="00FF394E" w:rsidP="00FF394E">
      <w:pPr>
        <w:autoSpaceDE w:val="0"/>
        <w:autoSpaceDN w:val="0"/>
        <w:adjustRightInd w:val="0"/>
        <w:ind w:firstLine="567"/>
        <w:jc w:val="center"/>
        <w:rPr>
          <w:b/>
        </w:rPr>
      </w:pPr>
    </w:p>
    <w:p w:rsidR="00FF394E" w:rsidRDefault="00FF394E" w:rsidP="00FF394E">
      <w:pPr>
        <w:autoSpaceDE w:val="0"/>
        <w:autoSpaceDN w:val="0"/>
        <w:adjustRightInd w:val="0"/>
        <w:ind w:firstLine="567"/>
        <w:jc w:val="center"/>
        <w:rPr>
          <w:b/>
        </w:rPr>
      </w:pPr>
      <w:r>
        <w:rPr>
          <w:b/>
        </w:rPr>
        <w:t>6. Ответственность сторон</w:t>
      </w:r>
    </w:p>
    <w:p w:rsidR="00FF394E" w:rsidRDefault="00FF394E" w:rsidP="00FF394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F394E" w:rsidRDefault="00FF394E" w:rsidP="00FF394E">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FF394E" w:rsidRDefault="00FF394E" w:rsidP="00FF394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FF394E" w:rsidRDefault="00FF394E" w:rsidP="00FF394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FF394E" w:rsidRDefault="00FF394E" w:rsidP="00FF394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F394E" w:rsidRDefault="00FF394E" w:rsidP="00FF394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FF394E" w:rsidRDefault="00FF394E" w:rsidP="00FF394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F394E" w:rsidRDefault="00FF394E" w:rsidP="00FF394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F394E" w:rsidRDefault="00FF394E" w:rsidP="00FF39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FF394E" w:rsidRDefault="00FF394E" w:rsidP="00FF394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FF394E" w:rsidRDefault="00FF394E" w:rsidP="00FF394E">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F394E" w:rsidRDefault="00FF394E" w:rsidP="00FF394E">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F394E" w:rsidRDefault="00FF394E" w:rsidP="00FF394E">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F394E" w:rsidRDefault="00FF394E" w:rsidP="00FF394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F394E" w:rsidRDefault="00FF394E" w:rsidP="00FF394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F394E" w:rsidRDefault="00FF394E" w:rsidP="00FF394E">
      <w:pPr>
        <w:jc w:val="center"/>
        <w:rPr>
          <w:b/>
        </w:rPr>
      </w:pPr>
    </w:p>
    <w:p w:rsidR="00FF394E" w:rsidRDefault="00FF394E" w:rsidP="00FF394E">
      <w:pPr>
        <w:jc w:val="center"/>
        <w:rPr>
          <w:b/>
        </w:rPr>
      </w:pPr>
      <w:r>
        <w:rPr>
          <w:b/>
        </w:rPr>
        <w:t>7. Форс-мажорные обстоятельства</w:t>
      </w:r>
    </w:p>
    <w:p w:rsidR="00FF394E" w:rsidRDefault="00FF394E" w:rsidP="00FF394E">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F394E" w:rsidRDefault="00FF394E" w:rsidP="00FF394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F394E" w:rsidRDefault="00FF394E" w:rsidP="00FF394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FF394E" w:rsidRDefault="00FF394E" w:rsidP="00FF394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F394E" w:rsidRPr="009D2047" w:rsidRDefault="00FF394E" w:rsidP="00FF394E">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FF394E" w:rsidRDefault="00FF394E" w:rsidP="00FF394E">
      <w:pPr>
        <w:keepNext/>
        <w:ind w:firstLine="567"/>
        <w:jc w:val="center"/>
        <w:rPr>
          <w:b/>
        </w:rPr>
      </w:pPr>
    </w:p>
    <w:p w:rsidR="00FF394E" w:rsidRDefault="00FF394E" w:rsidP="00FF394E">
      <w:pPr>
        <w:keepNext/>
        <w:ind w:firstLine="567"/>
        <w:jc w:val="center"/>
        <w:rPr>
          <w:b/>
        </w:rPr>
      </w:pPr>
      <w:r>
        <w:rPr>
          <w:b/>
        </w:rPr>
        <w:t>8. Порядок разрешения споров</w:t>
      </w:r>
    </w:p>
    <w:p w:rsidR="00FF394E" w:rsidRDefault="00FF394E" w:rsidP="00FF394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F394E" w:rsidRDefault="00FF394E" w:rsidP="00FF394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F394E" w:rsidRDefault="00FF394E" w:rsidP="00FF394E">
      <w:pPr>
        <w:rPr>
          <w:b/>
        </w:rPr>
      </w:pPr>
    </w:p>
    <w:p w:rsidR="00FF394E" w:rsidRDefault="00FF394E" w:rsidP="00FF394E">
      <w:pPr>
        <w:rPr>
          <w:b/>
        </w:rPr>
      </w:pPr>
    </w:p>
    <w:p w:rsidR="00FF394E" w:rsidRDefault="00FF394E" w:rsidP="00FF394E">
      <w:pPr>
        <w:ind w:firstLine="567"/>
        <w:jc w:val="center"/>
        <w:rPr>
          <w:b/>
        </w:rPr>
      </w:pPr>
      <w:r>
        <w:rPr>
          <w:b/>
        </w:rPr>
        <w:lastRenderedPageBreak/>
        <w:t>9. Изменение и расторжение Договора</w:t>
      </w:r>
    </w:p>
    <w:p w:rsidR="00FF394E" w:rsidRDefault="00FF394E" w:rsidP="00FF394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F394E" w:rsidRDefault="00FF394E" w:rsidP="00FF394E">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w:t>
      </w:r>
      <w:r w:rsidRPr="00AD17B6">
        <w:t>Документации о закупке</w:t>
      </w:r>
      <w:r>
        <w:t>, а также при выявлении потребности в дополнительном количестве товаров, не предусмотренных Договором, но связанных с такой поставкой</w:t>
      </w:r>
      <w:proofErr w:type="gramEnd"/>
      <w:r>
        <w:t xml:space="preserve">, </w:t>
      </w:r>
      <w:proofErr w:type="gramStart"/>
      <w:r>
        <w:t>предусмотренными</w:t>
      </w:r>
      <w:proofErr w:type="gramEnd"/>
      <w:r>
        <w:t xml:space="preserve"> Договором.</w:t>
      </w:r>
    </w:p>
    <w:p w:rsidR="00FF394E" w:rsidRDefault="00FF394E" w:rsidP="00FF394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F394E" w:rsidRDefault="00FF394E" w:rsidP="00FF394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F394E" w:rsidRDefault="00FF394E" w:rsidP="00FF394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F394E" w:rsidRDefault="00FF394E" w:rsidP="00FF394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F394E" w:rsidRDefault="00FF394E" w:rsidP="00FF394E">
      <w:pPr>
        <w:ind w:firstLine="567"/>
        <w:jc w:val="center"/>
        <w:rPr>
          <w:b/>
        </w:rPr>
      </w:pPr>
    </w:p>
    <w:p w:rsidR="00FF394E" w:rsidRDefault="00FF394E" w:rsidP="00FF394E">
      <w:pPr>
        <w:ind w:firstLine="567"/>
        <w:jc w:val="center"/>
        <w:rPr>
          <w:b/>
        </w:rPr>
      </w:pPr>
      <w:r>
        <w:rPr>
          <w:b/>
        </w:rPr>
        <w:t>10. Срок действия Договора</w:t>
      </w:r>
    </w:p>
    <w:p w:rsidR="00FF394E" w:rsidRDefault="00FF394E" w:rsidP="00FF394E">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w:t>
      </w:r>
      <w:r w:rsidRPr="00B92215">
        <w:t xml:space="preserve">» </w:t>
      </w:r>
      <w:r>
        <w:t>сентября 2021 года. С «01</w:t>
      </w:r>
      <w:r w:rsidRPr="00B92215">
        <w:t xml:space="preserve">» </w:t>
      </w:r>
      <w:r>
        <w:t>октября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F394E" w:rsidRDefault="00FF394E" w:rsidP="00FF394E">
      <w:pPr>
        <w:ind w:firstLine="567"/>
        <w:jc w:val="center"/>
        <w:rPr>
          <w:b/>
        </w:rPr>
      </w:pPr>
    </w:p>
    <w:p w:rsidR="00FF394E" w:rsidRDefault="00FF394E" w:rsidP="00FF394E">
      <w:pPr>
        <w:ind w:firstLine="567"/>
        <w:jc w:val="center"/>
        <w:rPr>
          <w:b/>
        </w:rPr>
      </w:pPr>
      <w:r>
        <w:rPr>
          <w:b/>
        </w:rPr>
        <w:t>11. Прочие условия</w:t>
      </w:r>
    </w:p>
    <w:p w:rsidR="00FF394E" w:rsidRDefault="00FF394E" w:rsidP="00FF394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FF394E" w:rsidRPr="002B30F3" w:rsidRDefault="00FF394E" w:rsidP="00FF394E">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FF394E" w:rsidRPr="002B30F3" w:rsidRDefault="00FF394E" w:rsidP="00FF394E">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w:t>
      </w:r>
      <w:r w:rsidRPr="002B30F3">
        <w:rPr>
          <w:color w:val="000000"/>
        </w:rPr>
        <w:lastRenderedPageBreak/>
        <w:t>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FF394E" w:rsidRPr="002B30F3" w:rsidRDefault="00FF394E" w:rsidP="00FF394E">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FF394E" w:rsidRDefault="00FF394E" w:rsidP="00FF394E">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FF394E" w:rsidRDefault="00FF394E" w:rsidP="00FF394E">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F394E" w:rsidRDefault="00FF394E" w:rsidP="00FF394E">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F394E" w:rsidRDefault="00FF394E" w:rsidP="00FF394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F394E" w:rsidRDefault="00FF394E" w:rsidP="00FF394E">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F394E" w:rsidRDefault="00FF394E" w:rsidP="00FF394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FF394E" w:rsidRDefault="00FF394E" w:rsidP="00FF394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FF394E" w:rsidRDefault="00FF394E" w:rsidP="00FF394E">
      <w:pPr>
        <w:autoSpaceDE w:val="0"/>
        <w:autoSpaceDN w:val="0"/>
        <w:adjustRightInd w:val="0"/>
        <w:ind w:firstLine="567"/>
        <w:jc w:val="both"/>
      </w:pPr>
      <w:r>
        <w:t>- Приложение №1 (Спецификация);</w:t>
      </w:r>
    </w:p>
    <w:p w:rsidR="00FF394E" w:rsidRPr="002B30F3" w:rsidRDefault="00FF394E" w:rsidP="00FF394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FF394E" w:rsidRDefault="00FF394E" w:rsidP="00FF394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FF394E" w:rsidTr="00A84553">
        <w:trPr>
          <w:trHeight w:val="3725"/>
        </w:trPr>
        <w:tc>
          <w:tcPr>
            <w:tcW w:w="4928" w:type="dxa"/>
          </w:tcPr>
          <w:p w:rsidR="00FF394E" w:rsidRPr="00032D3B" w:rsidRDefault="00FF394E" w:rsidP="00A84553">
            <w:pPr>
              <w:widowControl w:val="0"/>
              <w:autoSpaceDE w:val="0"/>
              <w:autoSpaceDN w:val="0"/>
              <w:adjustRightInd w:val="0"/>
              <w:jc w:val="both"/>
              <w:rPr>
                <w:color w:val="000000"/>
              </w:rPr>
            </w:pPr>
            <w:r w:rsidRPr="00032D3B">
              <w:rPr>
                <w:b/>
                <w:color w:val="000000"/>
              </w:rPr>
              <w:t>Заказчик:</w:t>
            </w:r>
          </w:p>
          <w:p w:rsidR="00FF394E" w:rsidRPr="00032D3B" w:rsidRDefault="00FF394E" w:rsidP="00A8455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FF394E" w:rsidRPr="00032D3B" w:rsidRDefault="00FF394E" w:rsidP="00A8455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FF394E" w:rsidRPr="00032D3B" w:rsidRDefault="00FF394E" w:rsidP="00A84553">
            <w:pPr>
              <w:autoSpaceDE w:val="0"/>
              <w:autoSpaceDN w:val="0"/>
              <w:jc w:val="both"/>
              <w:rPr>
                <w:color w:val="000000"/>
              </w:rPr>
            </w:pPr>
            <w:r w:rsidRPr="00032D3B">
              <w:rPr>
                <w:color w:val="000000"/>
              </w:rPr>
              <w:t xml:space="preserve">ОГРН 1028600587069     </w:t>
            </w:r>
          </w:p>
          <w:p w:rsidR="00FF394E" w:rsidRPr="00032D3B" w:rsidRDefault="00FF394E" w:rsidP="00A8455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FF394E" w:rsidRDefault="00FF394E" w:rsidP="00A84553">
            <w:pPr>
              <w:autoSpaceDE w:val="0"/>
              <w:autoSpaceDN w:val="0"/>
              <w:jc w:val="both"/>
            </w:pPr>
            <w:proofErr w:type="gramStart"/>
            <w:r>
              <w:t>ЗАПАДНО-СИБИРСКОЕ</w:t>
            </w:r>
            <w:proofErr w:type="gramEnd"/>
            <w:r>
              <w:t xml:space="preserve"> ОТДЕЛЕНИЕ</w:t>
            </w:r>
          </w:p>
          <w:p w:rsidR="00FF394E" w:rsidRPr="00032D3B" w:rsidRDefault="00FF394E" w:rsidP="00A84553">
            <w:pPr>
              <w:autoSpaceDE w:val="0"/>
              <w:autoSpaceDN w:val="0"/>
              <w:jc w:val="both"/>
              <w:rPr>
                <w:color w:val="000000"/>
              </w:rPr>
            </w:pPr>
            <w:r w:rsidRPr="00032D3B">
              <w:t>№ 8647 ПАО СБЕРБАНК г. Тюмень</w:t>
            </w:r>
            <w:r w:rsidRPr="00032D3B">
              <w:rPr>
                <w:color w:val="000000"/>
              </w:rPr>
              <w:t xml:space="preserve">         </w:t>
            </w:r>
          </w:p>
          <w:p w:rsidR="00FF394E" w:rsidRPr="00032D3B" w:rsidRDefault="00FF394E" w:rsidP="00A84553">
            <w:pPr>
              <w:autoSpaceDE w:val="0"/>
              <w:autoSpaceDN w:val="0"/>
              <w:jc w:val="both"/>
              <w:rPr>
                <w:color w:val="000000"/>
              </w:rPr>
            </w:pPr>
            <w:r w:rsidRPr="00032D3B">
              <w:rPr>
                <w:color w:val="000000"/>
              </w:rPr>
              <w:t xml:space="preserve">к/с 30101810800000000651        </w:t>
            </w:r>
          </w:p>
          <w:p w:rsidR="00FF394E" w:rsidRPr="00032D3B" w:rsidRDefault="00FF394E" w:rsidP="00A84553">
            <w:pPr>
              <w:jc w:val="both"/>
              <w:rPr>
                <w:color w:val="000000"/>
              </w:rPr>
            </w:pPr>
            <w:r w:rsidRPr="00032D3B">
              <w:rPr>
                <w:color w:val="000000"/>
              </w:rPr>
              <w:t xml:space="preserve">БИК 047102651         </w:t>
            </w:r>
          </w:p>
          <w:p w:rsidR="00FF394E" w:rsidRPr="00032D3B" w:rsidRDefault="00FF394E" w:rsidP="00A8455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FF394E" w:rsidRPr="00032D3B" w:rsidRDefault="00FF394E" w:rsidP="00A84553">
            <w:pPr>
              <w:jc w:val="both"/>
              <w:rPr>
                <w:lang w:val="en-US"/>
              </w:rPr>
            </w:pPr>
            <w:r w:rsidRPr="00032D3B">
              <w:rPr>
                <w:lang w:val="en-US"/>
              </w:rPr>
              <w:t>E-mail: gts@surgutgts.ru</w:t>
            </w:r>
          </w:p>
          <w:p w:rsidR="00FF394E" w:rsidRPr="00032D3B" w:rsidRDefault="00FF394E" w:rsidP="00A84553">
            <w:pPr>
              <w:jc w:val="both"/>
              <w:rPr>
                <w:color w:val="000000"/>
                <w:lang w:val="en-US"/>
              </w:rPr>
            </w:pPr>
            <w:r w:rsidRPr="00032D3B">
              <w:t>Тел</w:t>
            </w:r>
            <w:r w:rsidRPr="00032D3B">
              <w:rPr>
                <w:lang w:val="en-US"/>
              </w:rPr>
              <w:t xml:space="preserve">: 8 (3462) </w:t>
            </w:r>
            <w:r w:rsidRPr="00032D3B">
              <w:rPr>
                <w:color w:val="000000"/>
                <w:lang w:val="en-US"/>
              </w:rPr>
              <w:t>52-43-11</w:t>
            </w:r>
          </w:p>
          <w:p w:rsidR="00FF394E" w:rsidRPr="00032D3B" w:rsidRDefault="00FF394E" w:rsidP="00A84553">
            <w:pPr>
              <w:jc w:val="both"/>
              <w:rPr>
                <w:color w:val="000000"/>
                <w:lang w:val="en-US"/>
              </w:rPr>
            </w:pPr>
          </w:p>
          <w:p w:rsidR="00FF394E" w:rsidRPr="00032D3B" w:rsidRDefault="00FF394E" w:rsidP="00A84553">
            <w:pPr>
              <w:jc w:val="both"/>
              <w:rPr>
                <w:color w:val="000000"/>
              </w:rPr>
            </w:pPr>
            <w:r w:rsidRPr="00032D3B">
              <w:rPr>
                <w:color w:val="000000"/>
              </w:rPr>
              <w:t>Директор:</w:t>
            </w:r>
          </w:p>
          <w:p w:rsidR="00FF394E" w:rsidRPr="00032D3B" w:rsidRDefault="00FF394E" w:rsidP="00A84553">
            <w:pPr>
              <w:jc w:val="both"/>
              <w:rPr>
                <w:color w:val="000000"/>
              </w:rPr>
            </w:pPr>
            <w:r w:rsidRPr="00032D3B">
              <w:rPr>
                <w:color w:val="000000"/>
              </w:rPr>
              <w:t>__________________/В.Н. Юркин/</w:t>
            </w:r>
          </w:p>
        </w:tc>
        <w:tc>
          <w:tcPr>
            <w:tcW w:w="4678" w:type="dxa"/>
          </w:tcPr>
          <w:p w:rsidR="00FF394E" w:rsidRPr="00032D3B" w:rsidRDefault="00FF394E" w:rsidP="00A84553">
            <w:pPr>
              <w:jc w:val="both"/>
              <w:rPr>
                <w:b/>
              </w:rPr>
            </w:pPr>
            <w:r w:rsidRPr="00032D3B">
              <w:rPr>
                <w:b/>
              </w:rPr>
              <w:t>Поставщик:</w:t>
            </w:r>
          </w:p>
          <w:p w:rsidR="00FF394E" w:rsidRPr="00032D3B" w:rsidRDefault="00FF394E" w:rsidP="00A84553">
            <w:pPr>
              <w:ind w:firstLine="567"/>
              <w:jc w:val="both"/>
            </w:pPr>
          </w:p>
        </w:tc>
      </w:tr>
    </w:tbl>
    <w:p w:rsidR="00FF394E" w:rsidRDefault="00FF394E" w:rsidP="00FF394E">
      <w:pPr>
        <w:pStyle w:val="ConsPlusNormal"/>
        <w:widowControl/>
        <w:ind w:firstLine="0"/>
        <w:jc w:val="both"/>
        <w:rPr>
          <w:rFonts w:ascii="Times New Roman" w:hAnsi="Times New Roman" w:cs="Times New Roman"/>
          <w:sz w:val="24"/>
          <w:szCs w:val="24"/>
        </w:rPr>
      </w:pPr>
    </w:p>
    <w:p w:rsidR="00FF394E" w:rsidRDefault="00FF394E" w:rsidP="00FF394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F394E" w:rsidRDefault="00FF394E" w:rsidP="00FF394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FF394E" w:rsidRDefault="00FF394E" w:rsidP="00FF394E">
      <w:pPr>
        <w:pStyle w:val="ConsPlusNormal"/>
        <w:widowControl/>
        <w:ind w:left="6379" w:firstLine="567"/>
        <w:jc w:val="both"/>
        <w:rPr>
          <w:rFonts w:ascii="Times New Roman" w:hAnsi="Times New Roman" w:cs="Times New Roman"/>
          <w:sz w:val="24"/>
          <w:szCs w:val="24"/>
        </w:rPr>
      </w:pPr>
    </w:p>
    <w:p w:rsidR="00FF394E" w:rsidRDefault="00FF394E" w:rsidP="00FF394E">
      <w:pPr>
        <w:keepNext/>
        <w:ind w:firstLine="567"/>
        <w:jc w:val="center"/>
        <w:outlineLvl w:val="0"/>
        <w:rPr>
          <w:b/>
          <w:bCs/>
          <w:kern w:val="32"/>
        </w:rPr>
      </w:pPr>
    </w:p>
    <w:p w:rsidR="00FF394E" w:rsidRDefault="00FF394E" w:rsidP="00FF394E">
      <w:pPr>
        <w:jc w:val="center"/>
      </w:pPr>
      <w:r>
        <w:rPr>
          <w:b/>
          <w:bCs/>
          <w:kern w:val="32"/>
        </w:rPr>
        <w:t>СПЕЦИФИКАЦИЯ</w:t>
      </w:r>
    </w:p>
    <w:p w:rsidR="00FF394E" w:rsidRDefault="00FF394E" w:rsidP="00FF394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FF394E" w:rsidTr="00A84553">
        <w:trPr>
          <w:trHeight w:val="429"/>
        </w:trPr>
        <w:tc>
          <w:tcPr>
            <w:tcW w:w="568" w:type="dxa"/>
            <w:tcBorders>
              <w:top w:val="single" w:sz="6" w:space="0" w:color="auto"/>
              <w:left w:val="single" w:sz="6" w:space="0" w:color="auto"/>
              <w:bottom w:val="single" w:sz="6" w:space="0" w:color="auto"/>
              <w:right w:val="single" w:sz="6" w:space="0" w:color="auto"/>
            </w:tcBorders>
            <w:hideMark/>
          </w:tcPr>
          <w:p w:rsidR="00FF394E" w:rsidRDefault="00FF394E" w:rsidP="00A84553">
            <w:pPr>
              <w:autoSpaceDE w:val="0"/>
              <w:autoSpaceDN w:val="0"/>
              <w:adjustRightInd w:val="0"/>
              <w:spacing w:line="276" w:lineRule="auto"/>
              <w:jc w:val="both"/>
            </w:pPr>
            <w:r>
              <w:t>№</w:t>
            </w:r>
          </w:p>
          <w:p w:rsidR="00FF394E" w:rsidRDefault="00FF394E" w:rsidP="00A8455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FF394E" w:rsidRDefault="00FF394E" w:rsidP="00A8455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FF394E" w:rsidRDefault="00FF394E" w:rsidP="00A84553">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FF394E" w:rsidRDefault="00FF394E" w:rsidP="00A84553">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FF394E" w:rsidRDefault="00FF394E" w:rsidP="00A84553">
            <w:pPr>
              <w:autoSpaceDE w:val="0"/>
              <w:autoSpaceDN w:val="0"/>
              <w:adjustRightInd w:val="0"/>
              <w:spacing w:line="276" w:lineRule="auto"/>
              <w:jc w:val="both"/>
            </w:pPr>
            <w:r>
              <w:t xml:space="preserve">Цена за ед. в </w:t>
            </w:r>
            <w:r>
              <w:br/>
              <w:t xml:space="preserve">руб. (с учетом </w:t>
            </w:r>
            <w:r>
              <w:br/>
              <w:t>НДС)</w:t>
            </w:r>
          </w:p>
          <w:p w:rsidR="00FF394E" w:rsidRDefault="00FF394E"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FF394E" w:rsidRDefault="00FF394E" w:rsidP="00A84553">
            <w:pPr>
              <w:autoSpaceDE w:val="0"/>
              <w:autoSpaceDN w:val="0"/>
              <w:adjustRightInd w:val="0"/>
              <w:spacing w:line="276" w:lineRule="auto"/>
              <w:ind w:firstLine="16"/>
              <w:jc w:val="both"/>
            </w:pPr>
            <w:r>
              <w:t xml:space="preserve">Сумма в руб. </w:t>
            </w:r>
            <w:r>
              <w:br/>
              <w:t>(с учетом НДС)</w:t>
            </w:r>
          </w:p>
        </w:tc>
      </w:tr>
      <w:tr w:rsidR="00FF394E"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r>
      <w:tr w:rsidR="00FF394E"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r>
      <w:tr w:rsidR="00FF394E"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r>
      <w:tr w:rsidR="00FF394E"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r>
      <w:tr w:rsidR="00FF394E"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r>
      <w:tr w:rsidR="00FF394E" w:rsidTr="00A8455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F394E" w:rsidRPr="00CE64BB" w:rsidRDefault="00FF394E" w:rsidP="00A84553">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r>
      <w:tr w:rsidR="00FF394E" w:rsidTr="00A8455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F394E" w:rsidRPr="00CE64BB" w:rsidRDefault="00FF394E" w:rsidP="00A84553">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FF394E" w:rsidRDefault="00FF394E" w:rsidP="00A84553">
            <w:pPr>
              <w:autoSpaceDE w:val="0"/>
              <w:autoSpaceDN w:val="0"/>
              <w:adjustRightInd w:val="0"/>
              <w:spacing w:line="276" w:lineRule="auto"/>
              <w:ind w:firstLine="16"/>
              <w:jc w:val="both"/>
            </w:pPr>
          </w:p>
        </w:tc>
      </w:tr>
    </w:tbl>
    <w:p w:rsidR="00FF394E" w:rsidRDefault="00FF394E" w:rsidP="00FF394E">
      <w:pPr>
        <w:ind w:firstLine="567"/>
        <w:jc w:val="both"/>
      </w:pPr>
    </w:p>
    <w:p w:rsidR="00FF394E" w:rsidRDefault="00FF394E" w:rsidP="00FF394E">
      <w:pPr>
        <w:ind w:firstLine="567"/>
        <w:jc w:val="both"/>
      </w:pPr>
      <w:r>
        <w:t>Общая сумма: _____________________</w:t>
      </w:r>
    </w:p>
    <w:p w:rsidR="00FF394E" w:rsidRDefault="00FF394E" w:rsidP="00FF394E">
      <w:pPr>
        <w:pStyle w:val="32"/>
        <w:ind w:firstLine="567"/>
        <w:jc w:val="both"/>
      </w:pPr>
    </w:p>
    <w:p w:rsidR="00FF394E" w:rsidRPr="00313277" w:rsidRDefault="00FF394E" w:rsidP="00FF394E">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 xml:space="preserve">В течение </w:t>
      </w:r>
      <w:r w:rsidRPr="00D25FFE">
        <w:rPr>
          <w:color w:val="000000"/>
          <w:spacing w:val="1"/>
          <w:sz w:val="24"/>
          <w:szCs w:val="24"/>
        </w:rPr>
        <w:t xml:space="preserve">14 (четырнадцати)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FF394E" w:rsidRPr="000D1BF8" w:rsidRDefault="00FF394E" w:rsidP="00FF394E">
      <w:pPr>
        <w:pStyle w:val="32"/>
        <w:ind w:firstLine="567"/>
        <w:jc w:val="both"/>
        <w:rPr>
          <w:sz w:val="24"/>
          <w:szCs w:val="24"/>
        </w:rPr>
      </w:pPr>
    </w:p>
    <w:p w:rsidR="00FF394E" w:rsidRDefault="00FF394E" w:rsidP="00FF394E">
      <w:pPr>
        <w:ind w:firstLine="567"/>
        <w:jc w:val="both"/>
      </w:pPr>
    </w:p>
    <w:p w:rsidR="00FF394E" w:rsidRDefault="00FF394E" w:rsidP="00FF394E">
      <w:pPr>
        <w:ind w:firstLine="567"/>
        <w:jc w:val="both"/>
      </w:pPr>
    </w:p>
    <w:p w:rsidR="00FF394E" w:rsidRDefault="00FF394E" w:rsidP="00FF394E">
      <w:pPr>
        <w:ind w:firstLine="567"/>
        <w:jc w:val="both"/>
      </w:pPr>
    </w:p>
    <w:tbl>
      <w:tblPr>
        <w:tblW w:w="0" w:type="auto"/>
        <w:tblInd w:w="-176" w:type="dxa"/>
        <w:tblLook w:val="01E0" w:firstRow="1" w:lastRow="1" w:firstColumn="1" w:lastColumn="1" w:noHBand="0" w:noVBand="0"/>
      </w:tblPr>
      <w:tblGrid>
        <w:gridCol w:w="5104"/>
        <w:gridCol w:w="5103"/>
      </w:tblGrid>
      <w:tr w:rsidR="00FF394E" w:rsidTr="00A84553">
        <w:tc>
          <w:tcPr>
            <w:tcW w:w="5104" w:type="dxa"/>
            <w:hideMark/>
          </w:tcPr>
          <w:p w:rsidR="00FF394E" w:rsidRDefault="00FF394E" w:rsidP="00A84553">
            <w:pPr>
              <w:widowControl w:val="0"/>
              <w:spacing w:line="276" w:lineRule="auto"/>
              <w:jc w:val="both"/>
              <w:rPr>
                <w:b/>
              </w:rPr>
            </w:pPr>
            <w:r>
              <w:rPr>
                <w:b/>
              </w:rPr>
              <w:t>Заказчик</w:t>
            </w:r>
          </w:p>
          <w:p w:rsidR="00FF394E" w:rsidRDefault="00FF394E" w:rsidP="00A84553">
            <w:pPr>
              <w:widowControl w:val="0"/>
              <w:spacing w:line="276" w:lineRule="auto"/>
              <w:ind w:firstLine="567"/>
              <w:jc w:val="both"/>
              <w:rPr>
                <w:b/>
              </w:rPr>
            </w:pPr>
          </w:p>
          <w:p w:rsidR="00FF394E" w:rsidRPr="00671501" w:rsidRDefault="00FF394E" w:rsidP="00A84553">
            <w:pPr>
              <w:widowControl w:val="0"/>
              <w:spacing w:line="276" w:lineRule="auto"/>
              <w:jc w:val="both"/>
            </w:pPr>
            <w:r w:rsidRPr="00671501">
              <w:t>Директор:</w:t>
            </w:r>
          </w:p>
          <w:p w:rsidR="00FF394E" w:rsidRPr="00671501" w:rsidRDefault="00FF394E" w:rsidP="00A84553">
            <w:pPr>
              <w:widowControl w:val="0"/>
              <w:spacing w:line="276" w:lineRule="auto"/>
              <w:jc w:val="both"/>
            </w:pPr>
            <w:r w:rsidRPr="00671501">
              <w:t>_______________/В.Н. Юркин/</w:t>
            </w:r>
          </w:p>
          <w:p w:rsidR="00FF394E" w:rsidRDefault="00FF394E" w:rsidP="00A84553">
            <w:pPr>
              <w:widowControl w:val="0"/>
              <w:spacing w:line="276" w:lineRule="auto"/>
              <w:ind w:firstLine="567"/>
              <w:jc w:val="both"/>
              <w:rPr>
                <w:b/>
              </w:rPr>
            </w:pPr>
          </w:p>
        </w:tc>
        <w:tc>
          <w:tcPr>
            <w:tcW w:w="5103" w:type="dxa"/>
            <w:hideMark/>
          </w:tcPr>
          <w:p w:rsidR="00FF394E" w:rsidRDefault="00FF394E" w:rsidP="00A84553">
            <w:pPr>
              <w:widowControl w:val="0"/>
              <w:spacing w:line="276" w:lineRule="auto"/>
              <w:jc w:val="both"/>
              <w:rPr>
                <w:b/>
              </w:rPr>
            </w:pPr>
            <w:r>
              <w:rPr>
                <w:b/>
              </w:rPr>
              <w:t>Поставщик</w:t>
            </w:r>
          </w:p>
        </w:tc>
      </w:tr>
    </w:tbl>
    <w:p w:rsidR="00FF394E" w:rsidRDefault="00FF394E" w:rsidP="00FF394E">
      <w:pPr>
        <w:ind w:firstLine="567"/>
        <w:jc w:val="both"/>
      </w:pPr>
    </w:p>
    <w:p w:rsidR="00FF394E" w:rsidRDefault="00FF394E" w:rsidP="00FF394E">
      <w:pPr>
        <w:ind w:firstLine="567"/>
        <w:jc w:val="both"/>
      </w:pPr>
    </w:p>
    <w:p w:rsidR="00FF394E" w:rsidRDefault="00FF394E" w:rsidP="00FF394E">
      <w:pPr>
        <w:sectPr w:rsidR="00FF394E" w:rsidSect="005857DC">
          <w:pgSz w:w="11906" w:h="16838"/>
          <w:pgMar w:top="568" w:right="849" w:bottom="1134" w:left="1134" w:header="708" w:footer="708" w:gutter="0"/>
          <w:cols w:space="720"/>
        </w:sectPr>
      </w:pPr>
    </w:p>
    <w:p w:rsidR="00FF394E" w:rsidRDefault="00FF394E" w:rsidP="00FF394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F394E" w:rsidRDefault="00FF394E" w:rsidP="00FF394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F394E" w:rsidRDefault="00FF394E" w:rsidP="00FF394E">
      <w:pPr>
        <w:jc w:val="right"/>
      </w:pPr>
      <w:r>
        <w:t>№ ____ от «___» _______ 20__ г.</w:t>
      </w:r>
    </w:p>
    <w:p w:rsidR="00FF394E" w:rsidRDefault="00FF394E" w:rsidP="00FF394E">
      <w:pPr>
        <w:jc w:val="both"/>
        <w:rPr>
          <w:bCs/>
        </w:rPr>
      </w:pPr>
    </w:p>
    <w:p w:rsidR="00FF394E" w:rsidRDefault="00FF394E" w:rsidP="00FF394E">
      <w:pPr>
        <w:jc w:val="both"/>
        <w:rPr>
          <w:bCs/>
        </w:rPr>
      </w:pPr>
    </w:p>
    <w:p w:rsidR="00FF394E" w:rsidRDefault="00FF394E" w:rsidP="00FF394E">
      <w:pPr>
        <w:jc w:val="center"/>
      </w:pPr>
      <w:r>
        <w:t>ТЕХНИЧЕСКОЕ ЗАДАНИЕ</w:t>
      </w:r>
    </w:p>
    <w:p w:rsidR="00FF394E" w:rsidRDefault="00FF394E" w:rsidP="00FF394E">
      <w:pPr>
        <w:jc w:val="both"/>
      </w:pPr>
    </w:p>
    <w:p w:rsidR="00FF394E" w:rsidRDefault="00FF394E" w:rsidP="00FF394E">
      <w:pPr>
        <w:tabs>
          <w:tab w:val="left" w:pos="4366"/>
        </w:tabs>
        <w:ind w:firstLine="539"/>
        <w:jc w:val="both"/>
        <w:rPr>
          <w:color w:val="000000"/>
        </w:rPr>
      </w:pPr>
    </w:p>
    <w:p w:rsidR="00FF394E" w:rsidRDefault="00FF394E" w:rsidP="00FF394E">
      <w:pPr>
        <w:jc w:val="both"/>
      </w:pPr>
    </w:p>
    <w:p w:rsidR="00FF394E" w:rsidRPr="00360F65" w:rsidRDefault="00FF394E" w:rsidP="00FF394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FF394E" w:rsidTr="00A84553">
        <w:tc>
          <w:tcPr>
            <w:tcW w:w="5104" w:type="dxa"/>
            <w:hideMark/>
          </w:tcPr>
          <w:p w:rsidR="00FF394E" w:rsidRDefault="00FF394E" w:rsidP="00A84553">
            <w:pPr>
              <w:widowControl w:val="0"/>
              <w:spacing w:line="276" w:lineRule="auto"/>
              <w:jc w:val="both"/>
              <w:rPr>
                <w:b/>
              </w:rPr>
            </w:pPr>
            <w:r>
              <w:rPr>
                <w:b/>
              </w:rPr>
              <w:t>Заказчик</w:t>
            </w:r>
          </w:p>
          <w:p w:rsidR="00FF394E" w:rsidRDefault="00FF394E" w:rsidP="00A84553">
            <w:pPr>
              <w:widowControl w:val="0"/>
              <w:spacing w:line="276" w:lineRule="auto"/>
              <w:ind w:firstLine="567"/>
              <w:jc w:val="both"/>
              <w:rPr>
                <w:b/>
              </w:rPr>
            </w:pPr>
          </w:p>
          <w:p w:rsidR="00FF394E" w:rsidRPr="00671501" w:rsidRDefault="00FF394E" w:rsidP="00A84553">
            <w:pPr>
              <w:widowControl w:val="0"/>
              <w:spacing w:line="276" w:lineRule="auto"/>
              <w:jc w:val="both"/>
            </w:pPr>
            <w:r w:rsidRPr="00671501">
              <w:t>Директор:</w:t>
            </w:r>
          </w:p>
          <w:p w:rsidR="00FF394E" w:rsidRPr="00671501" w:rsidRDefault="00FF394E" w:rsidP="00A84553">
            <w:pPr>
              <w:widowControl w:val="0"/>
              <w:spacing w:line="276" w:lineRule="auto"/>
              <w:jc w:val="both"/>
            </w:pPr>
            <w:r w:rsidRPr="00671501">
              <w:t>_______________/В.Н. Юркин/</w:t>
            </w:r>
          </w:p>
          <w:p w:rsidR="00FF394E" w:rsidRDefault="00FF394E" w:rsidP="00A84553">
            <w:pPr>
              <w:widowControl w:val="0"/>
              <w:spacing w:line="276" w:lineRule="auto"/>
              <w:ind w:firstLine="567"/>
              <w:jc w:val="both"/>
              <w:rPr>
                <w:b/>
              </w:rPr>
            </w:pPr>
          </w:p>
        </w:tc>
        <w:tc>
          <w:tcPr>
            <w:tcW w:w="5103" w:type="dxa"/>
            <w:hideMark/>
          </w:tcPr>
          <w:p w:rsidR="00FF394E" w:rsidRDefault="00FF394E" w:rsidP="00A84553">
            <w:pPr>
              <w:widowControl w:val="0"/>
              <w:spacing w:line="276" w:lineRule="auto"/>
              <w:jc w:val="both"/>
              <w:rPr>
                <w:b/>
              </w:rPr>
            </w:pPr>
            <w:r>
              <w:rPr>
                <w:b/>
              </w:rPr>
              <w:t>Поставщик</w:t>
            </w:r>
          </w:p>
        </w:tc>
      </w:tr>
    </w:tbl>
    <w:p w:rsidR="00FF394E" w:rsidRPr="00EA4884" w:rsidRDefault="00FF394E" w:rsidP="00FF394E"/>
    <w:p w:rsidR="00FF394E" w:rsidRDefault="00FF394E" w:rsidP="00FF394E">
      <w:pPr>
        <w:pStyle w:val="ConsPlusNormal"/>
        <w:widowControl/>
        <w:ind w:firstLine="0"/>
        <w:rPr>
          <w:rFonts w:ascii="Times New Roman" w:hAnsi="Times New Roman" w:cs="Times New Roman"/>
          <w:sz w:val="24"/>
          <w:szCs w:val="24"/>
        </w:rPr>
      </w:pPr>
    </w:p>
    <w:p w:rsidR="00FF394E" w:rsidRDefault="00FF394E" w:rsidP="00FF394E"/>
    <w:p w:rsidR="00FF394E" w:rsidRDefault="00FF394E" w:rsidP="00FF394E">
      <w:pPr>
        <w:pStyle w:val="affe"/>
        <w:spacing w:line="360" w:lineRule="auto"/>
      </w:pPr>
    </w:p>
    <w:p w:rsidR="00FF394E" w:rsidRDefault="00FF394E" w:rsidP="00FF394E"/>
    <w:sectPr w:rsidR="00FF394E"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B1" w:rsidRDefault="004B05B1" w:rsidP="00534E1F">
      <w:r>
        <w:separator/>
      </w:r>
    </w:p>
  </w:endnote>
  <w:endnote w:type="continuationSeparator" w:id="0">
    <w:p w:rsidR="004B05B1" w:rsidRDefault="004B05B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B05B1" w:rsidRDefault="004B05B1">
        <w:pPr>
          <w:pStyle w:val="a5"/>
          <w:jc w:val="center"/>
        </w:pPr>
        <w:r>
          <w:rPr>
            <w:noProof/>
          </w:rPr>
          <w:fldChar w:fldCharType="begin"/>
        </w:r>
        <w:r>
          <w:rPr>
            <w:noProof/>
          </w:rPr>
          <w:instrText xml:space="preserve"> PAGE   \* MERGEFORMAT </w:instrText>
        </w:r>
        <w:r>
          <w:rPr>
            <w:noProof/>
          </w:rPr>
          <w:fldChar w:fldCharType="separate"/>
        </w:r>
        <w:r w:rsidR="004D315E">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B05B1" w:rsidRDefault="004D315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B1" w:rsidRDefault="004B05B1" w:rsidP="00534E1F">
      <w:r>
        <w:separator/>
      </w:r>
    </w:p>
  </w:footnote>
  <w:footnote w:type="continuationSeparator" w:id="0">
    <w:p w:rsidR="004B05B1" w:rsidRDefault="004B05B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0"/>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3"/>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1"/>
  </w:num>
  <w:num w:numId="24">
    <w:abstractNumId w:val="37"/>
  </w:num>
  <w:num w:numId="25">
    <w:abstractNumId w:val="21"/>
  </w:num>
  <w:num w:numId="26">
    <w:abstractNumId w:val="45"/>
  </w:num>
  <w:num w:numId="27">
    <w:abstractNumId w:val="42"/>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4"/>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209D"/>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3A9A"/>
    <w:rsid w:val="000A4B55"/>
    <w:rsid w:val="000A6784"/>
    <w:rsid w:val="000A67F5"/>
    <w:rsid w:val="000A6DBD"/>
    <w:rsid w:val="000B6747"/>
    <w:rsid w:val="000B7A21"/>
    <w:rsid w:val="000C4077"/>
    <w:rsid w:val="000C7AE4"/>
    <w:rsid w:val="000D01D7"/>
    <w:rsid w:val="000D639E"/>
    <w:rsid w:val="000D70C6"/>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48C"/>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3170"/>
    <w:rsid w:val="002A50A9"/>
    <w:rsid w:val="002A5DA1"/>
    <w:rsid w:val="002B08F8"/>
    <w:rsid w:val="002B0DC1"/>
    <w:rsid w:val="002B1896"/>
    <w:rsid w:val="002B299B"/>
    <w:rsid w:val="002B47B0"/>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7B"/>
    <w:rsid w:val="00380DD9"/>
    <w:rsid w:val="003853EB"/>
    <w:rsid w:val="00386A7B"/>
    <w:rsid w:val="00394BE7"/>
    <w:rsid w:val="003A52E5"/>
    <w:rsid w:val="003B18EC"/>
    <w:rsid w:val="003B20A4"/>
    <w:rsid w:val="003B646A"/>
    <w:rsid w:val="003B77C4"/>
    <w:rsid w:val="003C01C0"/>
    <w:rsid w:val="003C0255"/>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95A71"/>
    <w:rsid w:val="004A0CBD"/>
    <w:rsid w:val="004A134E"/>
    <w:rsid w:val="004A3796"/>
    <w:rsid w:val="004A476B"/>
    <w:rsid w:val="004A5C89"/>
    <w:rsid w:val="004A638C"/>
    <w:rsid w:val="004B05B1"/>
    <w:rsid w:val="004B09E3"/>
    <w:rsid w:val="004B09F8"/>
    <w:rsid w:val="004B1DA2"/>
    <w:rsid w:val="004B2D89"/>
    <w:rsid w:val="004B49DF"/>
    <w:rsid w:val="004B6CD7"/>
    <w:rsid w:val="004B6EFF"/>
    <w:rsid w:val="004C36B0"/>
    <w:rsid w:val="004C3C7D"/>
    <w:rsid w:val="004C5616"/>
    <w:rsid w:val="004C6BE6"/>
    <w:rsid w:val="004D1C06"/>
    <w:rsid w:val="004D315E"/>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55B"/>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9735A"/>
    <w:rsid w:val="005A06C3"/>
    <w:rsid w:val="005A232C"/>
    <w:rsid w:val="005A2F3D"/>
    <w:rsid w:val="005A497F"/>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3ED4"/>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1D4"/>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1AC8"/>
    <w:rsid w:val="00A32980"/>
    <w:rsid w:val="00A334EA"/>
    <w:rsid w:val="00A358A8"/>
    <w:rsid w:val="00A36463"/>
    <w:rsid w:val="00A365CC"/>
    <w:rsid w:val="00A36E07"/>
    <w:rsid w:val="00A452CF"/>
    <w:rsid w:val="00A50649"/>
    <w:rsid w:val="00A51976"/>
    <w:rsid w:val="00A5442A"/>
    <w:rsid w:val="00A57CD7"/>
    <w:rsid w:val="00A61060"/>
    <w:rsid w:val="00A6202F"/>
    <w:rsid w:val="00A6288C"/>
    <w:rsid w:val="00A66FF7"/>
    <w:rsid w:val="00A71B2C"/>
    <w:rsid w:val="00A7246B"/>
    <w:rsid w:val="00A735E8"/>
    <w:rsid w:val="00A74419"/>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BF687E"/>
    <w:rsid w:val="00C01946"/>
    <w:rsid w:val="00C01D57"/>
    <w:rsid w:val="00C06076"/>
    <w:rsid w:val="00C076EA"/>
    <w:rsid w:val="00C10500"/>
    <w:rsid w:val="00C11175"/>
    <w:rsid w:val="00C13606"/>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0112"/>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022F"/>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CF76FB"/>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1EC7"/>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06E8"/>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8A2"/>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437E"/>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2CAA"/>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95E"/>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0B04"/>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34F7"/>
    <w:rsid w:val="00FD407E"/>
    <w:rsid w:val="00FD456F"/>
    <w:rsid w:val="00FD485B"/>
    <w:rsid w:val="00FD5CF8"/>
    <w:rsid w:val="00FD5E21"/>
    <w:rsid w:val="00FD764C"/>
    <w:rsid w:val="00FE0C81"/>
    <w:rsid w:val="00FE163E"/>
    <w:rsid w:val="00FE2194"/>
    <w:rsid w:val="00FE5D99"/>
    <w:rsid w:val="00FF16C1"/>
    <w:rsid w:val="00FF327B"/>
    <w:rsid w:val="00FF3672"/>
    <w:rsid w:val="00FF394E"/>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3D2C-E231-4AEE-94EA-9B58372F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47</Pages>
  <Words>16641</Words>
  <Characters>94856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80</cp:revision>
  <cp:lastPrinted>2021-04-13T08:52:00Z</cp:lastPrinted>
  <dcterms:created xsi:type="dcterms:W3CDTF">2021-04-06T03:20:00Z</dcterms:created>
  <dcterms:modified xsi:type="dcterms:W3CDTF">2021-04-15T12:59:00Z</dcterms:modified>
</cp:coreProperties>
</file>