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14998" w:rsidRPr="008F6266" w:rsidRDefault="00B043C4" w:rsidP="00B304D4">
      <w:pPr>
        <w:pStyle w:val="110"/>
        <w:keepNext w:val="0"/>
        <w:spacing w:after="0" w:line="240" w:lineRule="auto"/>
        <w:contextualSpacing/>
      </w:pPr>
      <w:r>
        <w:rPr>
          <w:noProof/>
        </w:rPr>
        <w:drawing>
          <wp:inline distT="0" distB="0" distL="0" distR="0">
            <wp:extent cx="6296025" cy="8905875"/>
            <wp:effectExtent l="0" t="0" r="0" b="0"/>
            <wp:docPr id="1" name="Рисунок 1" descr="\\nas-oz\oz\2020г -223-ФЗ\6. Неразмещено\Работы, услуги\Оказание автотранспортных услуг по пассажирским и грузопассажирским перевозкам\Титульный лист  конкурс СМ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s-oz\oz\2020г -223-ФЗ\6. Неразмещено\Работы, услуги\Оказание автотранспортных услуг по пассажирским и грузопассажирским перевозкам\Титульный лист  конкурс СМП.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96025" cy="8905875"/>
                    </a:xfrm>
                    <a:prstGeom prst="rect">
                      <a:avLst/>
                    </a:prstGeom>
                    <a:noFill/>
                    <a:ln>
                      <a:noFill/>
                    </a:ln>
                  </pic:spPr>
                </pic:pic>
              </a:graphicData>
            </a:graphic>
          </wp:inline>
        </w:drawing>
      </w:r>
    </w:p>
    <w:p w:rsidR="00914998" w:rsidRDefault="00914998" w:rsidP="00B304D4">
      <w:pPr>
        <w:spacing w:after="0" w:line="240" w:lineRule="auto"/>
        <w:ind w:left="-851"/>
        <w:contextualSpacing/>
        <w:rPr>
          <w:b/>
          <w:i/>
          <w:color w:val="FF0000"/>
        </w:rPr>
      </w:pPr>
    </w:p>
    <w:p w:rsidR="00914998" w:rsidRPr="00EA4884" w:rsidRDefault="00914998" w:rsidP="00B304D4">
      <w:pPr>
        <w:spacing w:after="0" w:line="240" w:lineRule="auto"/>
        <w:contextualSpacing/>
        <w:rPr>
          <w:b/>
          <w:i/>
          <w:color w:val="FF0000"/>
        </w:rPr>
        <w:sectPr w:rsidR="00914998" w:rsidRPr="00EA4884" w:rsidSect="007654D3">
          <w:pgSz w:w="11906" w:h="16838"/>
          <w:pgMar w:top="1134" w:right="850" w:bottom="1134" w:left="1134" w:header="708" w:footer="708" w:gutter="0"/>
          <w:cols w:space="720"/>
        </w:sectPr>
      </w:pPr>
    </w:p>
    <w:sdt>
      <w:sdtPr>
        <w:rPr>
          <w:rFonts w:ascii="Times New Roman" w:eastAsia="Times New Roman" w:hAnsi="Times New Roman" w:cs="Times New Roman"/>
          <w:b w:val="0"/>
          <w:bCs w:val="0"/>
          <w:color w:val="auto"/>
          <w:sz w:val="24"/>
          <w:szCs w:val="24"/>
          <w:lang w:eastAsia="ru-RU"/>
        </w:rPr>
        <w:id w:val="364518012"/>
        <w:docPartObj>
          <w:docPartGallery w:val="Table of Contents"/>
          <w:docPartUnique/>
        </w:docPartObj>
      </w:sdtPr>
      <w:sdtEndPr>
        <w:rPr>
          <w:sz w:val="22"/>
        </w:rPr>
      </w:sdtEndPr>
      <w:sdtContent>
        <w:p w:rsidR="00914998" w:rsidRPr="00EA4884" w:rsidRDefault="00914998" w:rsidP="00B304D4">
          <w:pPr>
            <w:pStyle w:val="ab"/>
            <w:spacing w:before="0" w:after="120" w:line="240" w:lineRule="auto"/>
            <w:contextualSpacing/>
            <w:jc w:val="center"/>
            <w:rPr>
              <w:sz w:val="24"/>
            </w:rPr>
          </w:pPr>
          <w:r w:rsidRPr="00EA4884">
            <w:rPr>
              <w:rFonts w:ascii="Times New Roman" w:hAnsi="Times New Roman" w:cs="Times New Roman"/>
              <w:color w:val="auto"/>
              <w:sz w:val="24"/>
            </w:rPr>
            <w:t>СОДЕРЖАНИЕ</w:t>
          </w:r>
        </w:p>
        <w:p w:rsidR="00C44147" w:rsidRDefault="00914998">
          <w:pPr>
            <w:pStyle w:val="13"/>
            <w:tabs>
              <w:tab w:val="right" w:leader="dot" w:pos="10055"/>
            </w:tabs>
            <w:rPr>
              <w:rFonts w:asciiTheme="minorHAnsi" w:eastAsiaTheme="minorEastAsia" w:hAnsiTheme="minorHAnsi" w:cstheme="minorBidi"/>
              <w:noProof/>
              <w:sz w:val="22"/>
              <w:szCs w:val="22"/>
            </w:rPr>
          </w:pPr>
          <w:r w:rsidRPr="00EA4884">
            <w:rPr>
              <w:sz w:val="20"/>
            </w:rPr>
            <w:fldChar w:fldCharType="begin"/>
          </w:r>
          <w:r w:rsidRPr="00EA4884">
            <w:rPr>
              <w:sz w:val="20"/>
            </w:rPr>
            <w:instrText xml:space="preserve"> TOC \o "1-3" \h \z \u </w:instrText>
          </w:r>
          <w:r w:rsidRPr="00EA4884">
            <w:rPr>
              <w:sz w:val="20"/>
            </w:rPr>
            <w:fldChar w:fldCharType="separate"/>
          </w:r>
          <w:hyperlink w:anchor="_Toc57382776" w:history="1">
            <w:r w:rsidR="00C44147" w:rsidRPr="006304B6">
              <w:rPr>
                <w:rStyle w:val="aa"/>
                <w:noProof/>
              </w:rPr>
              <w:t>ИЗВЕЩЕНИЕ О ЗАКУПКЕ</w:t>
            </w:r>
            <w:r w:rsidR="00C44147">
              <w:rPr>
                <w:noProof/>
                <w:webHidden/>
              </w:rPr>
              <w:tab/>
            </w:r>
            <w:r w:rsidR="00C44147">
              <w:rPr>
                <w:noProof/>
                <w:webHidden/>
              </w:rPr>
              <w:fldChar w:fldCharType="begin"/>
            </w:r>
            <w:r w:rsidR="00C44147">
              <w:rPr>
                <w:noProof/>
                <w:webHidden/>
              </w:rPr>
              <w:instrText xml:space="preserve"> PAGEREF _Toc57382776 \h </w:instrText>
            </w:r>
            <w:r w:rsidR="00C44147">
              <w:rPr>
                <w:noProof/>
                <w:webHidden/>
              </w:rPr>
            </w:r>
            <w:r w:rsidR="00C44147">
              <w:rPr>
                <w:noProof/>
                <w:webHidden/>
              </w:rPr>
              <w:fldChar w:fldCharType="separate"/>
            </w:r>
            <w:r w:rsidR="00C44147">
              <w:rPr>
                <w:noProof/>
                <w:webHidden/>
              </w:rPr>
              <w:t>3</w:t>
            </w:r>
            <w:r w:rsidR="00C44147">
              <w:rPr>
                <w:noProof/>
                <w:webHidden/>
              </w:rPr>
              <w:fldChar w:fldCharType="end"/>
            </w:r>
          </w:hyperlink>
        </w:p>
        <w:p w:rsidR="00C44147" w:rsidRDefault="00C44147">
          <w:pPr>
            <w:pStyle w:val="13"/>
            <w:tabs>
              <w:tab w:val="right" w:leader="dot" w:pos="10055"/>
            </w:tabs>
            <w:rPr>
              <w:rFonts w:asciiTheme="minorHAnsi" w:eastAsiaTheme="minorEastAsia" w:hAnsiTheme="minorHAnsi" w:cstheme="minorBidi"/>
              <w:noProof/>
              <w:sz w:val="22"/>
              <w:szCs w:val="22"/>
            </w:rPr>
          </w:pPr>
          <w:hyperlink w:anchor="_Toc57382777" w:history="1">
            <w:r w:rsidRPr="006304B6">
              <w:rPr>
                <w:rStyle w:val="aa"/>
                <w:noProof/>
              </w:rPr>
              <w:t>ДОКУМЕНТАЦИЯ О ЗАКУПКЕ</w:t>
            </w:r>
            <w:r>
              <w:rPr>
                <w:noProof/>
                <w:webHidden/>
              </w:rPr>
              <w:tab/>
            </w:r>
            <w:r>
              <w:rPr>
                <w:noProof/>
                <w:webHidden/>
              </w:rPr>
              <w:fldChar w:fldCharType="begin"/>
            </w:r>
            <w:r>
              <w:rPr>
                <w:noProof/>
                <w:webHidden/>
              </w:rPr>
              <w:instrText xml:space="preserve"> PAGEREF _Toc57382777 \h </w:instrText>
            </w:r>
            <w:r>
              <w:rPr>
                <w:noProof/>
                <w:webHidden/>
              </w:rPr>
            </w:r>
            <w:r>
              <w:rPr>
                <w:noProof/>
                <w:webHidden/>
              </w:rPr>
              <w:fldChar w:fldCharType="separate"/>
            </w:r>
            <w:r>
              <w:rPr>
                <w:noProof/>
                <w:webHidden/>
              </w:rPr>
              <w:t>9</w:t>
            </w:r>
            <w:r>
              <w:rPr>
                <w:noProof/>
                <w:webHidden/>
              </w:rPr>
              <w:fldChar w:fldCharType="end"/>
            </w:r>
          </w:hyperlink>
        </w:p>
        <w:p w:rsidR="00C44147" w:rsidRDefault="00C44147">
          <w:pPr>
            <w:pStyle w:val="13"/>
            <w:tabs>
              <w:tab w:val="right" w:leader="dot" w:pos="10055"/>
            </w:tabs>
            <w:rPr>
              <w:rFonts w:asciiTheme="minorHAnsi" w:eastAsiaTheme="minorEastAsia" w:hAnsiTheme="minorHAnsi" w:cstheme="minorBidi"/>
              <w:noProof/>
              <w:sz w:val="22"/>
              <w:szCs w:val="22"/>
            </w:rPr>
          </w:pPr>
          <w:hyperlink w:anchor="_Toc57382778" w:history="1">
            <w:r w:rsidRPr="006304B6">
              <w:rPr>
                <w:rStyle w:val="aa"/>
                <w:noProof/>
              </w:rPr>
              <w:t>РАЗДЕЛ I. ТЕРМИНЫ И ОПРЕДЕЛЕНИЯ</w:t>
            </w:r>
            <w:r>
              <w:rPr>
                <w:noProof/>
                <w:webHidden/>
              </w:rPr>
              <w:tab/>
            </w:r>
            <w:r>
              <w:rPr>
                <w:noProof/>
                <w:webHidden/>
              </w:rPr>
              <w:fldChar w:fldCharType="begin"/>
            </w:r>
            <w:r>
              <w:rPr>
                <w:noProof/>
                <w:webHidden/>
              </w:rPr>
              <w:instrText xml:space="preserve"> PAGEREF _Toc57382778 \h </w:instrText>
            </w:r>
            <w:r>
              <w:rPr>
                <w:noProof/>
                <w:webHidden/>
              </w:rPr>
            </w:r>
            <w:r>
              <w:rPr>
                <w:noProof/>
                <w:webHidden/>
              </w:rPr>
              <w:fldChar w:fldCharType="separate"/>
            </w:r>
            <w:r>
              <w:rPr>
                <w:noProof/>
                <w:webHidden/>
              </w:rPr>
              <w:t>9</w:t>
            </w:r>
            <w:r>
              <w:rPr>
                <w:noProof/>
                <w:webHidden/>
              </w:rPr>
              <w:fldChar w:fldCharType="end"/>
            </w:r>
          </w:hyperlink>
        </w:p>
        <w:p w:rsidR="00C44147" w:rsidRDefault="00C44147">
          <w:pPr>
            <w:pStyle w:val="13"/>
            <w:tabs>
              <w:tab w:val="right" w:leader="dot" w:pos="10055"/>
            </w:tabs>
            <w:rPr>
              <w:rFonts w:asciiTheme="minorHAnsi" w:eastAsiaTheme="minorEastAsia" w:hAnsiTheme="minorHAnsi" w:cstheme="minorBidi"/>
              <w:noProof/>
              <w:sz w:val="22"/>
              <w:szCs w:val="22"/>
            </w:rPr>
          </w:pPr>
          <w:hyperlink w:anchor="_Toc57382779" w:history="1">
            <w:r w:rsidRPr="006304B6">
              <w:rPr>
                <w:rStyle w:val="aa"/>
                <w:noProof/>
              </w:rPr>
              <w:t>РАЗДЕЛ II. ИНФОРМАЦИОННАЯ КАРТА</w:t>
            </w:r>
            <w:r>
              <w:rPr>
                <w:noProof/>
                <w:webHidden/>
              </w:rPr>
              <w:tab/>
            </w:r>
            <w:r>
              <w:rPr>
                <w:noProof/>
                <w:webHidden/>
              </w:rPr>
              <w:fldChar w:fldCharType="begin"/>
            </w:r>
            <w:r>
              <w:rPr>
                <w:noProof/>
                <w:webHidden/>
              </w:rPr>
              <w:instrText xml:space="preserve"> PAGEREF _Toc57382779 \h </w:instrText>
            </w:r>
            <w:r>
              <w:rPr>
                <w:noProof/>
                <w:webHidden/>
              </w:rPr>
            </w:r>
            <w:r>
              <w:rPr>
                <w:noProof/>
                <w:webHidden/>
              </w:rPr>
              <w:fldChar w:fldCharType="separate"/>
            </w:r>
            <w:r>
              <w:rPr>
                <w:noProof/>
                <w:webHidden/>
              </w:rPr>
              <w:t>11</w:t>
            </w:r>
            <w:r>
              <w:rPr>
                <w:noProof/>
                <w:webHidden/>
              </w:rPr>
              <w:fldChar w:fldCharType="end"/>
            </w:r>
          </w:hyperlink>
        </w:p>
        <w:p w:rsidR="00C44147" w:rsidRDefault="00C44147">
          <w:pPr>
            <w:pStyle w:val="25"/>
            <w:rPr>
              <w:rFonts w:asciiTheme="minorHAnsi" w:eastAsiaTheme="minorEastAsia" w:hAnsiTheme="minorHAnsi" w:cstheme="minorBidi"/>
              <w:noProof/>
              <w:sz w:val="22"/>
              <w:szCs w:val="22"/>
            </w:rPr>
          </w:pPr>
          <w:hyperlink w:anchor="_Toc57382780" w:history="1">
            <w:r w:rsidRPr="006304B6">
              <w:rPr>
                <w:rStyle w:val="aa"/>
                <w:noProof/>
              </w:rPr>
              <w:t>2.1. Общие сведения о закупке</w:t>
            </w:r>
            <w:r>
              <w:rPr>
                <w:noProof/>
                <w:webHidden/>
              </w:rPr>
              <w:tab/>
            </w:r>
            <w:r>
              <w:rPr>
                <w:noProof/>
                <w:webHidden/>
              </w:rPr>
              <w:fldChar w:fldCharType="begin"/>
            </w:r>
            <w:r>
              <w:rPr>
                <w:noProof/>
                <w:webHidden/>
              </w:rPr>
              <w:instrText xml:space="preserve"> PAGEREF _Toc57382780 \h </w:instrText>
            </w:r>
            <w:r>
              <w:rPr>
                <w:noProof/>
                <w:webHidden/>
              </w:rPr>
            </w:r>
            <w:r>
              <w:rPr>
                <w:noProof/>
                <w:webHidden/>
              </w:rPr>
              <w:fldChar w:fldCharType="separate"/>
            </w:r>
            <w:r>
              <w:rPr>
                <w:noProof/>
                <w:webHidden/>
              </w:rPr>
              <w:t>11</w:t>
            </w:r>
            <w:r>
              <w:rPr>
                <w:noProof/>
                <w:webHidden/>
              </w:rPr>
              <w:fldChar w:fldCharType="end"/>
            </w:r>
          </w:hyperlink>
        </w:p>
        <w:p w:rsidR="00C44147" w:rsidRDefault="00C44147">
          <w:pPr>
            <w:pStyle w:val="25"/>
            <w:rPr>
              <w:rFonts w:asciiTheme="minorHAnsi" w:eastAsiaTheme="minorEastAsia" w:hAnsiTheme="minorHAnsi" w:cstheme="minorBidi"/>
              <w:noProof/>
              <w:sz w:val="22"/>
              <w:szCs w:val="22"/>
            </w:rPr>
          </w:pPr>
          <w:hyperlink w:anchor="_Toc57382781" w:history="1">
            <w:r w:rsidRPr="006304B6">
              <w:rPr>
                <w:rStyle w:val="aa"/>
                <w:rFonts w:eastAsia="MS Mincho"/>
                <w:iCs/>
                <w:noProof/>
              </w:rPr>
              <w:t>2.2. Требования к Заявке на участие в закупке</w:t>
            </w:r>
            <w:r>
              <w:rPr>
                <w:noProof/>
                <w:webHidden/>
              </w:rPr>
              <w:tab/>
            </w:r>
            <w:r>
              <w:rPr>
                <w:noProof/>
                <w:webHidden/>
              </w:rPr>
              <w:fldChar w:fldCharType="begin"/>
            </w:r>
            <w:r>
              <w:rPr>
                <w:noProof/>
                <w:webHidden/>
              </w:rPr>
              <w:instrText xml:space="preserve"> PAGEREF _Toc57382781 \h </w:instrText>
            </w:r>
            <w:r>
              <w:rPr>
                <w:noProof/>
                <w:webHidden/>
              </w:rPr>
            </w:r>
            <w:r>
              <w:rPr>
                <w:noProof/>
                <w:webHidden/>
              </w:rPr>
              <w:fldChar w:fldCharType="separate"/>
            </w:r>
            <w:r>
              <w:rPr>
                <w:noProof/>
                <w:webHidden/>
              </w:rPr>
              <w:t>25</w:t>
            </w:r>
            <w:r>
              <w:rPr>
                <w:noProof/>
                <w:webHidden/>
              </w:rPr>
              <w:fldChar w:fldCharType="end"/>
            </w:r>
          </w:hyperlink>
        </w:p>
        <w:p w:rsidR="00C44147" w:rsidRDefault="00C44147">
          <w:pPr>
            <w:pStyle w:val="25"/>
            <w:rPr>
              <w:rFonts w:asciiTheme="minorHAnsi" w:eastAsiaTheme="minorEastAsia" w:hAnsiTheme="minorHAnsi" w:cstheme="minorBidi"/>
              <w:noProof/>
              <w:sz w:val="22"/>
              <w:szCs w:val="22"/>
            </w:rPr>
          </w:pPr>
          <w:hyperlink w:anchor="_Toc57382782" w:history="1">
            <w:r w:rsidRPr="006304B6">
              <w:rPr>
                <w:rStyle w:val="aa"/>
                <w:rFonts w:eastAsia="MS Mincho"/>
                <w:iCs/>
                <w:noProof/>
              </w:rPr>
              <w:t>2.3. Условия заключения и исполнения договора</w:t>
            </w:r>
            <w:r>
              <w:rPr>
                <w:noProof/>
                <w:webHidden/>
              </w:rPr>
              <w:tab/>
            </w:r>
            <w:r>
              <w:rPr>
                <w:noProof/>
                <w:webHidden/>
              </w:rPr>
              <w:fldChar w:fldCharType="begin"/>
            </w:r>
            <w:r>
              <w:rPr>
                <w:noProof/>
                <w:webHidden/>
              </w:rPr>
              <w:instrText xml:space="preserve"> PAGEREF _Toc57382782 \h </w:instrText>
            </w:r>
            <w:r>
              <w:rPr>
                <w:noProof/>
                <w:webHidden/>
              </w:rPr>
            </w:r>
            <w:r>
              <w:rPr>
                <w:noProof/>
                <w:webHidden/>
              </w:rPr>
              <w:fldChar w:fldCharType="separate"/>
            </w:r>
            <w:r>
              <w:rPr>
                <w:noProof/>
                <w:webHidden/>
              </w:rPr>
              <w:t>33</w:t>
            </w:r>
            <w:r>
              <w:rPr>
                <w:noProof/>
                <w:webHidden/>
              </w:rPr>
              <w:fldChar w:fldCharType="end"/>
            </w:r>
          </w:hyperlink>
        </w:p>
        <w:p w:rsidR="00C44147" w:rsidRDefault="00C44147">
          <w:pPr>
            <w:pStyle w:val="13"/>
            <w:tabs>
              <w:tab w:val="right" w:leader="dot" w:pos="10055"/>
            </w:tabs>
            <w:rPr>
              <w:rFonts w:asciiTheme="minorHAnsi" w:eastAsiaTheme="minorEastAsia" w:hAnsiTheme="minorHAnsi" w:cstheme="minorBidi"/>
              <w:noProof/>
              <w:sz w:val="22"/>
              <w:szCs w:val="22"/>
            </w:rPr>
          </w:pPr>
          <w:hyperlink w:anchor="_Toc57382783" w:history="1">
            <w:r w:rsidRPr="006304B6">
              <w:rPr>
                <w:rStyle w:val="aa"/>
                <w:noProof/>
              </w:rPr>
              <w:t>РАЗДЕЛ III. ФОРМЫ ДЛЯ ЗАПОЛНЕНИЯ УЧАСТНИКАМИ ЗАКУПКИ</w:t>
            </w:r>
            <w:r>
              <w:rPr>
                <w:noProof/>
                <w:webHidden/>
              </w:rPr>
              <w:tab/>
            </w:r>
            <w:r>
              <w:rPr>
                <w:noProof/>
                <w:webHidden/>
              </w:rPr>
              <w:fldChar w:fldCharType="begin"/>
            </w:r>
            <w:r>
              <w:rPr>
                <w:noProof/>
                <w:webHidden/>
              </w:rPr>
              <w:instrText xml:space="preserve"> PAGEREF _Toc57382783 \h </w:instrText>
            </w:r>
            <w:r>
              <w:rPr>
                <w:noProof/>
                <w:webHidden/>
              </w:rPr>
            </w:r>
            <w:r>
              <w:rPr>
                <w:noProof/>
                <w:webHidden/>
              </w:rPr>
              <w:fldChar w:fldCharType="separate"/>
            </w:r>
            <w:r>
              <w:rPr>
                <w:noProof/>
                <w:webHidden/>
              </w:rPr>
              <w:t>36</w:t>
            </w:r>
            <w:r>
              <w:rPr>
                <w:noProof/>
                <w:webHidden/>
              </w:rPr>
              <w:fldChar w:fldCharType="end"/>
            </w:r>
          </w:hyperlink>
        </w:p>
        <w:p w:rsidR="00C44147" w:rsidRDefault="00C44147">
          <w:pPr>
            <w:pStyle w:val="25"/>
            <w:rPr>
              <w:rFonts w:asciiTheme="minorHAnsi" w:eastAsiaTheme="minorEastAsia" w:hAnsiTheme="minorHAnsi" w:cstheme="minorBidi"/>
              <w:noProof/>
              <w:sz w:val="22"/>
              <w:szCs w:val="22"/>
            </w:rPr>
          </w:pPr>
          <w:hyperlink w:anchor="_Toc57382784" w:history="1">
            <w:r w:rsidRPr="006304B6">
              <w:rPr>
                <w:rStyle w:val="aa"/>
                <w:noProof/>
              </w:rPr>
              <w:t>ФОРМА 1. ЗАЯВКА НА УЧАСТИЕ В КОНКУРСЕ В ЭЛЕКТРОННОЙ ФОРМЕ</w:t>
            </w:r>
            <w:r>
              <w:rPr>
                <w:noProof/>
                <w:webHidden/>
              </w:rPr>
              <w:tab/>
            </w:r>
            <w:r>
              <w:rPr>
                <w:noProof/>
                <w:webHidden/>
              </w:rPr>
              <w:fldChar w:fldCharType="begin"/>
            </w:r>
            <w:r>
              <w:rPr>
                <w:noProof/>
                <w:webHidden/>
              </w:rPr>
              <w:instrText xml:space="preserve"> PAGEREF _Toc57382784 \h </w:instrText>
            </w:r>
            <w:r>
              <w:rPr>
                <w:noProof/>
                <w:webHidden/>
              </w:rPr>
            </w:r>
            <w:r>
              <w:rPr>
                <w:noProof/>
                <w:webHidden/>
              </w:rPr>
              <w:fldChar w:fldCharType="separate"/>
            </w:r>
            <w:r>
              <w:rPr>
                <w:noProof/>
                <w:webHidden/>
              </w:rPr>
              <w:t>36</w:t>
            </w:r>
            <w:r>
              <w:rPr>
                <w:noProof/>
                <w:webHidden/>
              </w:rPr>
              <w:fldChar w:fldCharType="end"/>
            </w:r>
          </w:hyperlink>
        </w:p>
        <w:p w:rsidR="00C44147" w:rsidRDefault="00C44147">
          <w:pPr>
            <w:pStyle w:val="25"/>
            <w:rPr>
              <w:rFonts w:asciiTheme="minorHAnsi" w:eastAsiaTheme="minorEastAsia" w:hAnsiTheme="minorHAnsi" w:cstheme="minorBidi"/>
              <w:noProof/>
              <w:sz w:val="22"/>
              <w:szCs w:val="22"/>
            </w:rPr>
          </w:pPr>
          <w:hyperlink w:anchor="_Toc57382785" w:history="1">
            <w:r w:rsidRPr="006304B6">
              <w:rPr>
                <w:rStyle w:val="aa"/>
                <w:noProof/>
              </w:rPr>
              <w:t>ФОРМА 2. АНКЕТА УЧАСТНИКА КОНКУРСА</w:t>
            </w:r>
            <w:r>
              <w:rPr>
                <w:noProof/>
                <w:webHidden/>
              </w:rPr>
              <w:tab/>
            </w:r>
            <w:r>
              <w:rPr>
                <w:noProof/>
                <w:webHidden/>
              </w:rPr>
              <w:fldChar w:fldCharType="begin"/>
            </w:r>
            <w:r>
              <w:rPr>
                <w:noProof/>
                <w:webHidden/>
              </w:rPr>
              <w:instrText xml:space="preserve"> PAGEREF _Toc57382785 \h </w:instrText>
            </w:r>
            <w:r>
              <w:rPr>
                <w:noProof/>
                <w:webHidden/>
              </w:rPr>
            </w:r>
            <w:r>
              <w:rPr>
                <w:noProof/>
                <w:webHidden/>
              </w:rPr>
              <w:fldChar w:fldCharType="separate"/>
            </w:r>
            <w:r>
              <w:rPr>
                <w:noProof/>
                <w:webHidden/>
              </w:rPr>
              <w:t>39</w:t>
            </w:r>
            <w:r>
              <w:rPr>
                <w:noProof/>
                <w:webHidden/>
              </w:rPr>
              <w:fldChar w:fldCharType="end"/>
            </w:r>
          </w:hyperlink>
        </w:p>
        <w:p w:rsidR="00C44147" w:rsidRDefault="00C44147">
          <w:pPr>
            <w:pStyle w:val="25"/>
            <w:rPr>
              <w:rFonts w:asciiTheme="minorHAnsi" w:eastAsiaTheme="minorEastAsia" w:hAnsiTheme="minorHAnsi" w:cstheme="minorBidi"/>
              <w:noProof/>
              <w:sz w:val="22"/>
              <w:szCs w:val="22"/>
            </w:rPr>
          </w:pPr>
          <w:hyperlink w:anchor="_Toc57382786" w:history="1">
            <w:r w:rsidRPr="006304B6">
              <w:rPr>
                <w:rStyle w:val="aa"/>
                <w:noProof/>
              </w:rPr>
              <w:t>В ЭЛЕКТРОННОЙ ФОРМЕ</w:t>
            </w:r>
            <w:r>
              <w:rPr>
                <w:noProof/>
                <w:webHidden/>
              </w:rPr>
              <w:tab/>
            </w:r>
            <w:r>
              <w:rPr>
                <w:noProof/>
                <w:webHidden/>
              </w:rPr>
              <w:fldChar w:fldCharType="begin"/>
            </w:r>
            <w:r>
              <w:rPr>
                <w:noProof/>
                <w:webHidden/>
              </w:rPr>
              <w:instrText xml:space="preserve"> PAGEREF _Toc57382786 \h </w:instrText>
            </w:r>
            <w:r>
              <w:rPr>
                <w:noProof/>
                <w:webHidden/>
              </w:rPr>
            </w:r>
            <w:r>
              <w:rPr>
                <w:noProof/>
                <w:webHidden/>
              </w:rPr>
              <w:fldChar w:fldCharType="separate"/>
            </w:r>
            <w:r>
              <w:rPr>
                <w:noProof/>
                <w:webHidden/>
              </w:rPr>
              <w:t>39</w:t>
            </w:r>
            <w:r>
              <w:rPr>
                <w:noProof/>
                <w:webHidden/>
              </w:rPr>
              <w:fldChar w:fldCharType="end"/>
            </w:r>
          </w:hyperlink>
        </w:p>
        <w:p w:rsidR="00C44147" w:rsidRDefault="00C44147">
          <w:pPr>
            <w:pStyle w:val="25"/>
            <w:rPr>
              <w:rFonts w:asciiTheme="minorHAnsi" w:eastAsiaTheme="minorEastAsia" w:hAnsiTheme="minorHAnsi" w:cstheme="minorBidi"/>
              <w:noProof/>
              <w:sz w:val="22"/>
              <w:szCs w:val="22"/>
            </w:rPr>
          </w:pPr>
          <w:hyperlink w:anchor="_Toc57382787" w:history="1">
            <w:r w:rsidRPr="006304B6">
              <w:rPr>
                <w:rStyle w:val="aa"/>
                <w:rFonts w:eastAsia="MS Mincho"/>
                <w:noProof/>
                <w:kern w:val="32"/>
              </w:rPr>
              <w:t>ФОРМА 3 ЦЕНОВОЕ ПРЕДЛОЖЕНИЕ</w:t>
            </w:r>
            <w:r>
              <w:rPr>
                <w:noProof/>
                <w:webHidden/>
              </w:rPr>
              <w:tab/>
            </w:r>
            <w:r>
              <w:rPr>
                <w:noProof/>
                <w:webHidden/>
              </w:rPr>
              <w:fldChar w:fldCharType="begin"/>
            </w:r>
            <w:r>
              <w:rPr>
                <w:noProof/>
                <w:webHidden/>
              </w:rPr>
              <w:instrText xml:space="preserve"> PAGEREF _Toc57382787 \h </w:instrText>
            </w:r>
            <w:r>
              <w:rPr>
                <w:noProof/>
                <w:webHidden/>
              </w:rPr>
            </w:r>
            <w:r>
              <w:rPr>
                <w:noProof/>
                <w:webHidden/>
              </w:rPr>
              <w:fldChar w:fldCharType="separate"/>
            </w:r>
            <w:r>
              <w:rPr>
                <w:noProof/>
                <w:webHidden/>
              </w:rPr>
              <w:t>41</w:t>
            </w:r>
            <w:r>
              <w:rPr>
                <w:noProof/>
                <w:webHidden/>
              </w:rPr>
              <w:fldChar w:fldCharType="end"/>
            </w:r>
          </w:hyperlink>
        </w:p>
        <w:p w:rsidR="00C44147" w:rsidRDefault="00C44147">
          <w:pPr>
            <w:pStyle w:val="25"/>
            <w:rPr>
              <w:rFonts w:asciiTheme="minorHAnsi" w:eastAsiaTheme="minorEastAsia" w:hAnsiTheme="minorHAnsi" w:cstheme="minorBidi"/>
              <w:noProof/>
              <w:sz w:val="22"/>
              <w:szCs w:val="22"/>
            </w:rPr>
          </w:pPr>
          <w:hyperlink w:anchor="_Toc57382788" w:history="1">
            <w:r w:rsidRPr="006304B6">
              <w:rPr>
                <w:rStyle w:val="aa"/>
                <w:rFonts w:eastAsia="MS Mincho"/>
                <w:noProof/>
                <w:kern w:val="32"/>
              </w:rPr>
              <w:t>ФОРМА 4. РЕКОМЕНДУЕМАЯ ФОРМА ЗАПРОСА РАЗЪЯСНЕНИЙ ДОКУМЕНТАЦИИ О ЗАКУПКЕ</w:t>
            </w:r>
            <w:r>
              <w:rPr>
                <w:noProof/>
                <w:webHidden/>
              </w:rPr>
              <w:tab/>
            </w:r>
            <w:r>
              <w:rPr>
                <w:noProof/>
                <w:webHidden/>
              </w:rPr>
              <w:fldChar w:fldCharType="begin"/>
            </w:r>
            <w:r>
              <w:rPr>
                <w:noProof/>
                <w:webHidden/>
              </w:rPr>
              <w:instrText xml:space="preserve"> PAGEREF _Toc57382788 \h </w:instrText>
            </w:r>
            <w:r>
              <w:rPr>
                <w:noProof/>
                <w:webHidden/>
              </w:rPr>
            </w:r>
            <w:r>
              <w:rPr>
                <w:noProof/>
                <w:webHidden/>
              </w:rPr>
              <w:fldChar w:fldCharType="separate"/>
            </w:r>
            <w:r>
              <w:rPr>
                <w:noProof/>
                <w:webHidden/>
              </w:rPr>
              <w:t>42</w:t>
            </w:r>
            <w:r>
              <w:rPr>
                <w:noProof/>
                <w:webHidden/>
              </w:rPr>
              <w:fldChar w:fldCharType="end"/>
            </w:r>
          </w:hyperlink>
        </w:p>
        <w:p w:rsidR="00C44147" w:rsidRDefault="00C44147">
          <w:pPr>
            <w:pStyle w:val="25"/>
            <w:rPr>
              <w:rFonts w:asciiTheme="minorHAnsi" w:eastAsiaTheme="minorEastAsia" w:hAnsiTheme="minorHAnsi" w:cstheme="minorBidi"/>
              <w:noProof/>
              <w:sz w:val="22"/>
              <w:szCs w:val="22"/>
            </w:rPr>
          </w:pPr>
          <w:hyperlink w:anchor="_Toc57382789" w:history="1">
            <w:r w:rsidRPr="006304B6">
              <w:rPr>
                <w:rStyle w:val="aa"/>
                <w:noProof/>
              </w:rPr>
              <w:t>ФОРМА 5. ДЕКЛАРАЦИЯ О СООТВЕТСТВИИ УЧАСТНИКА ЗАКУПКИ КРИТЕРИЯМ ОТНЕСЕНИЯ К СУБЪЕКТАМ МАЛОГО И СРЕДНЕГО ПРЕДПРИНИМАТЕЛЬСТВА (ПРЕДОСТАВЛЯЕТСЯ В СЛУЧАЕ ОТСУТСТВИЯ СВЕДЕНИЙ В РЕЕСТРЕ ОБ УЧАСТНИКЕ ЗАКУПКИ, КОТОРЫЙ ЯВЛЯЕТСЯ ВНОВЬ ЗАРЕГИСТРИРОВАННЫМ ИНДИВИДУАЛЬНЫМ ПРЕДПРИНИМАТЕЛЕМ ИЛИ ВНОВЬ СОЗДАННЫМ ЮРИДИЧЕСКИМ ЛИЦОМ)</w:t>
            </w:r>
            <w:r>
              <w:rPr>
                <w:noProof/>
                <w:webHidden/>
              </w:rPr>
              <w:tab/>
            </w:r>
            <w:r>
              <w:rPr>
                <w:noProof/>
                <w:webHidden/>
              </w:rPr>
              <w:fldChar w:fldCharType="begin"/>
            </w:r>
            <w:r>
              <w:rPr>
                <w:noProof/>
                <w:webHidden/>
              </w:rPr>
              <w:instrText xml:space="preserve"> PAGEREF _Toc57382789 \h </w:instrText>
            </w:r>
            <w:r>
              <w:rPr>
                <w:noProof/>
                <w:webHidden/>
              </w:rPr>
            </w:r>
            <w:r>
              <w:rPr>
                <w:noProof/>
                <w:webHidden/>
              </w:rPr>
              <w:fldChar w:fldCharType="separate"/>
            </w:r>
            <w:r>
              <w:rPr>
                <w:noProof/>
                <w:webHidden/>
              </w:rPr>
              <w:t>43</w:t>
            </w:r>
            <w:r>
              <w:rPr>
                <w:noProof/>
                <w:webHidden/>
              </w:rPr>
              <w:fldChar w:fldCharType="end"/>
            </w:r>
          </w:hyperlink>
        </w:p>
        <w:p w:rsidR="00C44147" w:rsidRDefault="00C44147">
          <w:pPr>
            <w:pStyle w:val="13"/>
            <w:tabs>
              <w:tab w:val="right" w:leader="dot" w:pos="10055"/>
            </w:tabs>
            <w:rPr>
              <w:rFonts w:asciiTheme="minorHAnsi" w:eastAsiaTheme="minorEastAsia" w:hAnsiTheme="minorHAnsi" w:cstheme="minorBidi"/>
              <w:noProof/>
              <w:sz w:val="22"/>
              <w:szCs w:val="22"/>
            </w:rPr>
          </w:pPr>
          <w:hyperlink w:anchor="_Toc57382790" w:history="1">
            <w:r w:rsidRPr="006304B6">
              <w:rPr>
                <w:rStyle w:val="aa"/>
                <w:rFonts w:eastAsia="MS Mincho"/>
                <w:noProof/>
                <w:kern w:val="32"/>
              </w:rPr>
              <w:t>РАЗДЕЛ IV. ТЕХНИЧЕСКОЕ ЗАДАНИЕ</w:t>
            </w:r>
            <w:r>
              <w:rPr>
                <w:noProof/>
                <w:webHidden/>
              </w:rPr>
              <w:tab/>
            </w:r>
            <w:r>
              <w:rPr>
                <w:noProof/>
                <w:webHidden/>
              </w:rPr>
              <w:fldChar w:fldCharType="begin"/>
            </w:r>
            <w:r>
              <w:rPr>
                <w:noProof/>
                <w:webHidden/>
              </w:rPr>
              <w:instrText xml:space="preserve"> PAGEREF _Toc57382790 \h </w:instrText>
            </w:r>
            <w:r>
              <w:rPr>
                <w:noProof/>
                <w:webHidden/>
              </w:rPr>
            </w:r>
            <w:r>
              <w:rPr>
                <w:noProof/>
                <w:webHidden/>
              </w:rPr>
              <w:fldChar w:fldCharType="separate"/>
            </w:r>
            <w:r>
              <w:rPr>
                <w:noProof/>
                <w:webHidden/>
              </w:rPr>
              <w:t>47</w:t>
            </w:r>
            <w:r>
              <w:rPr>
                <w:noProof/>
                <w:webHidden/>
              </w:rPr>
              <w:fldChar w:fldCharType="end"/>
            </w:r>
          </w:hyperlink>
        </w:p>
        <w:p w:rsidR="00C44147" w:rsidRDefault="00C44147">
          <w:pPr>
            <w:pStyle w:val="13"/>
            <w:tabs>
              <w:tab w:val="right" w:leader="dot" w:pos="10055"/>
            </w:tabs>
            <w:rPr>
              <w:rFonts w:asciiTheme="minorHAnsi" w:eastAsiaTheme="minorEastAsia" w:hAnsiTheme="minorHAnsi" w:cstheme="minorBidi"/>
              <w:noProof/>
              <w:sz w:val="22"/>
              <w:szCs w:val="22"/>
            </w:rPr>
          </w:pPr>
          <w:hyperlink w:anchor="_Toc57382791" w:history="1">
            <w:r w:rsidRPr="006304B6">
              <w:rPr>
                <w:rStyle w:val="aa"/>
                <w:noProof/>
              </w:rPr>
              <w:t>РАЗДЕЛ V. ПРОЕКТ ДОГОВОРА</w:t>
            </w:r>
            <w:r>
              <w:rPr>
                <w:noProof/>
                <w:webHidden/>
              </w:rPr>
              <w:tab/>
            </w:r>
            <w:r>
              <w:rPr>
                <w:noProof/>
                <w:webHidden/>
              </w:rPr>
              <w:fldChar w:fldCharType="begin"/>
            </w:r>
            <w:r>
              <w:rPr>
                <w:noProof/>
                <w:webHidden/>
              </w:rPr>
              <w:instrText xml:space="preserve"> PAGEREF _Toc57382791 \h </w:instrText>
            </w:r>
            <w:r>
              <w:rPr>
                <w:noProof/>
                <w:webHidden/>
              </w:rPr>
            </w:r>
            <w:r>
              <w:rPr>
                <w:noProof/>
                <w:webHidden/>
              </w:rPr>
              <w:fldChar w:fldCharType="separate"/>
            </w:r>
            <w:r>
              <w:rPr>
                <w:noProof/>
                <w:webHidden/>
              </w:rPr>
              <w:t>58</w:t>
            </w:r>
            <w:r>
              <w:rPr>
                <w:noProof/>
                <w:webHidden/>
              </w:rPr>
              <w:fldChar w:fldCharType="end"/>
            </w:r>
          </w:hyperlink>
        </w:p>
        <w:p w:rsidR="00914998" w:rsidRPr="00EA4884" w:rsidRDefault="00914998" w:rsidP="00B304D4">
          <w:pPr>
            <w:spacing w:after="120"/>
            <w:rPr>
              <w:sz w:val="22"/>
            </w:rPr>
          </w:pPr>
          <w:r w:rsidRPr="00EA4884">
            <w:rPr>
              <w:sz w:val="20"/>
            </w:rPr>
            <w:fldChar w:fldCharType="end"/>
          </w:r>
        </w:p>
      </w:sdtContent>
    </w:sdt>
    <w:p w:rsidR="00914998" w:rsidRPr="00EA4884" w:rsidRDefault="00914998" w:rsidP="00B304D4">
      <w:pPr>
        <w:spacing w:after="0" w:line="240" w:lineRule="auto"/>
        <w:contextualSpacing/>
        <w:sectPr w:rsidR="00914998" w:rsidRPr="00EA4884" w:rsidSect="00914998">
          <w:footerReference w:type="default" r:id="rId10"/>
          <w:footerReference w:type="first" r:id="rId11"/>
          <w:pgSz w:w="11906" w:h="16838"/>
          <w:pgMar w:top="1134" w:right="707" w:bottom="1134" w:left="1134" w:header="708" w:footer="708" w:gutter="0"/>
          <w:cols w:space="708"/>
          <w:docGrid w:linePitch="360"/>
        </w:sectPr>
      </w:pPr>
    </w:p>
    <w:p w:rsidR="00914998" w:rsidRPr="00EA4884" w:rsidRDefault="00914998" w:rsidP="00B304D4">
      <w:pPr>
        <w:pStyle w:val="11"/>
        <w:spacing w:before="0" w:after="0" w:line="240" w:lineRule="auto"/>
        <w:contextualSpacing/>
        <w:jc w:val="center"/>
        <w:rPr>
          <w:rFonts w:ascii="Times New Roman" w:hAnsi="Times New Roman" w:cs="Times New Roman"/>
          <w:color w:val="auto"/>
        </w:rPr>
      </w:pPr>
      <w:bookmarkStart w:id="0" w:name="_Toc57382776"/>
      <w:r w:rsidRPr="00EA4884">
        <w:rPr>
          <w:rFonts w:ascii="Times New Roman" w:hAnsi="Times New Roman" w:cs="Times New Roman"/>
          <w:color w:val="auto"/>
        </w:rPr>
        <w:lastRenderedPageBreak/>
        <w:t>ИЗВЕЩЕНИЕ О ЗАКУПКЕ</w:t>
      </w:r>
      <w:bookmarkEnd w:id="0"/>
    </w:p>
    <w:p w:rsidR="00914998" w:rsidRPr="00EA4884" w:rsidRDefault="00914998" w:rsidP="00B304D4">
      <w:pPr>
        <w:spacing w:after="0" w:line="240" w:lineRule="auto"/>
        <w:ind w:firstLine="567"/>
        <w:contextualSpacing/>
        <w:jc w:val="both"/>
        <w:rPr>
          <w:bCs/>
        </w:rPr>
      </w:pPr>
    </w:p>
    <w:p w:rsidR="00914998" w:rsidRPr="00EA4884" w:rsidRDefault="00914998" w:rsidP="00B304D4">
      <w:pPr>
        <w:spacing w:after="0" w:line="240" w:lineRule="auto"/>
        <w:ind w:firstLine="567"/>
        <w:contextualSpacing/>
        <w:jc w:val="both"/>
      </w:pPr>
      <w:r w:rsidRPr="00EA4884">
        <w:rPr>
          <w:bCs/>
        </w:rPr>
        <w:t>Сургутское городское муниципальное унитарное предприятие "Городские тепловые сети" (далее – СГМУП «ГТС», Заказчик)</w:t>
      </w:r>
      <w:r w:rsidR="008855DE">
        <w:rPr>
          <w:bCs/>
        </w:rPr>
        <w:t xml:space="preserve"> </w:t>
      </w:r>
      <w:r w:rsidRPr="00EA4884">
        <w:t xml:space="preserve">объявляет о проведении закупки способом - Конкурс в электронной форме на право заключения договора </w:t>
      </w:r>
      <w:r>
        <w:t xml:space="preserve">на </w:t>
      </w:r>
      <w:r w:rsidR="009458DD" w:rsidRPr="009458DD">
        <w:rPr>
          <w:b/>
        </w:rPr>
        <w:t>оказание автотранспортных услуг по пассажирским и грузопассажирским перевозкам</w:t>
      </w:r>
      <w:r w:rsidR="00A3282B" w:rsidRPr="00A3282B">
        <w:t xml:space="preserve"> </w:t>
      </w:r>
      <w:r w:rsidRPr="00EA4884">
        <w:t>(далее по тексту –</w:t>
      </w:r>
      <w:r w:rsidR="00073F9E">
        <w:t xml:space="preserve"> </w:t>
      </w:r>
      <w:r w:rsidRPr="00EA4884">
        <w:t>конкурс, конкурс в электронной форме, закупка):</w:t>
      </w:r>
    </w:p>
    <w:tbl>
      <w:tblPr>
        <w:tblW w:w="10490" w:type="dxa"/>
        <w:tblInd w:w="108" w:type="dxa"/>
        <w:tblLayout w:type="fixed"/>
        <w:tblLook w:val="0000" w:firstRow="0" w:lastRow="0" w:firstColumn="0" w:lastColumn="0" w:noHBand="0" w:noVBand="0"/>
      </w:tblPr>
      <w:tblGrid>
        <w:gridCol w:w="2552"/>
        <w:gridCol w:w="7938"/>
      </w:tblGrid>
      <w:tr w:rsidR="00914998" w:rsidRPr="00EA4884" w:rsidTr="00914998">
        <w:tc>
          <w:tcPr>
            <w:tcW w:w="2552" w:type="dxa"/>
            <w:tcBorders>
              <w:top w:val="single" w:sz="4" w:space="0" w:color="auto"/>
              <w:left w:val="single" w:sz="4" w:space="0" w:color="auto"/>
              <w:bottom w:val="single" w:sz="4" w:space="0" w:color="auto"/>
              <w:right w:val="single" w:sz="4" w:space="0" w:color="auto"/>
            </w:tcBorders>
            <w:shd w:val="clear" w:color="auto" w:fill="F2F2F2"/>
          </w:tcPr>
          <w:p w:rsidR="00914998" w:rsidRPr="00EA4884" w:rsidRDefault="00914998" w:rsidP="00B304D4">
            <w:pPr>
              <w:pStyle w:val="rvps1"/>
              <w:spacing w:after="0" w:line="240" w:lineRule="auto"/>
              <w:contextualSpacing/>
              <w:jc w:val="left"/>
              <w:rPr>
                <w:b/>
                <w:bCs/>
              </w:rPr>
            </w:pPr>
          </w:p>
          <w:p w:rsidR="00914998" w:rsidRPr="00EA4884" w:rsidRDefault="00914998" w:rsidP="00B304D4">
            <w:pPr>
              <w:pStyle w:val="rvps1"/>
              <w:spacing w:after="0" w:line="240" w:lineRule="auto"/>
              <w:contextualSpacing/>
              <w:jc w:val="left"/>
              <w:rPr>
                <w:b/>
              </w:rPr>
            </w:pPr>
            <w:r w:rsidRPr="00EA4884">
              <w:rPr>
                <w:b/>
                <w:bCs/>
              </w:rPr>
              <w:t>Фирменное наименование, место нахождения, почтовый адрес, адрес электронной почты, номер контактного телефона Заказчика</w:t>
            </w:r>
          </w:p>
        </w:tc>
        <w:tc>
          <w:tcPr>
            <w:tcW w:w="7938" w:type="dxa"/>
            <w:tcBorders>
              <w:top w:val="single" w:sz="4" w:space="0" w:color="auto"/>
              <w:left w:val="single" w:sz="4" w:space="0" w:color="auto"/>
              <w:bottom w:val="single" w:sz="4" w:space="0" w:color="auto"/>
              <w:right w:val="single" w:sz="4" w:space="0" w:color="auto"/>
            </w:tcBorders>
          </w:tcPr>
          <w:p w:rsidR="00914998" w:rsidRPr="00EA4884" w:rsidRDefault="00914998" w:rsidP="00B304D4">
            <w:pPr>
              <w:pStyle w:val="Default"/>
              <w:ind w:firstLine="458"/>
              <w:contextualSpacing/>
              <w:jc w:val="both"/>
              <w:rPr>
                <w:bCs/>
              </w:rPr>
            </w:pPr>
            <w:r w:rsidRPr="00EA4884">
              <w:rPr>
                <w:bCs/>
              </w:rPr>
              <w:t>Сургутское городское муниципальное унитарное предприятие "Городские тепловые сети"</w:t>
            </w:r>
          </w:p>
          <w:p w:rsidR="00914998" w:rsidRPr="00EA4884" w:rsidRDefault="00914998" w:rsidP="00B304D4">
            <w:pPr>
              <w:pStyle w:val="Default"/>
              <w:ind w:firstLine="458"/>
              <w:contextualSpacing/>
              <w:jc w:val="both"/>
              <w:rPr>
                <w:bCs/>
              </w:rPr>
            </w:pPr>
            <w:r w:rsidRPr="00EA4884">
              <w:rPr>
                <w:bCs/>
              </w:rPr>
              <w:t>Место нахождения: 628403, Ханты-Мансийский автономный округ-Югра, г. Сургут, ул. Маяковского, д. 15.</w:t>
            </w:r>
          </w:p>
          <w:p w:rsidR="00914998" w:rsidRPr="00EA4884" w:rsidRDefault="00914998" w:rsidP="00B304D4">
            <w:pPr>
              <w:pStyle w:val="Default"/>
              <w:ind w:firstLine="458"/>
              <w:contextualSpacing/>
              <w:jc w:val="both"/>
              <w:rPr>
                <w:bCs/>
              </w:rPr>
            </w:pPr>
            <w:r w:rsidRPr="00EA4884">
              <w:rPr>
                <w:bCs/>
              </w:rPr>
              <w:t>Ответственное лицо Заказчика по организационным вопросам проведения конкурса:</w:t>
            </w:r>
          </w:p>
          <w:p w:rsidR="00914998" w:rsidRPr="00270F7E" w:rsidRDefault="00A3282B" w:rsidP="00B304D4">
            <w:pPr>
              <w:pStyle w:val="Default"/>
              <w:ind w:firstLine="458"/>
              <w:contextualSpacing/>
              <w:jc w:val="both"/>
              <w:rPr>
                <w:bCs/>
              </w:rPr>
            </w:pPr>
            <w:r>
              <w:rPr>
                <w:bCs/>
              </w:rPr>
              <w:t>Шкилёв Борис Павлович</w:t>
            </w:r>
          </w:p>
          <w:p w:rsidR="00914998" w:rsidRPr="00270F7E" w:rsidRDefault="00914998" w:rsidP="00B304D4">
            <w:pPr>
              <w:pStyle w:val="Default"/>
              <w:ind w:firstLine="458"/>
              <w:contextualSpacing/>
              <w:jc w:val="both"/>
              <w:rPr>
                <w:bCs/>
              </w:rPr>
            </w:pPr>
            <w:r>
              <w:rPr>
                <w:bCs/>
              </w:rPr>
              <w:t>тел. + 7 (3462) 52-43-</w:t>
            </w:r>
            <w:r w:rsidR="008855DE">
              <w:rPr>
                <w:bCs/>
              </w:rPr>
              <w:t>44</w:t>
            </w:r>
          </w:p>
          <w:p w:rsidR="00914998" w:rsidRDefault="00914998" w:rsidP="00B304D4">
            <w:pPr>
              <w:pStyle w:val="Default"/>
              <w:ind w:firstLine="458"/>
              <w:contextualSpacing/>
              <w:jc w:val="both"/>
              <w:rPr>
                <w:bCs/>
              </w:rPr>
            </w:pPr>
            <w:r w:rsidRPr="00270F7E">
              <w:rPr>
                <w:bCs/>
              </w:rPr>
              <w:t xml:space="preserve">Адрес электронной почты: </w:t>
            </w:r>
            <w:hyperlink r:id="rId12" w:history="1">
              <w:r w:rsidRPr="00F75738">
                <w:rPr>
                  <w:rStyle w:val="aa"/>
                  <w:bCs/>
                </w:rPr>
                <w:t>gts</w:t>
              </w:r>
              <w:r w:rsidRPr="008A6683">
                <w:rPr>
                  <w:rStyle w:val="aa"/>
                  <w:bCs/>
                </w:rPr>
                <w:t>@surgutgts.ru</w:t>
              </w:r>
            </w:hyperlink>
          </w:p>
          <w:p w:rsidR="00914998" w:rsidRPr="00EA4884" w:rsidRDefault="00914998" w:rsidP="00B304D4">
            <w:pPr>
              <w:pStyle w:val="Default"/>
              <w:ind w:firstLine="458"/>
              <w:contextualSpacing/>
              <w:jc w:val="both"/>
              <w:rPr>
                <w:bCs/>
              </w:rPr>
            </w:pPr>
            <w:r w:rsidRPr="00EA4884">
              <w:rPr>
                <w:bCs/>
              </w:rPr>
              <w:t>Ответственное лицо Заказчика по техническим вопросам предмета закупки:</w:t>
            </w:r>
          </w:p>
          <w:p w:rsidR="00A3282B" w:rsidRPr="0015184E" w:rsidRDefault="00A3282B" w:rsidP="00A3282B">
            <w:pPr>
              <w:pStyle w:val="Default"/>
              <w:ind w:firstLine="465"/>
              <w:jc w:val="both"/>
              <w:rPr>
                <w:bCs/>
              </w:rPr>
            </w:pPr>
            <w:r>
              <w:rPr>
                <w:bCs/>
              </w:rPr>
              <w:t>Нестеренко Маргарита Борисовна</w:t>
            </w:r>
          </w:p>
          <w:p w:rsidR="00A3282B" w:rsidRPr="0015184E" w:rsidRDefault="00A3282B" w:rsidP="00A3282B">
            <w:pPr>
              <w:pStyle w:val="Default"/>
              <w:ind w:firstLine="465"/>
              <w:jc w:val="both"/>
              <w:rPr>
                <w:bCs/>
              </w:rPr>
            </w:pPr>
            <w:r w:rsidRPr="0015184E">
              <w:rPr>
                <w:bCs/>
              </w:rPr>
              <w:t xml:space="preserve">тел. + 7 (3462) </w:t>
            </w:r>
            <w:r>
              <w:rPr>
                <w:bCs/>
              </w:rPr>
              <w:t>50</w:t>
            </w:r>
            <w:r w:rsidRPr="0015184E">
              <w:rPr>
                <w:bCs/>
              </w:rPr>
              <w:t>-</w:t>
            </w:r>
            <w:r>
              <w:rPr>
                <w:bCs/>
              </w:rPr>
              <w:t>16</w:t>
            </w:r>
            <w:r w:rsidRPr="0015184E">
              <w:rPr>
                <w:bCs/>
              </w:rPr>
              <w:t>-</w:t>
            </w:r>
            <w:r>
              <w:rPr>
                <w:bCs/>
              </w:rPr>
              <w:t>93</w:t>
            </w:r>
          </w:p>
          <w:p w:rsidR="00914998" w:rsidRPr="00EA4884" w:rsidRDefault="00914998" w:rsidP="00B304D4">
            <w:pPr>
              <w:pStyle w:val="Default"/>
              <w:ind w:firstLine="458"/>
              <w:contextualSpacing/>
              <w:jc w:val="both"/>
              <w:rPr>
                <w:bCs/>
              </w:rPr>
            </w:pPr>
            <w:r w:rsidRPr="00EA4884">
              <w:rPr>
                <w:bCs/>
              </w:rPr>
              <w:t>Ответственное лицо Заказчика по вопросам, касающимся заключения договора:</w:t>
            </w:r>
          </w:p>
          <w:p w:rsidR="00914998" w:rsidRPr="00EA4884" w:rsidRDefault="00914998" w:rsidP="00B304D4">
            <w:pPr>
              <w:spacing w:after="0" w:line="240" w:lineRule="auto"/>
              <w:ind w:firstLine="458"/>
              <w:contextualSpacing/>
              <w:jc w:val="both"/>
            </w:pPr>
            <w:r w:rsidRPr="00EA4884">
              <w:t>Хайдуков Роман Владимирович</w:t>
            </w:r>
          </w:p>
          <w:p w:rsidR="00914998" w:rsidRPr="00EA4884" w:rsidRDefault="00914998" w:rsidP="00B304D4">
            <w:pPr>
              <w:spacing w:after="0" w:line="240" w:lineRule="auto"/>
              <w:ind w:firstLine="458"/>
              <w:contextualSpacing/>
              <w:jc w:val="both"/>
            </w:pPr>
            <w:r w:rsidRPr="00EA4884">
              <w:t>тел. + 7 (3462) 52-43-69</w:t>
            </w:r>
          </w:p>
        </w:tc>
      </w:tr>
      <w:tr w:rsidR="00914998" w:rsidRPr="00EA4884" w:rsidTr="00914998">
        <w:trPr>
          <w:trHeight w:val="786"/>
        </w:trPr>
        <w:tc>
          <w:tcPr>
            <w:tcW w:w="2552" w:type="dxa"/>
            <w:tcBorders>
              <w:top w:val="single" w:sz="4" w:space="0" w:color="auto"/>
              <w:left w:val="single" w:sz="4" w:space="0" w:color="auto"/>
              <w:bottom w:val="single" w:sz="4" w:space="0" w:color="auto"/>
              <w:right w:val="single" w:sz="4" w:space="0" w:color="auto"/>
            </w:tcBorders>
            <w:shd w:val="clear" w:color="auto" w:fill="F2F2F2"/>
          </w:tcPr>
          <w:p w:rsidR="00914998" w:rsidRPr="00EA4884" w:rsidRDefault="00914998" w:rsidP="00B304D4">
            <w:pPr>
              <w:pStyle w:val="rvps1"/>
              <w:spacing w:after="0" w:line="240" w:lineRule="auto"/>
              <w:contextualSpacing/>
              <w:jc w:val="left"/>
              <w:rPr>
                <w:b/>
                <w:bCs/>
              </w:rPr>
            </w:pPr>
            <w:r w:rsidRPr="00EA4884">
              <w:rPr>
                <w:b/>
                <w:bCs/>
              </w:rPr>
              <w:t>Особенности участия в закупке Субъектов МСП</w:t>
            </w:r>
          </w:p>
        </w:tc>
        <w:tc>
          <w:tcPr>
            <w:tcW w:w="7938" w:type="dxa"/>
            <w:tcBorders>
              <w:top w:val="single" w:sz="4" w:space="0" w:color="auto"/>
              <w:left w:val="single" w:sz="4" w:space="0" w:color="auto"/>
              <w:bottom w:val="single" w:sz="4" w:space="0" w:color="auto"/>
              <w:right w:val="single" w:sz="4" w:space="0" w:color="auto"/>
            </w:tcBorders>
            <w:vAlign w:val="center"/>
          </w:tcPr>
          <w:p w:rsidR="00914998" w:rsidRPr="00EA4884" w:rsidRDefault="00A3282B" w:rsidP="00B304D4">
            <w:pPr>
              <w:pStyle w:val="Default"/>
              <w:ind w:firstLine="316"/>
              <w:contextualSpacing/>
              <w:jc w:val="both"/>
              <w:rPr>
                <w:bCs/>
              </w:rPr>
            </w:pPr>
            <w:r w:rsidRPr="00A3282B">
              <w:t>Участниками закупки могут быть только субъекты малого и среднего предпринимательства</w:t>
            </w:r>
          </w:p>
        </w:tc>
      </w:tr>
      <w:tr w:rsidR="00914998" w:rsidRPr="00EA4884" w:rsidTr="00914998">
        <w:trPr>
          <w:trHeight w:val="1110"/>
        </w:trPr>
        <w:tc>
          <w:tcPr>
            <w:tcW w:w="2552" w:type="dxa"/>
            <w:tcBorders>
              <w:top w:val="single" w:sz="4" w:space="0" w:color="auto"/>
              <w:left w:val="single" w:sz="4" w:space="0" w:color="auto"/>
              <w:bottom w:val="single" w:sz="4" w:space="0" w:color="auto"/>
              <w:right w:val="single" w:sz="4" w:space="0" w:color="auto"/>
            </w:tcBorders>
            <w:shd w:val="clear" w:color="auto" w:fill="F2F2F2"/>
          </w:tcPr>
          <w:p w:rsidR="00914998" w:rsidRPr="00EA4884" w:rsidRDefault="00914998" w:rsidP="00B304D4">
            <w:pPr>
              <w:pStyle w:val="rvps1"/>
              <w:spacing w:after="0" w:line="240" w:lineRule="auto"/>
              <w:contextualSpacing/>
              <w:jc w:val="left"/>
              <w:rPr>
                <w:b/>
                <w:bCs/>
              </w:rPr>
            </w:pPr>
            <w:r w:rsidRPr="00EA4884">
              <w:rPr>
                <w:b/>
                <w:bCs/>
              </w:rPr>
              <w:t>Предмет договора, количество поставляемого товара, объём выполняемых работ, оказываемых услуг</w:t>
            </w:r>
          </w:p>
        </w:tc>
        <w:tc>
          <w:tcPr>
            <w:tcW w:w="7938" w:type="dxa"/>
            <w:tcBorders>
              <w:top w:val="single" w:sz="4" w:space="0" w:color="auto"/>
              <w:left w:val="single" w:sz="4" w:space="0" w:color="auto"/>
              <w:bottom w:val="single" w:sz="4" w:space="0" w:color="auto"/>
              <w:right w:val="single" w:sz="4" w:space="0" w:color="auto"/>
            </w:tcBorders>
          </w:tcPr>
          <w:p w:rsidR="00914998" w:rsidRDefault="00914998" w:rsidP="00B304D4">
            <w:pPr>
              <w:pStyle w:val="Default"/>
              <w:contextualSpacing/>
              <w:jc w:val="both"/>
              <w:rPr>
                <w:b/>
              </w:rPr>
            </w:pPr>
            <w:r w:rsidRPr="00EA4884">
              <w:rPr>
                <w:iCs/>
                <w:color w:val="auto"/>
              </w:rPr>
              <w:t>Предмет договора:</w:t>
            </w:r>
            <w:r w:rsidR="00830B35">
              <w:rPr>
                <w:iCs/>
                <w:color w:val="auto"/>
              </w:rPr>
              <w:t xml:space="preserve"> </w:t>
            </w:r>
            <w:r w:rsidR="009458DD" w:rsidRPr="004070CE">
              <w:rPr>
                <w:b/>
              </w:rPr>
              <w:t>Оказание автотранспортных услуг по пассажирским и грузопассажирским перевозкам.</w:t>
            </w:r>
          </w:p>
          <w:p w:rsidR="00073F9E" w:rsidRDefault="00073F9E" w:rsidP="00B304D4">
            <w:pPr>
              <w:pStyle w:val="Default"/>
              <w:contextualSpacing/>
              <w:jc w:val="both"/>
              <w:rPr>
                <w:lang w:eastAsia="ru-RU"/>
              </w:rPr>
            </w:pPr>
          </w:p>
          <w:p w:rsidR="00914998" w:rsidRPr="00EA4884" w:rsidRDefault="00073F9E" w:rsidP="00B304D4">
            <w:pPr>
              <w:pStyle w:val="Default"/>
              <w:contextualSpacing/>
              <w:jc w:val="both"/>
              <w:rPr>
                <w:iCs/>
              </w:rPr>
            </w:pPr>
            <w:r>
              <w:rPr>
                <w:lang w:eastAsia="ru-RU"/>
              </w:rPr>
              <w:t>О</w:t>
            </w:r>
            <w:r w:rsidRPr="00EA4884">
              <w:t>бъем</w:t>
            </w:r>
            <w:r>
              <w:t xml:space="preserve"> поставляемого товара,</w:t>
            </w:r>
            <w:r w:rsidRPr="00EA4884">
              <w:t xml:space="preserve"> выполняемых работ, оказываемых услуг,</w:t>
            </w:r>
            <w:r w:rsidRPr="00EA4884">
              <w:rPr>
                <w:color w:val="auto"/>
                <w:lang w:eastAsia="ru-RU"/>
              </w:rPr>
              <w:t xml:space="preserve"> </w:t>
            </w:r>
            <w:r w:rsidRPr="00D64E22">
              <w:rPr>
                <w:lang w:eastAsia="ru-RU"/>
              </w:rPr>
              <w:t xml:space="preserve">а также описание предмета закупки в соответствии с ч.6.1 ст.3 Федерального закона 223-ФЗ определяется согласно разделу IV «Техническое задание» </w:t>
            </w:r>
            <w:r>
              <w:rPr>
                <w:lang w:eastAsia="ru-RU"/>
              </w:rPr>
              <w:t>Документации</w:t>
            </w:r>
            <w:r w:rsidRPr="00D64E22">
              <w:rPr>
                <w:lang w:eastAsia="ru-RU"/>
              </w:rPr>
              <w:t xml:space="preserve"> о закупке, разделу V «Проек</w:t>
            </w:r>
            <w:r>
              <w:rPr>
                <w:lang w:eastAsia="ru-RU"/>
              </w:rPr>
              <w:t xml:space="preserve">т договора» </w:t>
            </w:r>
            <w:r w:rsidRPr="0015184E">
              <w:t>настояще</w:t>
            </w:r>
            <w:r>
              <w:t>й Документации.</w:t>
            </w:r>
          </w:p>
        </w:tc>
      </w:tr>
      <w:tr w:rsidR="00914998" w:rsidRPr="00EA4884" w:rsidTr="00914998">
        <w:trPr>
          <w:trHeight w:val="1110"/>
        </w:trPr>
        <w:tc>
          <w:tcPr>
            <w:tcW w:w="2552" w:type="dxa"/>
            <w:tcBorders>
              <w:top w:val="single" w:sz="4" w:space="0" w:color="auto"/>
              <w:left w:val="single" w:sz="4" w:space="0" w:color="auto"/>
              <w:bottom w:val="single" w:sz="4" w:space="0" w:color="auto"/>
              <w:right w:val="single" w:sz="4" w:space="0" w:color="auto"/>
            </w:tcBorders>
            <w:shd w:val="clear" w:color="auto" w:fill="F2F2F2"/>
          </w:tcPr>
          <w:p w:rsidR="00914998" w:rsidRPr="00EA4884" w:rsidRDefault="00914998" w:rsidP="00B304D4">
            <w:pPr>
              <w:pStyle w:val="rvps1"/>
              <w:spacing w:after="0" w:line="240" w:lineRule="auto"/>
              <w:contextualSpacing/>
              <w:jc w:val="left"/>
              <w:rPr>
                <w:b/>
                <w:bCs/>
              </w:rPr>
            </w:pPr>
            <w:r w:rsidRPr="00EA4884">
              <w:rPr>
                <w:b/>
                <w:bCs/>
              </w:rPr>
              <w:t>Место, условия и сроки (периоды) поставки товара, выполнения работ, оказания услуг</w:t>
            </w:r>
          </w:p>
        </w:tc>
        <w:tc>
          <w:tcPr>
            <w:tcW w:w="7938" w:type="dxa"/>
            <w:tcBorders>
              <w:top w:val="single" w:sz="4" w:space="0" w:color="auto"/>
              <w:left w:val="single" w:sz="4" w:space="0" w:color="auto"/>
              <w:bottom w:val="single" w:sz="4" w:space="0" w:color="auto"/>
              <w:right w:val="single" w:sz="4" w:space="0" w:color="auto"/>
            </w:tcBorders>
          </w:tcPr>
          <w:p w:rsidR="00073F9E" w:rsidRPr="00EA4884" w:rsidRDefault="00073F9E" w:rsidP="00073F9E">
            <w:pPr>
              <w:pStyle w:val="Default"/>
              <w:jc w:val="both"/>
              <w:rPr>
                <w:iCs/>
                <w:color w:val="auto"/>
              </w:rPr>
            </w:pPr>
            <w:r w:rsidRPr="00EA4884">
              <w:rPr>
                <w:iCs/>
                <w:color w:val="auto"/>
              </w:rPr>
              <w:t xml:space="preserve">Место, условия и сроки (периоды) </w:t>
            </w:r>
            <w:r>
              <w:rPr>
                <w:iCs/>
                <w:color w:val="auto"/>
              </w:rPr>
              <w:t xml:space="preserve">поставки товара, </w:t>
            </w:r>
            <w:r w:rsidRPr="00EA4884">
              <w:rPr>
                <w:iCs/>
                <w:color w:val="auto"/>
              </w:rPr>
              <w:t>выполнения работ, оказания услуг определяются в соот</w:t>
            </w:r>
            <w:r>
              <w:rPr>
                <w:iCs/>
                <w:color w:val="auto"/>
              </w:rPr>
              <w:t>ветствии с проектом договора (</w:t>
            </w:r>
            <w:r>
              <w:t>раздел</w:t>
            </w:r>
            <w:r w:rsidRPr="005B25CE">
              <w:t xml:space="preserve"> V «Проект дого</w:t>
            </w:r>
            <w:r>
              <w:t>вора»), Техническим заданием (раздел</w:t>
            </w:r>
            <w:r w:rsidRPr="005B25CE">
              <w:t xml:space="preserve"> IV «Техническое задание») </w:t>
            </w:r>
            <w:r w:rsidRPr="00EA4884">
              <w:rPr>
                <w:iCs/>
                <w:color w:val="auto"/>
              </w:rPr>
              <w:t>Документации о закупке.</w:t>
            </w:r>
          </w:p>
          <w:p w:rsidR="00914998" w:rsidRPr="00EA4884" w:rsidRDefault="00914998" w:rsidP="00B304D4">
            <w:pPr>
              <w:pStyle w:val="Default"/>
              <w:contextualSpacing/>
              <w:jc w:val="both"/>
              <w:rPr>
                <w:iCs/>
                <w:color w:val="auto"/>
              </w:rPr>
            </w:pPr>
          </w:p>
        </w:tc>
      </w:tr>
      <w:tr w:rsidR="00914998" w:rsidRPr="00EA4884" w:rsidTr="00800C49">
        <w:trPr>
          <w:trHeight w:val="274"/>
        </w:trPr>
        <w:tc>
          <w:tcPr>
            <w:tcW w:w="2552" w:type="dxa"/>
            <w:tcBorders>
              <w:top w:val="single" w:sz="4" w:space="0" w:color="auto"/>
              <w:left w:val="single" w:sz="4" w:space="0" w:color="auto"/>
              <w:bottom w:val="single" w:sz="4" w:space="0" w:color="auto"/>
              <w:right w:val="single" w:sz="4" w:space="0" w:color="auto"/>
            </w:tcBorders>
            <w:shd w:val="clear" w:color="auto" w:fill="F2F2F2"/>
          </w:tcPr>
          <w:p w:rsidR="00914998" w:rsidRPr="00EA4884" w:rsidRDefault="00914998" w:rsidP="00B304D4">
            <w:pPr>
              <w:pStyle w:val="rvps1"/>
              <w:spacing w:after="0" w:line="240" w:lineRule="auto"/>
              <w:contextualSpacing/>
              <w:jc w:val="left"/>
              <w:rPr>
                <w:b/>
                <w:bCs/>
              </w:rPr>
            </w:pPr>
            <w:r w:rsidRPr="00EA4884">
              <w:rPr>
                <w:b/>
                <w:bCs/>
              </w:rPr>
              <w:t>Сведения о начальной (максимальной) цене договора</w:t>
            </w:r>
          </w:p>
        </w:tc>
        <w:tc>
          <w:tcPr>
            <w:tcW w:w="7938" w:type="dxa"/>
            <w:tcBorders>
              <w:top w:val="single" w:sz="4" w:space="0" w:color="auto"/>
              <w:left w:val="single" w:sz="4" w:space="0" w:color="auto"/>
              <w:bottom w:val="single" w:sz="4" w:space="0" w:color="auto"/>
              <w:right w:val="single" w:sz="4" w:space="0" w:color="auto"/>
            </w:tcBorders>
          </w:tcPr>
          <w:p w:rsidR="009458DD" w:rsidRDefault="009458DD" w:rsidP="009458DD">
            <w:pPr>
              <w:widowControl w:val="0"/>
              <w:autoSpaceDE w:val="0"/>
              <w:autoSpaceDN w:val="0"/>
              <w:adjustRightInd w:val="0"/>
              <w:spacing w:after="0" w:line="240" w:lineRule="auto"/>
              <w:ind w:firstLine="567"/>
              <w:contextualSpacing/>
              <w:jc w:val="both"/>
              <w:rPr>
                <w:b/>
                <w:bCs/>
              </w:rPr>
            </w:pPr>
            <w:r w:rsidRPr="001208A3">
              <w:rPr>
                <w:b/>
                <w:bCs/>
              </w:rPr>
              <w:t>Начальная (максимальная) цена договора составляет:</w:t>
            </w:r>
          </w:p>
          <w:p w:rsidR="009458DD" w:rsidRPr="002343C9" w:rsidRDefault="009458DD" w:rsidP="009458DD">
            <w:pPr>
              <w:spacing w:after="0" w:line="240" w:lineRule="auto"/>
              <w:ind w:firstLine="567"/>
              <w:contextualSpacing/>
              <w:jc w:val="both"/>
              <w:rPr>
                <w:b/>
                <w:color w:val="000000"/>
              </w:rPr>
            </w:pPr>
            <w:r>
              <w:rPr>
                <w:b/>
                <w:color w:val="000000"/>
              </w:rPr>
              <w:t>80 570 876</w:t>
            </w:r>
            <w:r w:rsidRPr="00B631E9">
              <w:rPr>
                <w:b/>
                <w:color w:val="000000"/>
              </w:rPr>
              <w:t xml:space="preserve"> (Восемьдесят миллионов </w:t>
            </w:r>
            <w:r>
              <w:rPr>
                <w:b/>
                <w:color w:val="000000"/>
              </w:rPr>
              <w:t>пятьсот семьдесят тысяч восемьсот семьдесят шесть</w:t>
            </w:r>
            <w:r w:rsidRPr="00B631E9">
              <w:rPr>
                <w:b/>
                <w:color w:val="000000"/>
              </w:rPr>
              <w:t xml:space="preserve">) рублей </w:t>
            </w:r>
            <w:r>
              <w:rPr>
                <w:b/>
                <w:color w:val="000000"/>
              </w:rPr>
              <w:t>2</w:t>
            </w:r>
            <w:r w:rsidRPr="00B631E9">
              <w:rPr>
                <w:b/>
                <w:color w:val="000000"/>
              </w:rPr>
              <w:t>3 копейки c учетом НДС (20%).</w:t>
            </w:r>
          </w:p>
          <w:p w:rsidR="00830B35" w:rsidRDefault="00830B35" w:rsidP="00B304D4">
            <w:pPr>
              <w:widowControl w:val="0"/>
              <w:autoSpaceDE w:val="0"/>
              <w:autoSpaceDN w:val="0"/>
              <w:adjustRightInd w:val="0"/>
              <w:spacing w:after="0" w:line="240" w:lineRule="auto"/>
              <w:ind w:firstLine="567"/>
              <w:contextualSpacing/>
              <w:jc w:val="both"/>
            </w:pPr>
            <w:r w:rsidRPr="00A94030">
              <w:t>В общую цену Договора включены все расходы Исполнителя, необходимые для осуществления им своих обязательств по Договору в полном объеме и надлежащего качества, в том числе все подлежащие к уплате налоги, сборы и другие обязательные платежи, а также все иные расходы, связанные с оказанием услуг.</w:t>
            </w:r>
          </w:p>
          <w:p w:rsidR="00914998" w:rsidRPr="00EA4884" w:rsidRDefault="0031440A" w:rsidP="000C5EE8">
            <w:pPr>
              <w:widowControl w:val="0"/>
              <w:autoSpaceDE w:val="0"/>
              <w:autoSpaceDN w:val="0"/>
              <w:adjustRightInd w:val="0"/>
              <w:spacing w:after="0" w:line="240" w:lineRule="auto"/>
              <w:ind w:firstLine="567"/>
              <w:contextualSpacing/>
              <w:jc w:val="both"/>
              <w:rPr>
                <w:rFonts w:eastAsia="Calibri"/>
              </w:rPr>
            </w:pPr>
            <w:r w:rsidRPr="00EA4884">
              <w:rPr>
                <w:snapToGrid w:val="0"/>
              </w:rPr>
              <w:t xml:space="preserve">В ценовом </w:t>
            </w:r>
            <w:proofErr w:type="gramStart"/>
            <w:r w:rsidRPr="00EA4884">
              <w:rPr>
                <w:snapToGrid w:val="0"/>
              </w:rPr>
              <w:t>предложении</w:t>
            </w:r>
            <w:proofErr w:type="gramEnd"/>
            <w:r w:rsidRPr="00EA4884">
              <w:rPr>
                <w:snapToGrid w:val="0"/>
              </w:rPr>
              <w:t xml:space="preserve"> Участник должен учесть все затраты, необходимые для исполнения договора в соответствии с объемами и условиями </w:t>
            </w:r>
            <w:r>
              <w:rPr>
                <w:snapToGrid w:val="0"/>
              </w:rPr>
              <w:t>Документации</w:t>
            </w:r>
            <w:r w:rsidRPr="00EA4884">
              <w:rPr>
                <w:snapToGrid w:val="0"/>
              </w:rPr>
              <w:t xml:space="preserve"> о закупке, с учетом</w:t>
            </w:r>
            <w:r>
              <w:rPr>
                <w:snapToGrid w:val="0"/>
              </w:rPr>
              <w:t xml:space="preserve"> всех</w:t>
            </w:r>
            <w:r w:rsidRPr="00EA4884">
              <w:rPr>
                <w:snapToGrid w:val="0"/>
              </w:rPr>
              <w:t xml:space="preserve"> издержек, расходов на оплату труда работников и иных расходов участника, в том числе сопутствующих затрат на уплату налогов, сборов и других обязательных </w:t>
            </w:r>
            <w:r w:rsidRPr="00EA4884">
              <w:rPr>
                <w:snapToGrid w:val="0"/>
              </w:rPr>
              <w:lastRenderedPageBreak/>
              <w:t>платежей.</w:t>
            </w:r>
          </w:p>
        </w:tc>
      </w:tr>
      <w:tr w:rsidR="00914998" w:rsidRPr="00EA4884" w:rsidTr="00914998">
        <w:tc>
          <w:tcPr>
            <w:tcW w:w="2552" w:type="dxa"/>
            <w:tcBorders>
              <w:top w:val="single" w:sz="4" w:space="0" w:color="auto"/>
              <w:left w:val="single" w:sz="4" w:space="0" w:color="auto"/>
              <w:bottom w:val="single" w:sz="4" w:space="0" w:color="auto"/>
              <w:right w:val="single" w:sz="4" w:space="0" w:color="auto"/>
            </w:tcBorders>
            <w:shd w:val="clear" w:color="auto" w:fill="F2F2F2"/>
          </w:tcPr>
          <w:p w:rsidR="00914998" w:rsidRPr="00EA4884" w:rsidRDefault="00914998" w:rsidP="00B304D4">
            <w:pPr>
              <w:pStyle w:val="rvps1"/>
              <w:spacing w:after="0" w:line="240" w:lineRule="auto"/>
              <w:contextualSpacing/>
              <w:jc w:val="left"/>
              <w:rPr>
                <w:b/>
                <w:bCs/>
              </w:rPr>
            </w:pPr>
            <w:r w:rsidRPr="00EA4884">
              <w:rPr>
                <w:b/>
                <w:bCs/>
                <w:color w:val="000000"/>
              </w:rPr>
              <w:lastRenderedPageBreak/>
              <w:t>Место, дата и время начала и окончания срока подачи Заявок на участие в закупке</w:t>
            </w:r>
          </w:p>
        </w:tc>
        <w:tc>
          <w:tcPr>
            <w:tcW w:w="7938" w:type="dxa"/>
            <w:tcBorders>
              <w:top w:val="single" w:sz="4" w:space="0" w:color="auto"/>
              <w:left w:val="single" w:sz="4" w:space="0" w:color="auto"/>
              <w:bottom w:val="single" w:sz="4" w:space="0" w:color="auto"/>
              <w:right w:val="single" w:sz="4" w:space="0" w:color="auto"/>
            </w:tcBorders>
          </w:tcPr>
          <w:p w:rsidR="00914998" w:rsidRPr="00EA4884" w:rsidRDefault="00914998" w:rsidP="00B304D4">
            <w:pPr>
              <w:autoSpaceDE w:val="0"/>
              <w:autoSpaceDN w:val="0"/>
              <w:adjustRightInd w:val="0"/>
              <w:spacing w:after="0" w:line="240" w:lineRule="auto"/>
              <w:contextualSpacing/>
              <w:rPr>
                <w:iCs/>
              </w:rPr>
            </w:pPr>
            <w:r w:rsidRPr="00EA4884">
              <w:rPr>
                <w:iCs/>
                <w:color w:val="000000"/>
              </w:rPr>
              <w:t xml:space="preserve">Заявка подается в электронной форме с использованием функционала и в соответствии с Регламентом работы Электронной торговой площадки: </w:t>
            </w:r>
            <w:r w:rsidR="00830B35">
              <w:rPr>
                <w:iCs/>
                <w:color w:val="000000"/>
              </w:rPr>
              <w:t xml:space="preserve"> </w:t>
            </w:r>
            <w:r w:rsidRPr="00EA4884">
              <w:rPr>
                <w:iCs/>
                <w:color w:val="000000"/>
              </w:rPr>
              <w:t xml:space="preserve">АО «Единая </w:t>
            </w:r>
            <w:r>
              <w:rPr>
                <w:iCs/>
                <w:color w:val="000000"/>
              </w:rPr>
              <w:t>э</w:t>
            </w:r>
            <w:r w:rsidRPr="00EA4884">
              <w:rPr>
                <w:iCs/>
                <w:color w:val="000000"/>
              </w:rPr>
              <w:t xml:space="preserve">лектронная </w:t>
            </w:r>
            <w:r>
              <w:rPr>
                <w:iCs/>
                <w:color w:val="000000"/>
              </w:rPr>
              <w:t>торговая п</w:t>
            </w:r>
            <w:r w:rsidRPr="00EA4884">
              <w:rPr>
                <w:iCs/>
                <w:color w:val="000000"/>
              </w:rPr>
              <w:t>лощадка».</w:t>
            </w:r>
          </w:p>
          <w:p w:rsidR="00914998" w:rsidRPr="00EA4884" w:rsidRDefault="00914998" w:rsidP="00B304D4">
            <w:pPr>
              <w:autoSpaceDE w:val="0"/>
              <w:autoSpaceDN w:val="0"/>
              <w:adjustRightInd w:val="0"/>
              <w:spacing w:after="0" w:line="240" w:lineRule="auto"/>
              <w:contextualSpacing/>
              <w:rPr>
                <w:iCs/>
                <w:sz w:val="10"/>
                <w:szCs w:val="10"/>
              </w:rPr>
            </w:pPr>
          </w:p>
          <w:p w:rsidR="00914998" w:rsidRPr="00EA4884" w:rsidRDefault="00914998" w:rsidP="00B304D4">
            <w:pPr>
              <w:autoSpaceDE w:val="0"/>
              <w:autoSpaceDN w:val="0"/>
              <w:adjustRightInd w:val="0"/>
              <w:spacing w:after="0" w:line="240" w:lineRule="auto"/>
              <w:contextualSpacing/>
              <w:rPr>
                <w:iCs/>
                <w:sz w:val="10"/>
                <w:szCs w:val="10"/>
              </w:rPr>
            </w:pPr>
            <w:r w:rsidRPr="00EA4884">
              <w:rPr>
                <w:iCs/>
              </w:rPr>
              <w:t xml:space="preserve">Сайт Электронной торговой площадки: </w:t>
            </w:r>
            <w:hyperlink r:id="rId13" w:history="1">
              <w:r w:rsidRPr="00EA4884">
                <w:rPr>
                  <w:rStyle w:val="aa"/>
                  <w:iCs/>
                </w:rPr>
                <w:t>www.roseltorg.ru</w:t>
              </w:r>
            </w:hyperlink>
            <w:r w:rsidRPr="00EA4884">
              <w:rPr>
                <w:iCs/>
              </w:rPr>
              <w:t xml:space="preserve">. </w:t>
            </w:r>
          </w:p>
          <w:p w:rsidR="00914998" w:rsidRPr="00EA4884" w:rsidRDefault="00914998" w:rsidP="00B304D4">
            <w:pPr>
              <w:suppressAutoHyphens/>
              <w:spacing w:after="0" w:line="240" w:lineRule="auto"/>
              <w:contextualSpacing/>
            </w:pPr>
            <w:r w:rsidRPr="00EA4884">
              <w:rPr>
                <w:b/>
              </w:rPr>
              <w:t>Дата начала срока:</w:t>
            </w:r>
            <w:r w:rsidR="00830B35">
              <w:rPr>
                <w:b/>
              </w:rPr>
              <w:t xml:space="preserve"> </w:t>
            </w:r>
            <w:r w:rsidRPr="002343C9">
              <w:rPr>
                <w:b/>
              </w:rPr>
              <w:t>«</w:t>
            </w:r>
            <w:r w:rsidR="005E59C8">
              <w:rPr>
                <w:b/>
              </w:rPr>
              <w:t>27</w:t>
            </w:r>
            <w:r w:rsidRPr="002343C9">
              <w:rPr>
                <w:b/>
              </w:rPr>
              <w:t xml:space="preserve">»  </w:t>
            </w:r>
            <w:r w:rsidR="00A3282B">
              <w:rPr>
                <w:b/>
              </w:rPr>
              <w:t>ноября</w:t>
            </w:r>
            <w:r w:rsidR="00830B35">
              <w:rPr>
                <w:b/>
              </w:rPr>
              <w:t xml:space="preserve"> </w:t>
            </w:r>
            <w:r w:rsidRPr="002343C9">
              <w:rPr>
                <w:b/>
              </w:rPr>
              <w:t xml:space="preserve">2020 года </w:t>
            </w:r>
            <w:r w:rsidRPr="00EA4884">
              <w:t>(день и время размещения в ЕИС Извещения о закупке и Документации о закупке).</w:t>
            </w:r>
          </w:p>
          <w:p w:rsidR="00914998" w:rsidRPr="00EA4884" w:rsidRDefault="00914998" w:rsidP="00B304D4">
            <w:pPr>
              <w:suppressAutoHyphens/>
              <w:spacing w:after="0" w:line="240" w:lineRule="auto"/>
              <w:contextualSpacing/>
              <w:rPr>
                <w:sz w:val="10"/>
                <w:szCs w:val="10"/>
              </w:rPr>
            </w:pPr>
          </w:p>
          <w:p w:rsidR="00914998" w:rsidRPr="00EA4884" w:rsidRDefault="00914998" w:rsidP="00B304D4">
            <w:pPr>
              <w:suppressAutoHyphens/>
              <w:spacing w:after="0" w:line="240" w:lineRule="auto"/>
              <w:contextualSpacing/>
            </w:pPr>
            <w:r w:rsidRPr="00EA4884">
              <w:rPr>
                <w:b/>
              </w:rPr>
              <w:t>Дата и время окончания срока подачи Заявок</w:t>
            </w:r>
            <w:r w:rsidRPr="00EA4884">
              <w:t>:</w:t>
            </w:r>
          </w:p>
          <w:p w:rsidR="00914998" w:rsidRPr="00EA4884" w:rsidRDefault="00914998" w:rsidP="005E59C8">
            <w:pPr>
              <w:suppressAutoHyphens/>
              <w:spacing w:after="0" w:line="240" w:lineRule="auto"/>
              <w:contextualSpacing/>
              <w:jc w:val="both"/>
            </w:pPr>
            <w:r w:rsidRPr="00B53861">
              <w:rPr>
                <w:b/>
              </w:rPr>
              <w:t>«</w:t>
            </w:r>
            <w:r w:rsidR="005E59C8">
              <w:rPr>
                <w:b/>
              </w:rPr>
              <w:t>14</w:t>
            </w:r>
            <w:r w:rsidRPr="00B53861">
              <w:rPr>
                <w:b/>
              </w:rPr>
              <w:t xml:space="preserve">» </w:t>
            </w:r>
            <w:r w:rsidR="00A3282B">
              <w:rPr>
                <w:b/>
              </w:rPr>
              <w:t>декабря</w:t>
            </w:r>
            <w:r w:rsidRPr="00B53861">
              <w:rPr>
                <w:b/>
              </w:rPr>
              <w:t xml:space="preserve"> 2020 </w:t>
            </w:r>
            <w:r w:rsidRPr="00EA4884">
              <w:rPr>
                <w:b/>
              </w:rPr>
              <w:t xml:space="preserve">года 09:00 (время местное </w:t>
            </w:r>
            <w:proofErr w:type="gramStart"/>
            <w:r w:rsidRPr="00EA4884">
              <w:rPr>
                <w:b/>
              </w:rPr>
              <w:t>МСК</w:t>
            </w:r>
            <w:proofErr w:type="gramEnd"/>
            <w:r w:rsidRPr="00EA4884">
              <w:rPr>
                <w:b/>
              </w:rPr>
              <w:t>+2, GMT +5)</w:t>
            </w:r>
          </w:p>
        </w:tc>
      </w:tr>
      <w:tr w:rsidR="00EA2C06" w:rsidRPr="00EA4884" w:rsidTr="00914998">
        <w:tc>
          <w:tcPr>
            <w:tcW w:w="2552" w:type="dxa"/>
            <w:tcBorders>
              <w:top w:val="single" w:sz="4" w:space="0" w:color="auto"/>
              <w:left w:val="single" w:sz="4" w:space="0" w:color="auto"/>
              <w:bottom w:val="single" w:sz="4" w:space="0" w:color="auto"/>
              <w:right w:val="single" w:sz="4" w:space="0" w:color="auto"/>
            </w:tcBorders>
            <w:shd w:val="clear" w:color="auto" w:fill="F2F2F2"/>
          </w:tcPr>
          <w:p w:rsidR="00EA2C06" w:rsidRPr="00EA4884" w:rsidRDefault="00EA2C06" w:rsidP="00B304D4">
            <w:pPr>
              <w:pStyle w:val="rvps1"/>
              <w:spacing w:after="0" w:line="240" w:lineRule="auto"/>
              <w:contextualSpacing/>
              <w:jc w:val="left"/>
              <w:rPr>
                <w:b/>
                <w:bCs/>
                <w:color w:val="000000"/>
              </w:rPr>
            </w:pPr>
            <w:r w:rsidRPr="00EA2C06">
              <w:rPr>
                <w:b/>
                <w:bCs/>
                <w:color w:val="000000"/>
              </w:rPr>
              <w:t>Место, дата и время открытия доступа к заявкам</w:t>
            </w:r>
          </w:p>
        </w:tc>
        <w:tc>
          <w:tcPr>
            <w:tcW w:w="7938" w:type="dxa"/>
            <w:tcBorders>
              <w:top w:val="single" w:sz="4" w:space="0" w:color="auto"/>
              <w:left w:val="single" w:sz="4" w:space="0" w:color="auto"/>
              <w:bottom w:val="single" w:sz="4" w:space="0" w:color="auto"/>
              <w:right w:val="single" w:sz="4" w:space="0" w:color="auto"/>
            </w:tcBorders>
          </w:tcPr>
          <w:p w:rsidR="005E59C8" w:rsidRPr="003A2594" w:rsidRDefault="005E59C8" w:rsidP="005E59C8">
            <w:pPr>
              <w:autoSpaceDE w:val="0"/>
              <w:autoSpaceDN w:val="0"/>
              <w:adjustRightInd w:val="0"/>
              <w:spacing w:after="0" w:line="240" w:lineRule="auto"/>
              <w:contextualSpacing/>
              <w:rPr>
                <w:b/>
                <w:iCs/>
                <w:color w:val="000000"/>
              </w:rPr>
            </w:pPr>
            <w:r w:rsidRPr="003A2594">
              <w:rPr>
                <w:b/>
                <w:iCs/>
                <w:color w:val="000000"/>
              </w:rPr>
              <w:t>Дата и время направления первых частей Заявок:</w:t>
            </w:r>
          </w:p>
          <w:p w:rsidR="005E59C8" w:rsidRPr="003A2594" w:rsidRDefault="005E59C8" w:rsidP="005E59C8">
            <w:pPr>
              <w:autoSpaceDE w:val="0"/>
              <w:autoSpaceDN w:val="0"/>
              <w:adjustRightInd w:val="0"/>
              <w:spacing w:after="0" w:line="240" w:lineRule="auto"/>
              <w:contextualSpacing/>
              <w:rPr>
                <w:b/>
                <w:iCs/>
                <w:color w:val="000000"/>
              </w:rPr>
            </w:pPr>
            <w:r w:rsidRPr="003A2594">
              <w:rPr>
                <w:b/>
                <w:iCs/>
                <w:color w:val="000000"/>
              </w:rPr>
              <w:t xml:space="preserve">«15» декабря 2020  года 09 часов 00 минут (время местное </w:t>
            </w:r>
            <w:proofErr w:type="gramStart"/>
            <w:r w:rsidRPr="003A2594">
              <w:rPr>
                <w:b/>
                <w:iCs/>
                <w:color w:val="000000"/>
              </w:rPr>
              <w:t>МСК</w:t>
            </w:r>
            <w:proofErr w:type="gramEnd"/>
            <w:r w:rsidRPr="003A2594">
              <w:rPr>
                <w:b/>
                <w:iCs/>
                <w:color w:val="000000"/>
              </w:rPr>
              <w:t>+2, GMT +5).</w:t>
            </w:r>
          </w:p>
          <w:p w:rsidR="005E59C8" w:rsidRPr="003A2594" w:rsidRDefault="005E59C8" w:rsidP="005E59C8">
            <w:pPr>
              <w:autoSpaceDE w:val="0"/>
              <w:autoSpaceDN w:val="0"/>
              <w:adjustRightInd w:val="0"/>
              <w:spacing w:after="0" w:line="240" w:lineRule="auto"/>
              <w:contextualSpacing/>
              <w:rPr>
                <w:b/>
                <w:iCs/>
                <w:color w:val="000000"/>
              </w:rPr>
            </w:pPr>
            <w:r w:rsidRPr="003A2594">
              <w:rPr>
                <w:b/>
                <w:iCs/>
                <w:color w:val="000000"/>
              </w:rPr>
              <w:t>Дата и время направления вторых частей Заявок:</w:t>
            </w:r>
          </w:p>
          <w:p w:rsidR="005E59C8" w:rsidRPr="003A2594" w:rsidRDefault="005E59C8" w:rsidP="005E59C8">
            <w:pPr>
              <w:autoSpaceDE w:val="0"/>
              <w:autoSpaceDN w:val="0"/>
              <w:adjustRightInd w:val="0"/>
              <w:spacing w:after="0" w:line="240" w:lineRule="auto"/>
              <w:contextualSpacing/>
              <w:rPr>
                <w:b/>
                <w:iCs/>
                <w:color w:val="000000"/>
              </w:rPr>
            </w:pPr>
            <w:r w:rsidRPr="003A2594">
              <w:rPr>
                <w:b/>
                <w:iCs/>
                <w:color w:val="000000"/>
              </w:rPr>
              <w:t>«1</w:t>
            </w:r>
            <w:r w:rsidR="00C11B8A">
              <w:rPr>
                <w:b/>
                <w:iCs/>
                <w:color w:val="000000"/>
              </w:rPr>
              <w:t>6</w:t>
            </w:r>
            <w:r w:rsidRPr="003A2594">
              <w:rPr>
                <w:b/>
                <w:iCs/>
                <w:color w:val="000000"/>
              </w:rPr>
              <w:t xml:space="preserve">» декабря 2020 года 09 часов 00 минут (время местное </w:t>
            </w:r>
            <w:proofErr w:type="gramStart"/>
            <w:r w:rsidRPr="003A2594">
              <w:rPr>
                <w:b/>
                <w:iCs/>
                <w:color w:val="000000"/>
              </w:rPr>
              <w:t>МСК</w:t>
            </w:r>
            <w:proofErr w:type="gramEnd"/>
            <w:r w:rsidRPr="003A2594">
              <w:rPr>
                <w:b/>
                <w:iCs/>
                <w:color w:val="000000"/>
              </w:rPr>
              <w:t>+2, GMT +5).</w:t>
            </w:r>
          </w:p>
          <w:p w:rsidR="00EA2C06" w:rsidRPr="00D2162F" w:rsidRDefault="005E59C8" w:rsidP="005E59C8">
            <w:pPr>
              <w:autoSpaceDE w:val="0"/>
              <w:autoSpaceDN w:val="0"/>
              <w:adjustRightInd w:val="0"/>
              <w:spacing w:after="0" w:line="240" w:lineRule="auto"/>
              <w:contextualSpacing/>
              <w:rPr>
                <w:rFonts w:eastAsiaTheme="minorHAnsi"/>
                <w:lang w:eastAsia="en-US"/>
              </w:rPr>
            </w:pPr>
            <w:r w:rsidRPr="003A2594">
              <w:rPr>
                <w:iCs/>
                <w:color w:val="000000"/>
              </w:rPr>
              <w:t>Место открытия доступа к поданным в форме электронных документов Заявкам – Электронная площадка.</w:t>
            </w:r>
          </w:p>
        </w:tc>
      </w:tr>
      <w:tr w:rsidR="00A3282B" w:rsidRPr="00EA4884" w:rsidTr="00914998">
        <w:tc>
          <w:tcPr>
            <w:tcW w:w="2552" w:type="dxa"/>
            <w:tcBorders>
              <w:top w:val="single" w:sz="4" w:space="0" w:color="auto"/>
              <w:left w:val="single" w:sz="4" w:space="0" w:color="auto"/>
              <w:bottom w:val="single" w:sz="4" w:space="0" w:color="auto"/>
              <w:right w:val="single" w:sz="4" w:space="0" w:color="auto"/>
            </w:tcBorders>
            <w:shd w:val="clear" w:color="auto" w:fill="F2F2F2"/>
          </w:tcPr>
          <w:p w:rsidR="00A3282B" w:rsidRPr="00D2162F" w:rsidRDefault="00A3282B" w:rsidP="00B304D4">
            <w:pPr>
              <w:pStyle w:val="rvps1"/>
              <w:spacing w:after="0" w:line="240" w:lineRule="auto"/>
              <w:contextualSpacing/>
              <w:jc w:val="left"/>
              <w:rPr>
                <w:b/>
                <w:bCs/>
              </w:rPr>
            </w:pPr>
            <w:r w:rsidRPr="00D2162F">
              <w:rPr>
                <w:b/>
                <w:bCs/>
                <w:color w:val="000000"/>
              </w:rPr>
              <w:t>Место и дата рассмотрения Заявок, оценки и сопоставления Заявок, подведения итогов закупки</w:t>
            </w:r>
          </w:p>
        </w:tc>
        <w:tc>
          <w:tcPr>
            <w:tcW w:w="7938" w:type="dxa"/>
            <w:tcBorders>
              <w:top w:val="single" w:sz="4" w:space="0" w:color="auto"/>
              <w:left w:val="single" w:sz="4" w:space="0" w:color="auto"/>
              <w:bottom w:val="single" w:sz="4" w:space="0" w:color="auto"/>
              <w:right w:val="single" w:sz="4" w:space="0" w:color="auto"/>
            </w:tcBorders>
          </w:tcPr>
          <w:p w:rsidR="00A3282B" w:rsidRPr="00EA4884" w:rsidRDefault="00A3282B" w:rsidP="00E83CA6">
            <w:pPr>
              <w:spacing w:after="120"/>
              <w:jc w:val="both"/>
              <w:rPr>
                <w:b/>
              </w:rPr>
            </w:pPr>
            <w:r w:rsidRPr="00EA4884">
              <w:rPr>
                <w:b/>
              </w:rPr>
              <w:t xml:space="preserve">Рассмотрение первых частей заявок: </w:t>
            </w:r>
            <w:r w:rsidRPr="00662A77">
              <w:rPr>
                <w:b/>
              </w:rPr>
              <w:t>«</w:t>
            </w:r>
            <w:r w:rsidR="005E59C8">
              <w:rPr>
                <w:b/>
              </w:rPr>
              <w:t>1</w:t>
            </w:r>
            <w:r w:rsidR="00C11B8A">
              <w:rPr>
                <w:b/>
              </w:rPr>
              <w:t>5</w:t>
            </w:r>
            <w:r w:rsidRPr="00662A77">
              <w:rPr>
                <w:b/>
              </w:rPr>
              <w:t xml:space="preserve">» </w:t>
            </w:r>
            <w:r>
              <w:rPr>
                <w:b/>
              </w:rPr>
              <w:t>декабря</w:t>
            </w:r>
            <w:r w:rsidRPr="00662A77">
              <w:rPr>
                <w:b/>
              </w:rPr>
              <w:t xml:space="preserve"> 20</w:t>
            </w:r>
            <w:r>
              <w:rPr>
                <w:b/>
              </w:rPr>
              <w:t xml:space="preserve">20 </w:t>
            </w:r>
            <w:r w:rsidRPr="00EA4884">
              <w:rPr>
                <w:b/>
              </w:rPr>
              <w:t>года.</w:t>
            </w:r>
          </w:p>
          <w:p w:rsidR="00A3282B" w:rsidRPr="00EA4884" w:rsidRDefault="00A3282B" w:rsidP="00E83CA6">
            <w:pPr>
              <w:spacing w:after="120"/>
              <w:jc w:val="both"/>
              <w:rPr>
                <w:b/>
              </w:rPr>
            </w:pPr>
            <w:r w:rsidRPr="00EA4884">
              <w:rPr>
                <w:b/>
              </w:rPr>
              <w:t xml:space="preserve">Рассмотрение вторых частей заявок: </w:t>
            </w:r>
            <w:r w:rsidRPr="00662A77">
              <w:rPr>
                <w:b/>
              </w:rPr>
              <w:t>«</w:t>
            </w:r>
            <w:r w:rsidR="005E59C8">
              <w:rPr>
                <w:b/>
              </w:rPr>
              <w:t>17</w:t>
            </w:r>
            <w:r w:rsidRPr="00662A77">
              <w:rPr>
                <w:b/>
              </w:rPr>
              <w:t xml:space="preserve">» </w:t>
            </w:r>
            <w:r>
              <w:rPr>
                <w:b/>
              </w:rPr>
              <w:t>декабря</w:t>
            </w:r>
            <w:r w:rsidRPr="00662A77">
              <w:rPr>
                <w:b/>
              </w:rPr>
              <w:t xml:space="preserve"> 20</w:t>
            </w:r>
            <w:r>
              <w:rPr>
                <w:b/>
              </w:rPr>
              <w:t xml:space="preserve">20 </w:t>
            </w:r>
            <w:r w:rsidRPr="00EA4884">
              <w:rPr>
                <w:b/>
              </w:rPr>
              <w:t>года.</w:t>
            </w:r>
          </w:p>
          <w:p w:rsidR="00A3282B" w:rsidRPr="00EA4884" w:rsidRDefault="00A3282B" w:rsidP="00E83CA6">
            <w:pPr>
              <w:spacing w:after="120"/>
            </w:pPr>
            <w:r w:rsidRPr="00EA4884">
              <w:rPr>
                <w:b/>
              </w:rPr>
              <w:t>Подведение итогов закупки</w:t>
            </w:r>
            <w:r w:rsidRPr="00EA4884">
              <w:t xml:space="preserve">: </w:t>
            </w:r>
            <w:r w:rsidRPr="00662A77">
              <w:rPr>
                <w:b/>
              </w:rPr>
              <w:t>«</w:t>
            </w:r>
            <w:r w:rsidR="005E59C8">
              <w:rPr>
                <w:b/>
              </w:rPr>
              <w:t>18</w:t>
            </w:r>
            <w:r w:rsidRPr="00662A77">
              <w:rPr>
                <w:b/>
              </w:rPr>
              <w:t xml:space="preserve">» </w:t>
            </w:r>
            <w:r>
              <w:rPr>
                <w:b/>
              </w:rPr>
              <w:t>декабря</w:t>
            </w:r>
            <w:r w:rsidRPr="00662A77">
              <w:rPr>
                <w:b/>
              </w:rPr>
              <w:t xml:space="preserve"> 20</w:t>
            </w:r>
            <w:r>
              <w:rPr>
                <w:b/>
              </w:rPr>
              <w:t xml:space="preserve">20 </w:t>
            </w:r>
            <w:r w:rsidRPr="00EA4884">
              <w:rPr>
                <w:b/>
              </w:rPr>
              <w:t>года</w:t>
            </w:r>
            <w:r>
              <w:rPr>
                <w:b/>
              </w:rPr>
              <w:t>.</w:t>
            </w:r>
          </w:p>
          <w:p w:rsidR="00A3282B" w:rsidRPr="00EA4884" w:rsidRDefault="00A3282B" w:rsidP="00E83CA6">
            <w:pPr>
              <w:pStyle w:val="af2"/>
              <w:ind w:firstLine="567"/>
              <w:jc w:val="both"/>
            </w:pPr>
            <w:r w:rsidRPr="00EA4884">
              <w:t>Указанные этапы конкурса в электронной форме проводятся по адресу Заказчика: 628403, Ханты-Мансийский автономный округ-Югра, г. Сургут, ул. Маяковского, д. 15.</w:t>
            </w:r>
          </w:p>
          <w:p w:rsidR="00A3282B" w:rsidRPr="00EA4884" w:rsidRDefault="00A3282B" w:rsidP="00E83CA6">
            <w:pPr>
              <w:pStyle w:val="af2"/>
              <w:ind w:firstLine="567"/>
              <w:jc w:val="both"/>
              <w:rPr>
                <w:i/>
                <w:color w:val="FF0000"/>
              </w:rPr>
            </w:pPr>
            <w:r w:rsidRPr="00EA4884">
              <w:t>Заказчик вправе рассмотреть и оценить Заявки, подвести итоги закупки ранее указанных дат.</w:t>
            </w:r>
          </w:p>
        </w:tc>
      </w:tr>
      <w:tr w:rsidR="00A3282B" w:rsidRPr="00EA4884" w:rsidTr="00914998">
        <w:tc>
          <w:tcPr>
            <w:tcW w:w="2552" w:type="dxa"/>
            <w:tcBorders>
              <w:top w:val="single" w:sz="4" w:space="0" w:color="auto"/>
              <w:left w:val="single" w:sz="4" w:space="0" w:color="auto"/>
              <w:bottom w:val="single" w:sz="4" w:space="0" w:color="auto"/>
              <w:right w:val="single" w:sz="4" w:space="0" w:color="auto"/>
            </w:tcBorders>
            <w:shd w:val="clear" w:color="auto" w:fill="F2F2F2"/>
          </w:tcPr>
          <w:p w:rsidR="00A3282B" w:rsidRPr="00D2162F" w:rsidRDefault="00A3282B" w:rsidP="00B304D4">
            <w:pPr>
              <w:pStyle w:val="rvps1"/>
              <w:spacing w:after="0" w:line="240" w:lineRule="auto"/>
              <w:contextualSpacing/>
              <w:jc w:val="left"/>
            </w:pPr>
            <w:r w:rsidRPr="00D2162F">
              <w:rPr>
                <w:b/>
                <w:bCs/>
                <w:color w:val="000000"/>
              </w:rPr>
              <w:t>Размер обеспечения Заявки, срок и порядок его предоставления</w:t>
            </w:r>
          </w:p>
        </w:tc>
        <w:tc>
          <w:tcPr>
            <w:tcW w:w="7938" w:type="dxa"/>
            <w:tcBorders>
              <w:top w:val="single" w:sz="4" w:space="0" w:color="auto"/>
              <w:left w:val="single" w:sz="4" w:space="0" w:color="auto"/>
              <w:bottom w:val="single" w:sz="4" w:space="0" w:color="auto"/>
              <w:right w:val="single" w:sz="4" w:space="0" w:color="auto"/>
            </w:tcBorders>
          </w:tcPr>
          <w:p w:rsidR="00A3282B" w:rsidRPr="00D2162F" w:rsidRDefault="00A3282B" w:rsidP="00B304D4">
            <w:pPr>
              <w:spacing w:after="0" w:line="240" w:lineRule="auto"/>
              <w:ind w:firstLine="481"/>
              <w:contextualSpacing/>
              <w:jc w:val="both"/>
            </w:pPr>
            <w:r w:rsidRPr="00D2162F">
              <w:t>Установлено.</w:t>
            </w:r>
          </w:p>
          <w:p w:rsidR="009458DD" w:rsidRPr="00D2162F" w:rsidRDefault="009458DD" w:rsidP="009458DD">
            <w:pPr>
              <w:autoSpaceDE w:val="0"/>
              <w:autoSpaceDN w:val="0"/>
              <w:adjustRightInd w:val="0"/>
              <w:spacing w:after="0" w:line="240" w:lineRule="auto"/>
              <w:ind w:firstLine="481"/>
              <w:contextualSpacing/>
              <w:jc w:val="both"/>
            </w:pPr>
            <w:r w:rsidRPr="00D2162F">
              <w:t xml:space="preserve">Размер обеспечения </w:t>
            </w:r>
            <w:r>
              <w:t>1 611 417</w:t>
            </w:r>
            <w:r w:rsidRPr="00D2162F">
              <w:t xml:space="preserve"> </w:t>
            </w:r>
            <w:r>
              <w:t>(Один миллион шестьсот одиннадцать тысяч четыреста семнадцать</w:t>
            </w:r>
            <w:r w:rsidRPr="00D2162F">
              <w:t>) рубл</w:t>
            </w:r>
            <w:r>
              <w:t>ей</w:t>
            </w:r>
            <w:r w:rsidRPr="00D2162F">
              <w:t xml:space="preserve"> </w:t>
            </w:r>
            <w:r>
              <w:t>52 копейки</w:t>
            </w:r>
            <w:r w:rsidRPr="00D2162F">
              <w:t xml:space="preserve"> (</w:t>
            </w:r>
            <w:r>
              <w:t>2</w:t>
            </w:r>
            <w:r w:rsidRPr="00D2162F">
              <w:t>% от начальной (максимальной) цены договора).</w:t>
            </w:r>
          </w:p>
          <w:p w:rsidR="00A3282B" w:rsidRPr="00D2162F" w:rsidRDefault="00A3282B" w:rsidP="00B304D4">
            <w:pPr>
              <w:autoSpaceDE w:val="0"/>
              <w:autoSpaceDN w:val="0"/>
              <w:adjustRightInd w:val="0"/>
              <w:spacing w:after="0" w:line="240" w:lineRule="auto"/>
              <w:ind w:firstLine="481"/>
              <w:contextualSpacing/>
              <w:jc w:val="both"/>
            </w:pPr>
            <w:r w:rsidRPr="00D2162F">
              <w:t>Форма обеспечения: денежные средства или банковская гарантия.</w:t>
            </w:r>
          </w:p>
          <w:p w:rsidR="00A3282B" w:rsidRPr="00D2162F" w:rsidRDefault="00A3282B" w:rsidP="00B304D4">
            <w:pPr>
              <w:autoSpaceDE w:val="0"/>
              <w:autoSpaceDN w:val="0"/>
              <w:adjustRightInd w:val="0"/>
              <w:spacing w:after="0" w:line="240" w:lineRule="auto"/>
              <w:ind w:firstLine="481"/>
              <w:contextualSpacing/>
              <w:jc w:val="both"/>
            </w:pPr>
            <w:r w:rsidRPr="00D2162F">
              <w:t>Валюта обеспечения: Российский рубль.</w:t>
            </w:r>
          </w:p>
          <w:p w:rsidR="00A3282B" w:rsidRPr="00D2162F" w:rsidRDefault="00A3282B" w:rsidP="00B304D4">
            <w:pPr>
              <w:pStyle w:val="Default"/>
              <w:ind w:firstLine="481"/>
              <w:contextualSpacing/>
              <w:jc w:val="both"/>
            </w:pPr>
            <w:r w:rsidRPr="00D2162F">
              <w:t>Денежные средства</w:t>
            </w:r>
            <w:r>
              <w:t xml:space="preserve"> в обеспечение заявки</w:t>
            </w:r>
            <w:r w:rsidRPr="00D2162F">
              <w:t xml:space="preserve"> вносятся </w:t>
            </w:r>
            <w:r>
              <w:t>в соответствии с Регламентом ЭП.</w:t>
            </w:r>
          </w:p>
          <w:p w:rsidR="00A3282B" w:rsidRPr="00D2162F" w:rsidRDefault="00A3282B" w:rsidP="00B304D4">
            <w:pPr>
              <w:pStyle w:val="Default"/>
              <w:ind w:firstLine="481"/>
              <w:contextualSpacing/>
              <w:jc w:val="both"/>
            </w:pPr>
            <w:r w:rsidRPr="00D2162F">
              <w:t>При выборе Участником в качестве способа обеспечения Заявки банковской гарантии, если такая форма обеспечения заявки допускается настоящим Извещением, банковская гарантия должна отвечать следующим требованиям:</w:t>
            </w:r>
          </w:p>
          <w:p w:rsidR="00A3282B" w:rsidRPr="00D2162F" w:rsidRDefault="00A3282B" w:rsidP="009458DD">
            <w:pPr>
              <w:pStyle w:val="Default"/>
              <w:numPr>
                <w:ilvl w:val="0"/>
                <w:numId w:val="11"/>
              </w:numPr>
              <w:ind w:left="0" w:firstLine="0"/>
              <w:contextualSpacing/>
              <w:jc w:val="both"/>
            </w:pPr>
            <w:r w:rsidRPr="00D2162F">
              <w:t xml:space="preserve">Заказчик принимает в качестве обеспечения Заявки банковскую гарантию, выданную любым из банков, осуществляющих банковскую деятельность на территории РФ на основании лицензии Банка России. </w:t>
            </w:r>
          </w:p>
          <w:p w:rsidR="00A3282B" w:rsidRPr="00D2162F" w:rsidRDefault="00A3282B" w:rsidP="00B304D4">
            <w:pPr>
              <w:pStyle w:val="Default"/>
              <w:contextualSpacing/>
              <w:jc w:val="both"/>
              <w:rPr>
                <w:sz w:val="23"/>
                <w:szCs w:val="23"/>
              </w:rPr>
            </w:pPr>
            <w:r w:rsidRPr="00D2162F">
              <w:rPr>
                <w:sz w:val="23"/>
                <w:szCs w:val="23"/>
              </w:rPr>
              <w:t>Рекомендуется использовать актуальный перечень банков, размещенный по ссылке: https://www.minfin.ru/ru/perfomance/contracts/list_banks/</w:t>
            </w:r>
            <w:r>
              <w:rPr>
                <w:sz w:val="23"/>
                <w:szCs w:val="23"/>
              </w:rPr>
              <w:t>.</w:t>
            </w:r>
          </w:p>
          <w:p w:rsidR="00A3282B" w:rsidRPr="00D2162F" w:rsidRDefault="00A3282B" w:rsidP="00B304D4">
            <w:pPr>
              <w:pStyle w:val="Default"/>
              <w:contextualSpacing/>
              <w:jc w:val="both"/>
            </w:pPr>
            <w:r w:rsidRPr="00D2162F">
              <w:t xml:space="preserve">2. Для целей определения терминов в настоящем Извещении под следующими терминами понимается: </w:t>
            </w:r>
          </w:p>
          <w:p w:rsidR="00A3282B" w:rsidRPr="00D2162F" w:rsidRDefault="00A3282B" w:rsidP="00B304D4">
            <w:pPr>
              <w:pStyle w:val="Default"/>
              <w:contextualSpacing/>
              <w:jc w:val="both"/>
            </w:pPr>
            <w:r w:rsidRPr="00D2162F">
              <w:t xml:space="preserve">Гарант – банк, иное кредитное учреждение или страховая организация, выдающее банковскую гарантию; </w:t>
            </w:r>
          </w:p>
          <w:p w:rsidR="00A3282B" w:rsidRPr="00D2162F" w:rsidRDefault="00A3282B" w:rsidP="00B304D4">
            <w:pPr>
              <w:pStyle w:val="Default"/>
              <w:contextualSpacing/>
              <w:jc w:val="both"/>
            </w:pPr>
            <w:r w:rsidRPr="00D2162F">
              <w:t xml:space="preserve">Принципал – Участник; </w:t>
            </w:r>
          </w:p>
          <w:p w:rsidR="00A3282B" w:rsidRPr="00D2162F" w:rsidRDefault="00A3282B" w:rsidP="00B304D4">
            <w:pPr>
              <w:pStyle w:val="Default"/>
              <w:contextualSpacing/>
              <w:jc w:val="both"/>
            </w:pPr>
            <w:r w:rsidRPr="00D2162F">
              <w:t xml:space="preserve">Бенефициар – Заказчик. </w:t>
            </w:r>
          </w:p>
          <w:p w:rsidR="00A3282B" w:rsidRPr="00D2162F" w:rsidRDefault="00A3282B" w:rsidP="00B304D4">
            <w:pPr>
              <w:pStyle w:val="Default"/>
              <w:contextualSpacing/>
              <w:jc w:val="both"/>
            </w:pPr>
            <w:r w:rsidRPr="00D2162F">
              <w:t xml:space="preserve">2.1. В банковской гарантии должны содержаться условия, позволяющие надлежащим образом определить Заявку, в обеспечение которого она </w:t>
            </w:r>
            <w:r w:rsidRPr="00D2162F">
              <w:lastRenderedPageBreak/>
              <w:t xml:space="preserve">выдана, а также следующие условия: </w:t>
            </w:r>
          </w:p>
          <w:p w:rsidR="00A3282B" w:rsidRPr="00D2162F" w:rsidRDefault="00A3282B" w:rsidP="00B304D4">
            <w:pPr>
              <w:pStyle w:val="Default"/>
              <w:contextualSpacing/>
              <w:jc w:val="both"/>
            </w:pPr>
            <w:r w:rsidRPr="00D2162F">
              <w:t xml:space="preserve">1) Указание наименования Принципала и Бенефициара по такой банковской гарантии; </w:t>
            </w:r>
          </w:p>
          <w:p w:rsidR="00A3282B" w:rsidRPr="00D2162F" w:rsidRDefault="00A3282B" w:rsidP="00B304D4">
            <w:pPr>
              <w:pStyle w:val="Default"/>
              <w:contextualSpacing/>
              <w:jc w:val="both"/>
            </w:pPr>
            <w:r w:rsidRPr="00D2162F">
              <w:t xml:space="preserve">2) Сумму банковской гарантии, соответствующую размеру обеспечения заявки, указанную в настоящем пункте и подлежащую уплате Гарантом Бенефициару; </w:t>
            </w:r>
          </w:p>
          <w:p w:rsidR="00A3282B" w:rsidRPr="00D2162F" w:rsidRDefault="00A3282B" w:rsidP="00B304D4">
            <w:pPr>
              <w:autoSpaceDE w:val="0"/>
              <w:autoSpaceDN w:val="0"/>
              <w:adjustRightInd w:val="0"/>
              <w:spacing w:after="0" w:line="240" w:lineRule="auto"/>
              <w:contextualSpacing/>
              <w:jc w:val="both"/>
              <w:rPr>
                <w:rFonts w:eastAsiaTheme="minorHAnsi"/>
                <w:lang w:eastAsia="en-US"/>
              </w:rPr>
            </w:pPr>
            <w:proofErr w:type="gramStart"/>
            <w:r w:rsidRPr="00D2162F">
              <w:t xml:space="preserve">3) Обязанность Гаранта уплатить Бенефициару по письменному требованию последнего сумму банковской гарантии в случае уклонения или отказа Принципала от заключения договора по итогам закупки, либо в случае </w:t>
            </w:r>
            <w:proofErr w:type="spellStart"/>
            <w:r w:rsidRPr="00D2162F">
              <w:t>непредоставления</w:t>
            </w:r>
            <w:proofErr w:type="spellEnd"/>
            <w:r w:rsidRPr="00D2162F">
              <w:t xml:space="preserve"> или предоставления с нарушением условий, до заключения договора заказчику обеспечения исполнения договора (в случае, если в Извещении о закупке установлены требования обеспечения исполнения договора и срок его предоставления до заключения договора)</w:t>
            </w:r>
            <w:r w:rsidRPr="00D2162F">
              <w:rPr>
                <w:rFonts w:eastAsiaTheme="minorHAnsi"/>
                <w:lang w:eastAsia="en-US"/>
              </w:rPr>
              <w:t>;</w:t>
            </w:r>
            <w:proofErr w:type="gramEnd"/>
          </w:p>
          <w:p w:rsidR="00A3282B" w:rsidRPr="00D2162F" w:rsidRDefault="00A3282B" w:rsidP="00B304D4">
            <w:pPr>
              <w:pStyle w:val="Default"/>
              <w:contextualSpacing/>
              <w:jc w:val="both"/>
            </w:pPr>
            <w:r w:rsidRPr="00D2162F">
              <w:t xml:space="preserve">4) Банковская гарантия должна быть безотзывной; </w:t>
            </w:r>
          </w:p>
          <w:p w:rsidR="00A3282B" w:rsidRPr="00D2162F" w:rsidRDefault="00A3282B" w:rsidP="00B304D4">
            <w:pPr>
              <w:pStyle w:val="Default"/>
              <w:contextualSpacing/>
              <w:jc w:val="both"/>
            </w:pPr>
            <w:r w:rsidRPr="00D2162F">
              <w:t xml:space="preserve">5) Обязанность Гаранта уплатить Бенефициару неустойку в размере 0,1 процента денежной суммы, подлежащей уплате, за каждый календарный день просрочки, начиная с календарного дня, следующего за днем истечения установленного Гарантией срока оплаты требования, по день фактического поступления денежных средств на счет Бенефициара в оплату требования по Гарантии; </w:t>
            </w:r>
          </w:p>
          <w:p w:rsidR="00A3282B" w:rsidRPr="00D2162F" w:rsidRDefault="00A3282B" w:rsidP="00B304D4">
            <w:pPr>
              <w:pStyle w:val="Default"/>
              <w:contextualSpacing/>
              <w:jc w:val="both"/>
            </w:pPr>
            <w:r w:rsidRPr="00D2162F">
              <w:t xml:space="preserve">6) Условие, согласно которому исполнением обязательств Гаранта по банковской гарантии является фактическое поступление денежных сумм на счет Бенефициара; </w:t>
            </w:r>
          </w:p>
          <w:p w:rsidR="00A3282B" w:rsidRPr="00D2162F" w:rsidRDefault="00A3282B" w:rsidP="00B304D4">
            <w:pPr>
              <w:autoSpaceDE w:val="0"/>
              <w:autoSpaceDN w:val="0"/>
              <w:adjustRightInd w:val="0"/>
              <w:spacing w:after="0" w:line="240" w:lineRule="auto"/>
              <w:contextualSpacing/>
              <w:jc w:val="both"/>
              <w:rPr>
                <w:rFonts w:eastAsiaTheme="minorHAnsi"/>
                <w:lang w:eastAsia="en-US"/>
              </w:rPr>
            </w:pPr>
            <w:r w:rsidRPr="00D2162F">
              <w:t xml:space="preserve">7) </w:t>
            </w:r>
            <w:r w:rsidRPr="00D2162F">
              <w:rPr>
                <w:rFonts w:eastAsiaTheme="minorHAnsi"/>
                <w:lang w:eastAsia="en-US"/>
              </w:rPr>
              <w:t xml:space="preserve">срок действия банковской гарантии должен быть не менее 90 (девяносто) календарных дней со дня, следующего за установленной датой открытия доступа к заявкам, </w:t>
            </w:r>
            <w:proofErr w:type="gramStart"/>
            <w:r w:rsidRPr="00D2162F">
              <w:rPr>
                <w:rFonts w:eastAsiaTheme="minorHAnsi"/>
                <w:lang w:eastAsia="en-US"/>
              </w:rPr>
              <w:t>которая</w:t>
            </w:r>
            <w:proofErr w:type="gramEnd"/>
            <w:r w:rsidRPr="00D2162F">
              <w:rPr>
                <w:rFonts w:eastAsiaTheme="minorHAnsi"/>
                <w:lang w:eastAsia="en-US"/>
              </w:rPr>
              <w:t xml:space="preserve"> указана в Извещении о закупке;</w:t>
            </w:r>
          </w:p>
          <w:p w:rsidR="00A3282B" w:rsidRPr="00D2162F" w:rsidRDefault="00A3282B" w:rsidP="00B304D4">
            <w:pPr>
              <w:pStyle w:val="Default"/>
              <w:contextualSpacing/>
              <w:jc w:val="both"/>
            </w:pPr>
            <w:r w:rsidRPr="00D2162F">
              <w:rPr>
                <w:sz w:val="23"/>
                <w:szCs w:val="23"/>
              </w:rPr>
              <w:t>8</w:t>
            </w:r>
            <w:r w:rsidRPr="00D2162F">
              <w:t xml:space="preserve">) Требование Бенефициара должно быть исполнено Гарантом в течение 5 (пяти) рабочих дней </w:t>
            </w:r>
            <w:proofErr w:type="gramStart"/>
            <w:r w:rsidRPr="00D2162F">
              <w:t>с даты получения</w:t>
            </w:r>
            <w:proofErr w:type="gramEnd"/>
            <w:r w:rsidRPr="00D2162F">
              <w:t xml:space="preserve"> Гарантом требования по гарантии при условии предоставления: </w:t>
            </w:r>
          </w:p>
          <w:p w:rsidR="00A3282B" w:rsidRPr="00D2162F" w:rsidRDefault="00A3282B" w:rsidP="00B304D4">
            <w:pPr>
              <w:pStyle w:val="Default"/>
              <w:contextualSpacing/>
              <w:jc w:val="both"/>
            </w:pPr>
            <w:r w:rsidRPr="00D2162F">
              <w:t xml:space="preserve">- письменного требования о выплате банковской гарантии с указанием на то, в чем именно заключается нарушение Принципалом обязательства перед Бенефициаром, в обеспечение которого выдана гарантия. </w:t>
            </w:r>
          </w:p>
          <w:p w:rsidR="00A3282B" w:rsidRPr="00D2162F" w:rsidRDefault="00A3282B" w:rsidP="00B304D4">
            <w:pPr>
              <w:pStyle w:val="Default"/>
              <w:ind w:firstLine="481"/>
              <w:contextualSpacing/>
              <w:jc w:val="both"/>
            </w:pPr>
            <w:r w:rsidRPr="00D2162F">
              <w:t>Запрещается включение в условия банковской гарантии требования о предоставлении Бенефициаром Гаранту судебных актов, подтверждающих неисполнение принципалом обязательств, обеспечиваемых банковской гарантией.</w:t>
            </w:r>
          </w:p>
          <w:p w:rsidR="00A3282B" w:rsidRPr="00D2162F" w:rsidRDefault="00A3282B" w:rsidP="00B304D4">
            <w:pPr>
              <w:pStyle w:val="Default"/>
              <w:ind w:firstLine="481"/>
              <w:contextualSpacing/>
              <w:jc w:val="both"/>
            </w:pPr>
            <w:r w:rsidRPr="00D2162F">
              <w:t>Основанием для отказа в принятии банковской гарантии является несоответствие банковской гарантии требованиям законодательства РФ и  требованиям, содержащимся в Извещении о закупке.</w:t>
            </w:r>
          </w:p>
          <w:p w:rsidR="00A3282B" w:rsidRPr="00D2162F" w:rsidRDefault="00A3282B" w:rsidP="00B304D4">
            <w:pPr>
              <w:pStyle w:val="Default"/>
              <w:ind w:firstLine="481"/>
              <w:contextualSpacing/>
              <w:jc w:val="both"/>
            </w:pPr>
            <w:r w:rsidRPr="00D2162F">
              <w:t>Предоставленное обеспечение Заявки не возвращается в случаях:</w:t>
            </w:r>
          </w:p>
          <w:p w:rsidR="00A3282B" w:rsidRPr="00D2162F" w:rsidRDefault="00A3282B" w:rsidP="009458DD">
            <w:pPr>
              <w:pStyle w:val="Default"/>
              <w:numPr>
                <w:ilvl w:val="0"/>
                <w:numId w:val="12"/>
              </w:numPr>
              <w:contextualSpacing/>
              <w:jc w:val="both"/>
            </w:pPr>
            <w:r w:rsidRPr="00D2162F">
              <w:t>уклонения Участника, для которого заключение договора (договоров) по результатам конкурса в электронной форме является обязательным, от заключения договора (договоров) по результатам конкурса в электронной форме в соответствии с частью 2.3. “Условия заключения и исполнения договора” Документации о закупке</w:t>
            </w:r>
            <w:r w:rsidRPr="00D2162F">
              <w:rPr>
                <w:lang w:val="en-US"/>
              </w:rPr>
              <w:t>;</w:t>
            </w:r>
          </w:p>
          <w:p w:rsidR="00A3282B" w:rsidRPr="00D2162F" w:rsidRDefault="00A3282B" w:rsidP="00B304D4">
            <w:pPr>
              <w:spacing w:after="0" w:line="240" w:lineRule="auto"/>
              <w:contextualSpacing/>
              <w:jc w:val="both"/>
            </w:pPr>
            <w:r w:rsidRPr="00D2162F">
              <w:t xml:space="preserve">        - </w:t>
            </w:r>
            <w:proofErr w:type="spellStart"/>
            <w:r w:rsidRPr="00D2162F">
              <w:t>непредоставления</w:t>
            </w:r>
            <w:proofErr w:type="spellEnd"/>
            <w:r w:rsidRPr="00D2162F">
              <w:t xml:space="preserve"> или предоставления с нарушением условий, до заключения договора заказчику обеспечения исполнения договора (в случае, если в Извещении о закупке установлены требования обеспечения исполнения договора и срок его предоставления до заключения договора).   </w:t>
            </w:r>
          </w:p>
        </w:tc>
      </w:tr>
      <w:tr w:rsidR="00A3282B" w:rsidRPr="00EA4884" w:rsidTr="00914998">
        <w:tc>
          <w:tcPr>
            <w:tcW w:w="2552" w:type="dxa"/>
            <w:tcBorders>
              <w:top w:val="single" w:sz="4" w:space="0" w:color="auto"/>
              <w:left w:val="single" w:sz="4" w:space="0" w:color="auto"/>
              <w:bottom w:val="single" w:sz="4" w:space="0" w:color="auto"/>
              <w:right w:val="single" w:sz="4" w:space="0" w:color="auto"/>
            </w:tcBorders>
            <w:shd w:val="clear" w:color="auto" w:fill="F2F2F2"/>
          </w:tcPr>
          <w:p w:rsidR="00A3282B" w:rsidRPr="00D2162F" w:rsidRDefault="00A3282B" w:rsidP="00B304D4">
            <w:pPr>
              <w:spacing w:after="0" w:line="240" w:lineRule="auto"/>
              <w:contextualSpacing/>
            </w:pPr>
            <w:r w:rsidRPr="00D2162F">
              <w:rPr>
                <w:b/>
                <w:bCs/>
                <w:color w:val="000000"/>
              </w:rPr>
              <w:lastRenderedPageBreak/>
              <w:t xml:space="preserve">Обеспечение исполнения договора, размер, </w:t>
            </w:r>
            <w:r w:rsidRPr="00D2162F">
              <w:rPr>
                <w:b/>
                <w:bCs/>
                <w:color w:val="000000"/>
              </w:rPr>
              <w:lastRenderedPageBreak/>
              <w:t>срок и порядок его предоставления</w:t>
            </w:r>
          </w:p>
        </w:tc>
        <w:tc>
          <w:tcPr>
            <w:tcW w:w="7938" w:type="dxa"/>
            <w:tcBorders>
              <w:top w:val="single" w:sz="4" w:space="0" w:color="auto"/>
              <w:left w:val="single" w:sz="4" w:space="0" w:color="auto"/>
              <w:bottom w:val="single" w:sz="4" w:space="0" w:color="auto"/>
              <w:right w:val="single" w:sz="4" w:space="0" w:color="auto"/>
            </w:tcBorders>
          </w:tcPr>
          <w:p w:rsidR="00DC5301" w:rsidRDefault="00A3282B" w:rsidP="00C85058">
            <w:pPr>
              <w:tabs>
                <w:tab w:val="left" w:pos="2220"/>
              </w:tabs>
              <w:spacing w:after="0" w:line="240" w:lineRule="auto"/>
              <w:contextualSpacing/>
              <w:jc w:val="both"/>
              <w:rPr>
                <w:rFonts w:eastAsia="Calibri"/>
                <w:kern w:val="16"/>
              </w:rPr>
            </w:pPr>
            <w:r w:rsidRPr="00D2162F">
              <w:rPr>
                <w:rFonts w:eastAsia="Calibri"/>
                <w:kern w:val="16"/>
              </w:rPr>
              <w:lastRenderedPageBreak/>
              <w:t>Установлено.</w:t>
            </w:r>
          </w:p>
          <w:p w:rsidR="009458DD" w:rsidRPr="00D2162F" w:rsidRDefault="009458DD" w:rsidP="009458DD">
            <w:pPr>
              <w:tabs>
                <w:tab w:val="left" w:pos="2220"/>
              </w:tabs>
              <w:spacing w:after="0" w:line="240" w:lineRule="auto"/>
              <w:contextualSpacing/>
              <w:jc w:val="both"/>
              <w:rPr>
                <w:rFonts w:eastAsia="Calibri"/>
                <w:kern w:val="16"/>
              </w:rPr>
            </w:pPr>
            <w:r w:rsidRPr="00D2162F">
              <w:t xml:space="preserve">Размер обеспечения </w:t>
            </w:r>
            <w:r>
              <w:rPr>
                <w:rFonts w:eastAsia="Calibri"/>
                <w:kern w:val="16"/>
              </w:rPr>
              <w:t xml:space="preserve">2 417 126 </w:t>
            </w:r>
            <w:r w:rsidRPr="00D2162F">
              <w:t>(</w:t>
            </w:r>
            <w:r>
              <w:t>Два миллиона четыреста семнадцать тысяч сто двадцать шесть</w:t>
            </w:r>
            <w:r w:rsidRPr="00D2162F">
              <w:t>) рубл</w:t>
            </w:r>
            <w:r>
              <w:t>ей</w:t>
            </w:r>
            <w:r w:rsidRPr="00D2162F">
              <w:t xml:space="preserve"> </w:t>
            </w:r>
            <w:r>
              <w:t>29</w:t>
            </w:r>
            <w:r w:rsidRPr="00D2162F">
              <w:t xml:space="preserve"> копе</w:t>
            </w:r>
            <w:r>
              <w:t>ек</w:t>
            </w:r>
            <w:r w:rsidRPr="00D2162F">
              <w:t xml:space="preserve"> (</w:t>
            </w:r>
            <w:r>
              <w:t>3</w:t>
            </w:r>
            <w:r w:rsidRPr="00D2162F">
              <w:t xml:space="preserve">% от начальной (максимальной) </w:t>
            </w:r>
            <w:r w:rsidRPr="00D2162F">
              <w:lastRenderedPageBreak/>
              <w:t>цены договора).</w:t>
            </w:r>
          </w:p>
          <w:p w:rsidR="00A3282B" w:rsidRPr="00D2162F" w:rsidRDefault="00A3282B" w:rsidP="00B304D4">
            <w:pPr>
              <w:tabs>
                <w:tab w:val="left" w:pos="1965"/>
              </w:tabs>
              <w:spacing w:after="0" w:line="240" w:lineRule="auto"/>
              <w:contextualSpacing/>
              <w:jc w:val="both"/>
              <w:rPr>
                <w:rFonts w:eastAsia="Calibri"/>
                <w:kern w:val="16"/>
              </w:rPr>
            </w:pPr>
            <w:r w:rsidRPr="00D2162F">
              <w:rPr>
                <w:rFonts w:eastAsia="Calibri"/>
                <w:kern w:val="16"/>
              </w:rPr>
              <w:t>Форма обеспечения:</w:t>
            </w:r>
            <w:r w:rsidRPr="00D2162F">
              <w:t xml:space="preserve"> внесение денежных средств на расчетный счет Заказчика либо предоставление банковской гарантии.</w:t>
            </w:r>
          </w:p>
          <w:p w:rsidR="00A3282B" w:rsidRPr="00D2162F" w:rsidRDefault="00A3282B" w:rsidP="00B304D4">
            <w:pPr>
              <w:tabs>
                <w:tab w:val="left" w:pos="1965"/>
              </w:tabs>
              <w:spacing w:after="0" w:line="240" w:lineRule="auto"/>
              <w:contextualSpacing/>
              <w:jc w:val="both"/>
              <w:rPr>
                <w:rFonts w:eastAsia="Calibri"/>
                <w:kern w:val="16"/>
              </w:rPr>
            </w:pPr>
            <w:r w:rsidRPr="00D2162F">
              <w:rPr>
                <w:rFonts w:eastAsia="Calibri"/>
                <w:kern w:val="16"/>
              </w:rPr>
              <w:t>Валюта обеспечения: Российский рубль.</w:t>
            </w:r>
          </w:p>
          <w:p w:rsidR="00A3282B" w:rsidRPr="00D2162F" w:rsidRDefault="00A3282B" w:rsidP="00B304D4">
            <w:pPr>
              <w:spacing w:after="0" w:line="240" w:lineRule="auto"/>
              <w:contextualSpacing/>
              <w:jc w:val="both"/>
            </w:pPr>
            <w:r w:rsidRPr="00D2162F">
              <w:rPr>
                <w:rFonts w:eastAsia="Calibri"/>
                <w:kern w:val="16"/>
              </w:rPr>
              <w:t xml:space="preserve">По договору должны быть обеспечены обязательства </w:t>
            </w:r>
            <w:r>
              <w:rPr>
                <w:rFonts w:eastAsia="Calibri"/>
                <w:kern w:val="16"/>
              </w:rPr>
              <w:t>Исполнителя</w:t>
            </w:r>
            <w:r w:rsidRPr="00D2162F">
              <w:rPr>
                <w:rFonts w:eastAsia="Calibri"/>
                <w:kern w:val="16"/>
              </w:rPr>
              <w:t xml:space="preserve"> по возмещению убытков Заказчика, причиненных неисполнением или ненадлежащим исполнением обязательств по договору, а также обязанность по выплате неустойки (штрафа, пени)</w:t>
            </w:r>
            <w:r w:rsidRPr="00D2162F">
              <w:rPr>
                <w:kern w:val="16"/>
              </w:rPr>
              <w:t xml:space="preserve"> и иных долгов, возникших у </w:t>
            </w:r>
            <w:r>
              <w:rPr>
                <w:rFonts w:eastAsia="Calibri"/>
                <w:kern w:val="16"/>
              </w:rPr>
              <w:t xml:space="preserve">Исполнителя </w:t>
            </w:r>
            <w:r w:rsidRPr="00D2162F">
              <w:rPr>
                <w:kern w:val="16"/>
              </w:rPr>
              <w:t>перед Заказчиком.</w:t>
            </w:r>
          </w:p>
          <w:p w:rsidR="00A3282B" w:rsidRPr="00D2162F" w:rsidRDefault="00A3282B" w:rsidP="00B304D4">
            <w:pPr>
              <w:spacing w:after="0" w:line="240" w:lineRule="auto"/>
              <w:contextualSpacing/>
              <w:jc w:val="both"/>
            </w:pPr>
            <w:r w:rsidRPr="00D2162F">
              <w:t xml:space="preserve">Обеспечение исполнения договора предоставляется Победителем процедуры закупки, либо участником, которому присвоен второй номер по результатам Закупки, если Победитель закупки будет признан уклонившимся от заключения Договора, при заключении договора. </w:t>
            </w:r>
          </w:p>
          <w:p w:rsidR="00A3282B" w:rsidRPr="00D2162F" w:rsidRDefault="00A3282B" w:rsidP="00B304D4">
            <w:pPr>
              <w:autoSpaceDE w:val="0"/>
              <w:autoSpaceDN w:val="0"/>
              <w:adjustRightInd w:val="0"/>
              <w:spacing w:after="0" w:line="240" w:lineRule="auto"/>
              <w:ind w:firstLine="540"/>
              <w:contextualSpacing/>
              <w:jc w:val="both"/>
            </w:pPr>
            <w:r w:rsidRPr="00D2162F">
              <w:t>Обеспечение исполнения договора в форме денежных сре</w:t>
            </w:r>
            <w:proofErr w:type="gramStart"/>
            <w:r w:rsidRPr="00D2162F">
              <w:t>дств пр</w:t>
            </w:r>
            <w:proofErr w:type="gramEnd"/>
            <w:r w:rsidRPr="00D2162F">
              <w:t xml:space="preserve">едоставляется </w:t>
            </w:r>
            <w:r w:rsidRPr="00D2162F">
              <w:rPr>
                <w:rFonts w:eastAsia="Calibri"/>
                <w:kern w:val="16"/>
              </w:rPr>
              <w:t>Победителем закупки</w:t>
            </w:r>
            <w:r w:rsidRPr="00D2162F">
              <w:t xml:space="preserve"> путем их перечисления на расчетный счет Заказчика по реквизитам, указанным в Извещении до заключения договора. Платежный документ, подтверждающий внесение денежных средств Участником на расчетный счет Заказчика, предоставляется Заказчику посредством ЭП.</w:t>
            </w:r>
          </w:p>
          <w:p w:rsidR="00A3282B" w:rsidRPr="00D2162F" w:rsidRDefault="00A3282B" w:rsidP="00B304D4">
            <w:pPr>
              <w:autoSpaceDE w:val="0"/>
              <w:autoSpaceDN w:val="0"/>
              <w:adjustRightInd w:val="0"/>
              <w:spacing w:after="0" w:line="240" w:lineRule="auto"/>
              <w:ind w:firstLine="540"/>
              <w:contextualSpacing/>
              <w:jc w:val="both"/>
            </w:pPr>
            <w:r w:rsidRPr="00D2162F">
              <w:t xml:space="preserve">Обеспечение исполнения договора в форме банковской гарантии предоставляется </w:t>
            </w:r>
            <w:r w:rsidRPr="00D2162F">
              <w:rPr>
                <w:rFonts w:eastAsia="Calibri"/>
                <w:kern w:val="16"/>
              </w:rPr>
              <w:t>Победителем</w:t>
            </w:r>
            <w:r w:rsidRPr="00D2162F">
              <w:t xml:space="preserve"> до заключения договора. Банковская гарантия предоставляется Заказчику посредством ЭП.</w:t>
            </w:r>
          </w:p>
          <w:p w:rsidR="00A3282B" w:rsidRPr="00D2162F" w:rsidRDefault="00A3282B" w:rsidP="00B304D4">
            <w:pPr>
              <w:autoSpaceDE w:val="0"/>
              <w:autoSpaceDN w:val="0"/>
              <w:adjustRightInd w:val="0"/>
              <w:spacing w:after="0" w:line="240" w:lineRule="auto"/>
              <w:contextualSpacing/>
              <w:jc w:val="both"/>
            </w:pPr>
            <w:r w:rsidRPr="00D2162F">
              <w:t xml:space="preserve">Выбор способа обеспечения исполнения Договора осуществляется участником закупки из числа </w:t>
            </w:r>
            <w:proofErr w:type="gramStart"/>
            <w:r w:rsidRPr="00D2162F">
              <w:t>предусмотренных</w:t>
            </w:r>
            <w:proofErr w:type="gramEnd"/>
            <w:r w:rsidRPr="00D2162F">
              <w:t xml:space="preserve"> Заказчиком в </w:t>
            </w:r>
            <w:r>
              <w:t>И</w:t>
            </w:r>
            <w:r w:rsidRPr="00D2162F">
              <w:t xml:space="preserve">звещении об осуществлении закупки, </w:t>
            </w:r>
            <w:r>
              <w:t>Д</w:t>
            </w:r>
            <w:r w:rsidRPr="00D2162F">
              <w:t xml:space="preserve">окументации о закупке. </w:t>
            </w:r>
          </w:p>
          <w:p w:rsidR="00A3282B" w:rsidRPr="00D2162F" w:rsidRDefault="00A3282B" w:rsidP="00B304D4">
            <w:pPr>
              <w:autoSpaceDE w:val="0"/>
              <w:autoSpaceDN w:val="0"/>
              <w:adjustRightInd w:val="0"/>
              <w:spacing w:after="0" w:line="240" w:lineRule="auto"/>
              <w:contextualSpacing/>
              <w:jc w:val="both"/>
              <w:rPr>
                <w:rFonts w:eastAsiaTheme="minorHAnsi"/>
                <w:lang w:eastAsia="en-US"/>
              </w:rPr>
            </w:pPr>
            <w:r w:rsidRPr="00D2162F">
              <w:t xml:space="preserve">В </w:t>
            </w:r>
            <w:proofErr w:type="gramStart"/>
            <w:r w:rsidRPr="00D2162F">
              <w:t>случае</w:t>
            </w:r>
            <w:proofErr w:type="gramEnd"/>
            <w:r w:rsidRPr="00D2162F">
              <w:t xml:space="preserve"> выбора Участником способа обеспечения заявки в виде предоставления банковской гарантии, такая банковская гарантия должна отвечать следующим требованиям:</w:t>
            </w:r>
          </w:p>
          <w:p w:rsidR="00A3282B" w:rsidRPr="000C5EE8" w:rsidRDefault="00A3282B" w:rsidP="00B304D4">
            <w:pPr>
              <w:pStyle w:val="Default"/>
              <w:contextualSpacing/>
              <w:jc w:val="both"/>
            </w:pPr>
            <w:r w:rsidRPr="00D2162F">
              <w:t xml:space="preserve">1. Заказчик принимает в качестве обеспечения исполнения договора банковскую гарантию, выданную любым из банков, осуществляющих банковскую деятельность на территории РФ на основании лицензии Банка </w:t>
            </w:r>
            <w:r w:rsidRPr="000C5EE8">
              <w:t xml:space="preserve">России. </w:t>
            </w:r>
          </w:p>
          <w:p w:rsidR="00A3282B" w:rsidRPr="000C5EE8" w:rsidRDefault="00A3282B" w:rsidP="00B304D4">
            <w:pPr>
              <w:pStyle w:val="Default"/>
              <w:contextualSpacing/>
              <w:jc w:val="both"/>
            </w:pPr>
            <w:r w:rsidRPr="000C5EE8">
              <w:t>Рекомендуется использовать актуальный перечень банков, размещенный по ссылке: https://www.minfin.ru/ru/perfomance/contracts/list_banks/.</w:t>
            </w:r>
          </w:p>
          <w:p w:rsidR="00A3282B" w:rsidRPr="00D2162F" w:rsidRDefault="00A3282B" w:rsidP="00B304D4">
            <w:pPr>
              <w:pStyle w:val="Default"/>
              <w:contextualSpacing/>
              <w:jc w:val="both"/>
            </w:pPr>
            <w:r w:rsidRPr="00D2162F">
              <w:t xml:space="preserve">2. Для целей определения терминов в настоящем Извещении под следующими терминами понимается: </w:t>
            </w:r>
          </w:p>
          <w:p w:rsidR="00A3282B" w:rsidRPr="00D2162F" w:rsidRDefault="00A3282B" w:rsidP="00B304D4">
            <w:pPr>
              <w:pStyle w:val="Default"/>
              <w:contextualSpacing/>
              <w:jc w:val="both"/>
            </w:pPr>
            <w:r w:rsidRPr="00D2162F">
              <w:t xml:space="preserve">Гарант – банк, иное кредитное учреждение или страховая организация, выдающее банковскую гарантию; </w:t>
            </w:r>
          </w:p>
          <w:p w:rsidR="00A3282B" w:rsidRPr="00D2162F" w:rsidRDefault="00A3282B" w:rsidP="00B304D4">
            <w:pPr>
              <w:pStyle w:val="Default"/>
              <w:contextualSpacing/>
              <w:jc w:val="both"/>
            </w:pPr>
            <w:r w:rsidRPr="00D2162F">
              <w:t xml:space="preserve">Принципал – Участник; </w:t>
            </w:r>
          </w:p>
          <w:p w:rsidR="00A3282B" w:rsidRPr="00D2162F" w:rsidRDefault="00A3282B" w:rsidP="00B304D4">
            <w:pPr>
              <w:pStyle w:val="Default"/>
              <w:contextualSpacing/>
              <w:jc w:val="both"/>
            </w:pPr>
            <w:r w:rsidRPr="00D2162F">
              <w:t xml:space="preserve">Бенефициар – Заказчик. </w:t>
            </w:r>
          </w:p>
          <w:p w:rsidR="00A3282B" w:rsidRPr="00D2162F" w:rsidRDefault="00A3282B" w:rsidP="00B304D4">
            <w:pPr>
              <w:pStyle w:val="Default"/>
              <w:contextualSpacing/>
              <w:jc w:val="both"/>
            </w:pPr>
            <w:r w:rsidRPr="00D2162F">
              <w:t xml:space="preserve">2.1. В банковской гарантии должны содержаться условия, позволяющие надлежащим образом определить договор, в обеспечение которого она выдана, а также следующие условия: </w:t>
            </w:r>
          </w:p>
          <w:p w:rsidR="00A3282B" w:rsidRPr="00D2162F" w:rsidRDefault="00A3282B" w:rsidP="00B304D4">
            <w:pPr>
              <w:pStyle w:val="Default"/>
              <w:contextualSpacing/>
              <w:jc w:val="both"/>
            </w:pPr>
            <w:r w:rsidRPr="00D2162F">
              <w:t xml:space="preserve">1) Указание наименования Принципала и Бенефициара по такой банковской гарантии; </w:t>
            </w:r>
          </w:p>
          <w:p w:rsidR="00A3282B" w:rsidRPr="00D2162F" w:rsidRDefault="00A3282B" w:rsidP="00B304D4">
            <w:pPr>
              <w:pStyle w:val="Default"/>
              <w:contextualSpacing/>
              <w:jc w:val="both"/>
            </w:pPr>
            <w:r w:rsidRPr="00D2162F">
              <w:t xml:space="preserve">2) Сумму банковской гарантии, соответствующую размеру обеспечения исполнения договора, указанную в настоящем пункте и подлежащую уплате Гарантом Бенефициару; </w:t>
            </w:r>
          </w:p>
          <w:p w:rsidR="00A3282B" w:rsidRPr="00D2162F" w:rsidRDefault="00A3282B" w:rsidP="00B304D4">
            <w:pPr>
              <w:autoSpaceDE w:val="0"/>
              <w:autoSpaceDN w:val="0"/>
              <w:adjustRightInd w:val="0"/>
              <w:spacing w:after="0" w:line="240" w:lineRule="auto"/>
              <w:contextualSpacing/>
              <w:jc w:val="both"/>
              <w:rPr>
                <w:rFonts w:eastAsiaTheme="minorHAnsi"/>
                <w:lang w:eastAsia="en-US"/>
              </w:rPr>
            </w:pPr>
            <w:r w:rsidRPr="00D2162F">
              <w:t>3) Обязанность Гаранта уплатить Бенефициару по письменному требованию последнего сумму банковской гарантии в случае неисполнения и ненадлежащего исполнения принципалом своих обязанностей перед Бенефициаром по договору, заключенному между Принципалом и Бенефициаром</w:t>
            </w:r>
            <w:r w:rsidRPr="00D2162F">
              <w:rPr>
                <w:rFonts w:eastAsiaTheme="minorHAnsi"/>
                <w:lang w:eastAsia="en-US"/>
              </w:rPr>
              <w:t>;</w:t>
            </w:r>
          </w:p>
          <w:p w:rsidR="00A3282B" w:rsidRPr="00D2162F" w:rsidRDefault="00A3282B" w:rsidP="00B304D4">
            <w:pPr>
              <w:pStyle w:val="Default"/>
              <w:contextualSpacing/>
              <w:jc w:val="both"/>
            </w:pPr>
            <w:r w:rsidRPr="00D2162F">
              <w:lastRenderedPageBreak/>
              <w:t xml:space="preserve">4) Банковская гарантия должна быть безотзывной; </w:t>
            </w:r>
          </w:p>
          <w:p w:rsidR="00A3282B" w:rsidRPr="00D2162F" w:rsidRDefault="00A3282B" w:rsidP="00B304D4">
            <w:pPr>
              <w:pStyle w:val="Default"/>
              <w:contextualSpacing/>
              <w:jc w:val="both"/>
            </w:pPr>
            <w:r w:rsidRPr="00D2162F">
              <w:t xml:space="preserve">5) Обязанность Гаранта уплатить Бенефициару неустойку в размере 0,1 процента денежной суммы, подлежащей уплате, за каждый календарный день просрочки, начиная с календарного дня, следующего за днем истечения установленного Гарантией срока оплаты требования, по день фактического поступления денежных средств на счет Бенефициара в оплату требования по Гарантии; </w:t>
            </w:r>
          </w:p>
          <w:p w:rsidR="00A3282B" w:rsidRPr="00D2162F" w:rsidRDefault="00A3282B" w:rsidP="00B304D4">
            <w:pPr>
              <w:pStyle w:val="Default"/>
              <w:contextualSpacing/>
              <w:jc w:val="both"/>
            </w:pPr>
            <w:r w:rsidRPr="00D2162F">
              <w:t>6) Условие, согласно которому исполнением обязательств Гаранта по банковской гарантии является фактическое поступление денежных сумм на счет Бенефициара;</w:t>
            </w:r>
          </w:p>
          <w:p w:rsidR="00A3282B" w:rsidRPr="00D2162F" w:rsidRDefault="00A3282B" w:rsidP="00B304D4">
            <w:pPr>
              <w:autoSpaceDE w:val="0"/>
              <w:autoSpaceDN w:val="0"/>
              <w:adjustRightInd w:val="0"/>
              <w:spacing w:after="0" w:line="240" w:lineRule="auto"/>
              <w:contextualSpacing/>
              <w:jc w:val="both"/>
              <w:rPr>
                <w:rFonts w:eastAsiaTheme="minorHAnsi"/>
                <w:lang w:eastAsia="en-US"/>
              </w:rPr>
            </w:pPr>
            <w:r w:rsidRPr="00D2162F">
              <w:t xml:space="preserve">7) </w:t>
            </w:r>
            <w:r w:rsidRPr="00D2162F">
              <w:rPr>
                <w:rFonts w:eastAsiaTheme="minorHAnsi"/>
                <w:lang w:eastAsia="en-US"/>
              </w:rPr>
              <w:t>Банковская гарантия должна быть действующей в течение всего срока действия Договора, а также в течение 90 календарных дней после истечения срока его действия.</w:t>
            </w:r>
          </w:p>
          <w:p w:rsidR="00A3282B" w:rsidRPr="00D2162F" w:rsidRDefault="00A3282B" w:rsidP="00B304D4">
            <w:pPr>
              <w:pStyle w:val="Default"/>
              <w:contextualSpacing/>
              <w:jc w:val="both"/>
            </w:pPr>
            <w:r w:rsidRPr="00D2162F">
              <w:rPr>
                <w:sz w:val="23"/>
                <w:szCs w:val="23"/>
              </w:rPr>
              <w:t>8</w:t>
            </w:r>
            <w:r w:rsidRPr="00D2162F">
              <w:t xml:space="preserve">) Требование Бенефициара должно быть исполнено Гарантом в течение 5 (пяти) рабочих дней </w:t>
            </w:r>
            <w:proofErr w:type="gramStart"/>
            <w:r w:rsidRPr="00D2162F">
              <w:t>с даты получения</w:t>
            </w:r>
            <w:proofErr w:type="gramEnd"/>
            <w:r w:rsidRPr="00D2162F">
              <w:t xml:space="preserve"> Гарантом требования по гарантии при условии предоставления: </w:t>
            </w:r>
          </w:p>
          <w:p w:rsidR="00A3282B" w:rsidRPr="00D2162F" w:rsidRDefault="00A3282B" w:rsidP="00B304D4">
            <w:pPr>
              <w:pStyle w:val="Default"/>
              <w:contextualSpacing/>
              <w:jc w:val="both"/>
            </w:pPr>
            <w:r w:rsidRPr="00D2162F">
              <w:t xml:space="preserve">- письменного требования о выплате банковской гарантии с указанием на то, в чем именно заключается нарушение Принципалом обязательства перед Бенефициаром, в обеспечение которого выдана гарантия. </w:t>
            </w:r>
          </w:p>
          <w:p w:rsidR="00A3282B" w:rsidRPr="00D2162F" w:rsidRDefault="00A3282B" w:rsidP="00B304D4">
            <w:pPr>
              <w:pStyle w:val="Default"/>
              <w:contextualSpacing/>
              <w:jc w:val="both"/>
            </w:pPr>
            <w:r w:rsidRPr="00D2162F">
              <w:t xml:space="preserve">2.2. Запрещается включение в условия банковской гарантии требования о представлении Бенефициаром Гаранту судебных актов, подтверждающих неисполнение Принципалом обязательств, обеспечиваемых банковской гарантией. </w:t>
            </w:r>
          </w:p>
          <w:p w:rsidR="00A3282B" w:rsidRPr="00D2162F" w:rsidRDefault="00A3282B" w:rsidP="00B304D4">
            <w:pPr>
              <w:pStyle w:val="Default"/>
              <w:contextualSpacing/>
              <w:jc w:val="both"/>
            </w:pPr>
            <w:r w:rsidRPr="00D2162F">
              <w:t xml:space="preserve">Основанием для отказа в принятии банковской гарантии является несоответствие банковской гарантии требованиям законодательства РФ и требованиям, содержащимся в </w:t>
            </w:r>
            <w:r w:rsidR="003D4AF5">
              <w:t xml:space="preserve">извещении </w:t>
            </w:r>
            <w:r w:rsidRPr="00D2162F">
              <w:t xml:space="preserve">о закупке. </w:t>
            </w:r>
          </w:p>
          <w:p w:rsidR="00A3282B" w:rsidRPr="00D2162F" w:rsidRDefault="00A3282B" w:rsidP="00B304D4">
            <w:pPr>
              <w:spacing w:after="0" w:line="240" w:lineRule="auto"/>
              <w:contextualSpacing/>
              <w:jc w:val="both"/>
            </w:pPr>
            <w:r w:rsidRPr="00D2162F">
              <w:t xml:space="preserve">        Заказчик вправе удержать обеспечение исполнения договора на весь срок действия договора.      </w:t>
            </w:r>
          </w:p>
          <w:p w:rsidR="00A3282B" w:rsidRPr="00D2162F" w:rsidRDefault="00A3282B" w:rsidP="00B304D4">
            <w:pPr>
              <w:pStyle w:val="Default"/>
              <w:ind w:firstLine="567"/>
              <w:contextualSpacing/>
              <w:jc w:val="both"/>
              <w:rPr>
                <w:color w:val="auto"/>
              </w:rPr>
            </w:pPr>
            <w:proofErr w:type="gramStart"/>
            <w:r w:rsidRPr="00D2162F">
              <w:rPr>
                <w:color w:val="auto"/>
              </w:rPr>
              <w:t xml:space="preserve">В случае если обеспечение исполнения Договора (Договоров), представленное Участником закупки, с которым заключается Договор (Договоры), при исполнении Договора (Договоров) перестало действовать, Заказчик вправе принять исполнение обязательств по Договору (Договорам) при условии предоставления таким Участником закупки нового обеспечения исполнения Договора (Договоров), которое соответствует требованиям, установленным в </w:t>
            </w:r>
            <w:r>
              <w:rPr>
                <w:color w:val="auto"/>
              </w:rPr>
              <w:t>Извещении</w:t>
            </w:r>
            <w:r w:rsidRPr="00D2162F">
              <w:rPr>
                <w:color w:val="auto"/>
              </w:rPr>
              <w:t xml:space="preserve"> о закупке, а также в Договоре (Договорах), заключаемом по результатам закупки. </w:t>
            </w:r>
            <w:proofErr w:type="gramEnd"/>
          </w:p>
          <w:p w:rsidR="00A3282B" w:rsidRPr="00D2162F" w:rsidRDefault="00A3282B" w:rsidP="00B304D4">
            <w:pPr>
              <w:spacing w:after="0" w:line="240" w:lineRule="auto"/>
              <w:contextualSpacing/>
              <w:jc w:val="both"/>
            </w:pPr>
            <w:r w:rsidRPr="00D2162F">
              <w:t xml:space="preserve">         В </w:t>
            </w:r>
            <w:proofErr w:type="gramStart"/>
            <w:r w:rsidRPr="00D2162F">
              <w:t>случае</w:t>
            </w:r>
            <w:proofErr w:type="gramEnd"/>
            <w:r w:rsidRPr="00D2162F">
              <w:t xml:space="preserve"> если обеспечение исполнения Договора предоставлено внесением денежных средств на указанный Заказчиком счет, при осуществлении возврата суммы обеспечения и исполнения Договора заказчик вправе удержать из указанной суммы неустойку (штраф, пеню) и убытки, рассчитанные в соответствии с условиями Договора.</w:t>
            </w:r>
          </w:p>
          <w:p w:rsidR="00A3282B" w:rsidRPr="00D2162F" w:rsidRDefault="00A3282B" w:rsidP="00B304D4">
            <w:pPr>
              <w:spacing w:after="0" w:line="240" w:lineRule="auto"/>
              <w:contextualSpacing/>
              <w:jc w:val="both"/>
              <w:rPr>
                <w:i/>
                <w:color w:val="FF0000"/>
              </w:rPr>
            </w:pPr>
            <w:r w:rsidRPr="00D2162F">
              <w:t xml:space="preserve">         При надлежащем исполнении Договора по согласованию с Заказчиком </w:t>
            </w:r>
            <w:r>
              <w:rPr>
                <w:rFonts w:eastAsia="Calibri"/>
                <w:kern w:val="16"/>
              </w:rPr>
              <w:t>Исполнитель</w:t>
            </w:r>
            <w:r w:rsidRPr="00D2162F">
              <w:t xml:space="preserve"> вправе предоставить Заказчику обеспечение исполнения Договора, уменьшенное на размер выполненных обязательств, предусмотренных Договором, взамен ранее предоставленного обеспечения исполнения Договора. При этом может быть изменен способ обеспечения исполнения Договора.</w:t>
            </w:r>
          </w:p>
        </w:tc>
      </w:tr>
      <w:tr w:rsidR="00A3282B" w:rsidRPr="00EA4884" w:rsidTr="00914998">
        <w:tc>
          <w:tcPr>
            <w:tcW w:w="2552" w:type="dxa"/>
            <w:tcBorders>
              <w:top w:val="single" w:sz="4" w:space="0" w:color="auto"/>
              <w:left w:val="single" w:sz="4" w:space="0" w:color="auto"/>
              <w:bottom w:val="single" w:sz="4" w:space="0" w:color="auto"/>
              <w:right w:val="single" w:sz="4" w:space="0" w:color="auto"/>
            </w:tcBorders>
            <w:shd w:val="clear" w:color="auto" w:fill="F2F2F2"/>
          </w:tcPr>
          <w:p w:rsidR="00A3282B" w:rsidRPr="00D2162F" w:rsidRDefault="00A3282B" w:rsidP="00B304D4">
            <w:pPr>
              <w:spacing w:after="0" w:line="240" w:lineRule="auto"/>
              <w:contextualSpacing/>
              <w:rPr>
                <w:b/>
                <w:bCs/>
                <w:color w:val="000000"/>
              </w:rPr>
            </w:pPr>
            <w:r w:rsidRPr="00D2162F">
              <w:rPr>
                <w:b/>
                <w:bCs/>
                <w:color w:val="000000"/>
              </w:rPr>
              <w:lastRenderedPageBreak/>
              <w:t xml:space="preserve">Реквизиты счета </w:t>
            </w:r>
          </w:p>
          <w:p w:rsidR="00A3282B" w:rsidRPr="00D2162F" w:rsidRDefault="00A3282B" w:rsidP="00B304D4">
            <w:pPr>
              <w:spacing w:after="0" w:line="240" w:lineRule="auto"/>
              <w:contextualSpacing/>
              <w:rPr>
                <w:b/>
                <w:bCs/>
                <w:color w:val="000000"/>
              </w:rPr>
            </w:pPr>
            <w:r w:rsidRPr="00D2162F">
              <w:rPr>
                <w:b/>
                <w:bCs/>
                <w:color w:val="000000"/>
              </w:rPr>
              <w:t xml:space="preserve">для внесения обеспечения исполнения </w:t>
            </w:r>
          </w:p>
          <w:p w:rsidR="00A3282B" w:rsidRPr="00D2162F" w:rsidRDefault="00A3282B" w:rsidP="00B304D4">
            <w:pPr>
              <w:spacing w:after="0" w:line="240" w:lineRule="auto"/>
              <w:contextualSpacing/>
            </w:pPr>
            <w:r w:rsidRPr="00D2162F">
              <w:rPr>
                <w:b/>
                <w:bCs/>
                <w:color w:val="000000"/>
              </w:rPr>
              <w:t xml:space="preserve">договора (в случае, если участник </w:t>
            </w:r>
            <w:r w:rsidRPr="00D2162F">
              <w:rPr>
                <w:b/>
                <w:bCs/>
                <w:color w:val="000000"/>
              </w:rPr>
              <w:lastRenderedPageBreak/>
              <w:t xml:space="preserve">закупки выбрал способ обеспечения исполнения договора в виде перечисления </w:t>
            </w:r>
            <w:r w:rsidRPr="00D2162F">
              <w:rPr>
                <w:b/>
                <w:bCs/>
                <w:color w:val="000000"/>
              </w:rPr>
              <w:br/>
              <w:t>денежных средств)</w:t>
            </w:r>
          </w:p>
        </w:tc>
        <w:tc>
          <w:tcPr>
            <w:tcW w:w="7938" w:type="dxa"/>
            <w:tcBorders>
              <w:top w:val="single" w:sz="4" w:space="0" w:color="auto"/>
              <w:left w:val="single" w:sz="4" w:space="0" w:color="auto"/>
              <w:bottom w:val="single" w:sz="4" w:space="0" w:color="auto"/>
              <w:right w:val="single" w:sz="4" w:space="0" w:color="auto"/>
            </w:tcBorders>
          </w:tcPr>
          <w:p w:rsidR="00A3282B" w:rsidRPr="00D2162F" w:rsidRDefault="00A3282B" w:rsidP="00B304D4">
            <w:pPr>
              <w:spacing w:after="0" w:line="240" w:lineRule="auto"/>
              <w:contextualSpacing/>
            </w:pPr>
            <w:r w:rsidRPr="00D2162F">
              <w:lastRenderedPageBreak/>
              <w:t>Реквизиты счета:</w:t>
            </w:r>
          </w:p>
          <w:p w:rsidR="00A3282B" w:rsidRPr="00D2162F" w:rsidRDefault="00A3282B" w:rsidP="00B304D4">
            <w:pPr>
              <w:spacing w:after="0" w:line="240" w:lineRule="auto"/>
              <w:contextualSpacing/>
            </w:pPr>
            <w:r w:rsidRPr="00D2162F">
              <w:t>Получатель: Сургутское городское муниципальное унитарное предприятие «Городские тепловые сети»</w:t>
            </w:r>
          </w:p>
          <w:p w:rsidR="00A3282B" w:rsidRPr="00D2162F" w:rsidRDefault="00A3282B" w:rsidP="00B304D4">
            <w:pPr>
              <w:spacing w:after="0" w:line="240" w:lineRule="auto"/>
              <w:contextualSpacing/>
            </w:pPr>
            <w:r w:rsidRPr="00D2162F">
              <w:t>Банк получателя:</w:t>
            </w:r>
          </w:p>
          <w:p w:rsidR="00A3282B" w:rsidRPr="00D2162F" w:rsidRDefault="00A3282B" w:rsidP="00B304D4">
            <w:pPr>
              <w:spacing w:after="0" w:line="240" w:lineRule="auto"/>
              <w:contextualSpacing/>
            </w:pPr>
            <w:r w:rsidRPr="00D2162F">
              <w:t>Западно-Сибирское Отделение № 8647 ПАО Сбербанк г. Тюмень</w:t>
            </w:r>
          </w:p>
          <w:p w:rsidR="00A3282B" w:rsidRPr="00D2162F" w:rsidRDefault="00A3282B" w:rsidP="00B304D4">
            <w:pPr>
              <w:spacing w:after="0" w:line="240" w:lineRule="auto"/>
              <w:contextualSpacing/>
            </w:pPr>
            <w:r w:rsidRPr="00D2162F">
              <w:t>БИК 047102651</w:t>
            </w:r>
          </w:p>
          <w:p w:rsidR="00A3282B" w:rsidRPr="00D2162F" w:rsidRDefault="00A3282B" w:rsidP="00B304D4">
            <w:pPr>
              <w:spacing w:after="0" w:line="240" w:lineRule="auto"/>
              <w:contextualSpacing/>
            </w:pPr>
            <w:proofErr w:type="gramStart"/>
            <w:r w:rsidRPr="00D2162F">
              <w:lastRenderedPageBreak/>
              <w:t>Р</w:t>
            </w:r>
            <w:proofErr w:type="gramEnd"/>
            <w:r w:rsidRPr="00D2162F">
              <w:t>/</w:t>
            </w:r>
            <w:proofErr w:type="spellStart"/>
            <w:r w:rsidRPr="00D2162F">
              <w:t>сч</w:t>
            </w:r>
            <w:proofErr w:type="spellEnd"/>
            <w:r w:rsidRPr="00D2162F">
              <w:t>. 40702810167170101356</w:t>
            </w:r>
          </w:p>
          <w:p w:rsidR="00A3282B" w:rsidRPr="00D2162F" w:rsidRDefault="00A3282B" w:rsidP="00B304D4">
            <w:pPr>
              <w:spacing w:after="0" w:line="240" w:lineRule="auto"/>
              <w:contextualSpacing/>
              <w:jc w:val="both"/>
            </w:pPr>
            <w:r w:rsidRPr="00D2162F">
              <w:t>ИНН 8602017038, КПП 860201001, ОКТМО 71876000001</w:t>
            </w:r>
          </w:p>
          <w:p w:rsidR="00A3282B" w:rsidRPr="00D2162F" w:rsidRDefault="009458DD" w:rsidP="00073F9E">
            <w:pPr>
              <w:spacing w:after="0" w:line="240" w:lineRule="auto"/>
              <w:contextualSpacing/>
              <w:jc w:val="both"/>
            </w:pPr>
            <w:r w:rsidRPr="00D2162F">
              <w:rPr>
                <w:b/>
              </w:rPr>
              <w:t xml:space="preserve">Назначение платежа: </w:t>
            </w:r>
            <w:r w:rsidRPr="00136C44">
              <w:rPr>
                <w:b/>
              </w:rPr>
              <w:t xml:space="preserve">Обеспечение исполнения договора </w:t>
            </w:r>
            <w:r w:rsidRPr="00553518">
              <w:rPr>
                <w:b/>
              </w:rPr>
              <w:t>на о</w:t>
            </w:r>
            <w:r w:rsidRPr="009706D9">
              <w:rPr>
                <w:b/>
              </w:rPr>
              <w:t>казание автотранспортных услуг по пассажирским и грузопассажирским перевозкам</w:t>
            </w:r>
            <w:r w:rsidRPr="00136C44">
              <w:rPr>
                <w:b/>
              </w:rPr>
              <w:t>.</w:t>
            </w:r>
          </w:p>
        </w:tc>
      </w:tr>
      <w:tr w:rsidR="00A3282B" w:rsidRPr="00EA4884" w:rsidTr="00914998">
        <w:tc>
          <w:tcPr>
            <w:tcW w:w="2552" w:type="dxa"/>
            <w:tcBorders>
              <w:top w:val="single" w:sz="4" w:space="0" w:color="auto"/>
              <w:left w:val="single" w:sz="4" w:space="0" w:color="auto"/>
              <w:bottom w:val="single" w:sz="4" w:space="0" w:color="auto"/>
              <w:right w:val="single" w:sz="4" w:space="0" w:color="auto"/>
            </w:tcBorders>
            <w:shd w:val="clear" w:color="auto" w:fill="F2F2F2"/>
          </w:tcPr>
          <w:p w:rsidR="00A3282B" w:rsidRPr="00D2162F" w:rsidRDefault="00A3282B" w:rsidP="00B304D4">
            <w:pPr>
              <w:spacing w:after="0" w:line="240" w:lineRule="auto"/>
              <w:contextualSpacing/>
            </w:pPr>
            <w:r w:rsidRPr="00D2162F">
              <w:rPr>
                <w:b/>
                <w:bCs/>
                <w:color w:val="000000"/>
              </w:rPr>
              <w:lastRenderedPageBreak/>
              <w:t>Внесение изменений в Извещение и Документацию</w:t>
            </w:r>
          </w:p>
        </w:tc>
        <w:tc>
          <w:tcPr>
            <w:tcW w:w="7938" w:type="dxa"/>
            <w:tcBorders>
              <w:top w:val="single" w:sz="4" w:space="0" w:color="auto"/>
              <w:left w:val="single" w:sz="4" w:space="0" w:color="auto"/>
              <w:bottom w:val="single" w:sz="4" w:space="0" w:color="auto"/>
              <w:right w:val="single" w:sz="4" w:space="0" w:color="auto"/>
            </w:tcBorders>
          </w:tcPr>
          <w:p w:rsidR="00073F9E" w:rsidRDefault="00073F9E" w:rsidP="00073F9E">
            <w:pPr>
              <w:spacing w:after="0" w:line="240" w:lineRule="auto"/>
              <w:ind w:firstLine="459"/>
              <w:contextualSpacing/>
              <w:jc w:val="both"/>
            </w:pPr>
            <w:r>
              <w:t xml:space="preserve">Заказчик вправе принять решение о внесении изменений в Извещение о закупке и </w:t>
            </w:r>
            <w:proofErr w:type="gramStart"/>
            <w:r>
              <w:t>Документацию</w:t>
            </w:r>
            <w:proofErr w:type="gramEnd"/>
            <w:r w:rsidR="003D4AF5">
              <w:t xml:space="preserve"> о закупке </w:t>
            </w:r>
            <w:r>
              <w:t>в любое время, но не позднее даты окончания подачи Заявок.</w:t>
            </w:r>
          </w:p>
          <w:p w:rsidR="00073F9E" w:rsidRDefault="00073F9E" w:rsidP="00073F9E">
            <w:pPr>
              <w:spacing w:after="0" w:line="240" w:lineRule="auto"/>
              <w:ind w:firstLine="459"/>
              <w:contextualSpacing/>
              <w:jc w:val="both"/>
            </w:pPr>
            <w:r>
              <w:t>Изменения, вносимые в Извещение о закупке, Документацию о закупке размещаются Заказчиком в ЕИС, на ЭП, не позднее, чем в течение 3 (трёх) дней со дня принятия решения о внесении изменений.</w:t>
            </w:r>
          </w:p>
          <w:p w:rsidR="00073F9E" w:rsidRDefault="00073F9E" w:rsidP="00073F9E">
            <w:pPr>
              <w:spacing w:after="0" w:line="240" w:lineRule="auto"/>
              <w:ind w:firstLine="459"/>
              <w:contextualSpacing/>
              <w:jc w:val="both"/>
            </w:pPr>
            <w:r>
              <w:t>Любые изменения, вносимые в Извещение о закупке, Документацию</w:t>
            </w:r>
            <w:r w:rsidR="00AB21BD">
              <w:t xml:space="preserve"> о закупке</w:t>
            </w:r>
            <w:r>
              <w:t>, являются</w:t>
            </w:r>
            <w:r w:rsidR="00AB21BD">
              <w:t xml:space="preserve"> его</w:t>
            </w:r>
            <w:r>
              <w:t xml:space="preserve"> </w:t>
            </w:r>
            <w:r w:rsidR="00AB21BD">
              <w:t>(</w:t>
            </w:r>
            <w:r>
              <w:t>её</w:t>
            </w:r>
            <w:r w:rsidR="00AB21BD">
              <w:t>)</w:t>
            </w:r>
            <w:r>
              <w:t xml:space="preserve"> неотъемлемой частью.</w:t>
            </w:r>
          </w:p>
          <w:p w:rsidR="00073F9E" w:rsidRDefault="00073F9E" w:rsidP="00073F9E">
            <w:pPr>
              <w:spacing w:after="0" w:line="240" w:lineRule="auto"/>
              <w:ind w:firstLine="459"/>
              <w:contextualSpacing/>
              <w:jc w:val="both"/>
            </w:pPr>
            <w:r>
              <w:t xml:space="preserve">Заказчик вправе принять решение о продлении срока окончания подачи Заявок в любое время до даты истечения такого срока. </w:t>
            </w:r>
          </w:p>
          <w:p w:rsidR="00A3282B" w:rsidRPr="00D2162F" w:rsidRDefault="00073F9E" w:rsidP="00073F9E">
            <w:pPr>
              <w:pStyle w:val="rvps9"/>
              <w:spacing w:after="0" w:line="240" w:lineRule="auto"/>
              <w:ind w:firstLine="459"/>
              <w:contextualSpacing/>
            </w:pPr>
            <w:r>
              <w:t xml:space="preserve">В </w:t>
            </w:r>
            <w:proofErr w:type="gramStart"/>
            <w:r>
              <w:t>случае</w:t>
            </w:r>
            <w:proofErr w:type="gramEnd"/>
            <w:r>
              <w:t xml:space="preserve"> внесения изменений в Извещение о закупке, Документацию о закупке срок подачи заявок должен быть продлен таким образом, чтобы с даты размещения в ЕИС указанных изменений до даты окончания срока подачи заявок на участие в такой закупке оставалось не менее половины срока подачи заявок.</w:t>
            </w:r>
          </w:p>
        </w:tc>
      </w:tr>
      <w:tr w:rsidR="00A3282B" w:rsidRPr="00EA4884" w:rsidTr="00914998">
        <w:tc>
          <w:tcPr>
            <w:tcW w:w="2552" w:type="dxa"/>
            <w:tcBorders>
              <w:top w:val="single" w:sz="4" w:space="0" w:color="auto"/>
              <w:left w:val="single" w:sz="4" w:space="0" w:color="auto"/>
              <w:bottom w:val="single" w:sz="4" w:space="0" w:color="auto"/>
              <w:right w:val="single" w:sz="4" w:space="0" w:color="auto"/>
            </w:tcBorders>
            <w:shd w:val="clear" w:color="auto" w:fill="F2F2F2"/>
          </w:tcPr>
          <w:p w:rsidR="00A3282B" w:rsidRPr="00D2162F" w:rsidRDefault="00A3282B" w:rsidP="00B304D4">
            <w:pPr>
              <w:pStyle w:val="rvps1"/>
              <w:spacing w:after="0" w:line="240" w:lineRule="auto"/>
              <w:contextualSpacing/>
              <w:jc w:val="left"/>
              <w:rPr>
                <w:b/>
                <w:bCs/>
              </w:rPr>
            </w:pPr>
            <w:r w:rsidRPr="00D2162F">
              <w:rPr>
                <w:b/>
                <w:bCs/>
              </w:rPr>
              <w:t>Возможность отменить проведение закупки</w:t>
            </w:r>
          </w:p>
        </w:tc>
        <w:tc>
          <w:tcPr>
            <w:tcW w:w="7938" w:type="dxa"/>
            <w:tcBorders>
              <w:top w:val="single" w:sz="4" w:space="0" w:color="auto"/>
              <w:left w:val="single" w:sz="4" w:space="0" w:color="auto"/>
              <w:bottom w:val="single" w:sz="4" w:space="0" w:color="auto"/>
              <w:right w:val="single" w:sz="4" w:space="0" w:color="auto"/>
            </w:tcBorders>
          </w:tcPr>
          <w:p w:rsidR="00A3282B" w:rsidRPr="00D2162F" w:rsidRDefault="00A3282B" w:rsidP="00B304D4">
            <w:pPr>
              <w:spacing w:after="0" w:line="240" w:lineRule="auto"/>
              <w:ind w:firstLine="601"/>
              <w:contextualSpacing/>
              <w:jc w:val="both"/>
              <w:rPr>
                <w:b/>
              </w:rPr>
            </w:pPr>
            <w:r w:rsidRPr="00D2162F">
              <w:t>Заказчик вправе отменить конкурс в любое время до даты и времени окончания срока подачи заявок. По истечении срока отмены и до заключения договора Заказчик вправе отменить определение поставщика (подрядчика, исполнителя) только в случае возникновения обстоятельств непреодолимой силы в соответствии с гражданским законодательством.</w:t>
            </w:r>
          </w:p>
        </w:tc>
      </w:tr>
      <w:tr w:rsidR="00A3282B" w:rsidRPr="00EA4884" w:rsidTr="00D85709">
        <w:tc>
          <w:tcPr>
            <w:tcW w:w="10490" w:type="dxa"/>
            <w:gridSpan w:val="2"/>
            <w:tcBorders>
              <w:top w:val="single" w:sz="4" w:space="0" w:color="auto"/>
              <w:left w:val="single" w:sz="4" w:space="0" w:color="auto"/>
              <w:bottom w:val="single" w:sz="4" w:space="0" w:color="auto"/>
              <w:right w:val="single" w:sz="4" w:space="0" w:color="auto"/>
            </w:tcBorders>
            <w:shd w:val="clear" w:color="auto" w:fill="F2F2F2"/>
          </w:tcPr>
          <w:p w:rsidR="00A3282B" w:rsidRPr="00D2162F" w:rsidRDefault="00A3282B" w:rsidP="00B304D4">
            <w:pPr>
              <w:autoSpaceDE w:val="0"/>
              <w:autoSpaceDN w:val="0"/>
              <w:adjustRightInd w:val="0"/>
              <w:spacing w:after="0" w:line="240" w:lineRule="auto"/>
              <w:contextualSpacing/>
              <w:rPr>
                <w:b/>
                <w:bCs/>
                <w:color w:val="000000"/>
              </w:rPr>
            </w:pPr>
            <w:r w:rsidRPr="00D2162F">
              <w:rPr>
                <w:b/>
                <w:bCs/>
                <w:color w:val="000000"/>
              </w:rPr>
              <w:t>Срок, место и порядок предоставления Документации о закупке</w:t>
            </w:r>
          </w:p>
          <w:p w:rsidR="00073F9E" w:rsidRPr="00EA4884" w:rsidRDefault="00073F9E" w:rsidP="00073F9E">
            <w:pPr>
              <w:autoSpaceDE w:val="0"/>
              <w:autoSpaceDN w:val="0"/>
              <w:adjustRightInd w:val="0"/>
              <w:spacing w:after="0" w:line="240" w:lineRule="auto"/>
              <w:ind w:firstLine="318"/>
              <w:rPr>
                <w:bCs/>
                <w:color w:val="000000"/>
              </w:rPr>
            </w:pPr>
            <w:r w:rsidRPr="00EA4884">
              <w:rPr>
                <w:bCs/>
                <w:color w:val="000000"/>
              </w:rPr>
              <w:t xml:space="preserve">Документация о закупке размещается в Единой информационной системе по адресу: </w:t>
            </w:r>
            <w:hyperlink r:id="rId14" w:history="1">
              <w:r w:rsidRPr="00EA4884">
                <w:rPr>
                  <w:rStyle w:val="aa"/>
                  <w:szCs w:val="26"/>
                </w:rPr>
                <w:t>www.zakupki.gov.ru</w:t>
              </w:r>
            </w:hyperlink>
            <w:r w:rsidRPr="00EA4884">
              <w:rPr>
                <w:color w:val="000000"/>
              </w:rPr>
              <w:t xml:space="preserve">(далее – </w:t>
            </w:r>
            <w:r w:rsidRPr="00EA4884">
              <w:t>в ЕИС</w:t>
            </w:r>
            <w:r w:rsidRPr="00EA4884">
              <w:rPr>
                <w:color w:val="000000"/>
              </w:rPr>
              <w:t>)</w:t>
            </w:r>
            <w:r w:rsidRPr="00EA4884">
              <w:rPr>
                <w:bCs/>
                <w:color w:val="000000"/>
              </w:rPr>
              <w:t xml:space="preserve">, на Электронной площадке </w:t>
            </w:r>
            <w:r w:rsidRPr="00EA4884">
              <w:rPr>
                <w:color w:val="000000"/>
              </w:rPr>
              <w:t xml:space="preserve">АО «Единая Электронная Торговая Площадка» </w:t>
            </w:r>
            <w:r w:rsidRPr="00EA4884">
              <w:rPr>
                <w:bCs/>
              </w:rPr>
              <w:t xml:space="preserve">по адресу: </w:t>
            </w:r>
            <w:hyperlink r:id="rId15" w:history="1">
              <w:r w:rsidRPr="00EA4884">
                <w:rPr>
                  <w:rStyle w:val="aa"/>
                  <w:iCs/>
                </w:rPr>
                <w:t>www.roseltorg.ru</w:t>
              </w:r>
            </w:hyperlink>
            <w:r w:rsidRPr="00EA4884">
              <w:rPr>
                <w:color w:val="000000"/>
              </w:rPr>
              <w:t xml:space="preserve"> (далее – ЭП)</w:t>
            </w:r>
            <w:r w:rsidRPr="00EA4884">
              <w:rPr>
                <w:bCs/>
                <w:color w:val="000000"/>
              </w:rPr>
              <w:t xml:space="preserve">, </w:t>
            </w:r>
          </w:p>
          <w:p w:rsidR="00073F9E" w:rsidRPr="00EA4884" w:rsidRDefault="00073F9E" w:rsidP="00073F9E">
            <w:pPr>
              <w:autoSpaceDE w:val="0"/>
              <w:autoSpaceDN w:val="0"/>
              <w:adjustRightInd w:val="0"/>
              <w:spacing w:after="0" w:line="240" w:lineRule="auto"/>
              <w:ind w:firstLine="34"/>
              <w:rPr>
                <w:bCs/>
                <w:color w:val="000000"/>
              </w:rPr>
            </w:pPr>
            <w:r w:rsidRPr="00EA4884">
              <w:rPr>
                <w:bCs/>
                <w:color w:val="000000"/>
              </w:rPr>
              <w:t>Порядок получения настоящей Документации на ЭП определяется правилами ЭП.</w:t>
            </w:r>
          </w:p>
          <w:p w:rsidR="00A3282B" w:rsidRPr="00D2162F" w:rsidRDefault="00073F9E" w:rsidP="00073F9E">
            <w:pPr>
              <w:spacing w:after="0" w:line="240" w:lineRule="auto"/>
              <w:contextualSpacing/>
              <w:jc w:val="both"/>
            </w:pPr>
            <w:r w:rsidRPr="00EA4884">
              <w:rPr>
                <w:color w:val="000000"/>
              </w:rPr>
              <w:t xml:space="preserve">Документация о закупке доступна для ознакомления </w:t>
            </w:r>
            <w:r w:rsidRPr="00EA4884">
              <w:t xml:space="preserve">в ЕИС </w:t>
            </w:r>
            <w:r w:rsidRPr="00EA4884">
              <w:rPr>
                <w:color w:val="000000"/>
              </w:rPr>
              <w:t xml:space="preserve">и </w:t>
            </w:r>
            <w:r w:rsidRPr="00EA4884">
              <w:rPr>
                <w:bCs/>
                <w:color w:val="000000"/>
              </w:rPr>
              <w:t>на ЭП</w:t>
            </w:r>
            <w:r>
              <w:rPr>
                <w:bCs/>
                <w:color w:val="000000"/>
              </w:rPr>
              <w:t xml:space="preserve"> </w:t>
            </w:r>
            <w:r w:rsidRPr="00EA4884">
              <w:rPr>
                <w:color w:val="000000"/>
              </w:rPr>
              <w:t>без взимания платы.</w:t>
            </w:r>
          </w:p>
        </w:tc>
      </w:tr>
      <w:tr w:rsidR="00A3282B" w:rsidRPr="00EA4884" w:rsidTr="00073F9E">
        <w:trPr>
          <w:trHeight w:val="2218"/>
        </w:trPr>
        <w:tc>
          <w:tcPr>
            <w:tcW w:w="10490" w:type="dxa"/>
            <w:gridSpan w:val="2"/>
            <w:tcBorders>
              <w:top w:val="single" w:sz="4" w:space="0" w:color="auto"/>
              <w:left w:val="single" w:sz="4" w:space="0" w:color="auto"/>
              <w:bottom w:val="single" w:sz="4" w:space="0" w:color="auto"/>
              <w:right w:val="single" w:sz="4" w:space="0" w:color="auto"/>
            </w:tcBorders>
            <w:shd w:val="clear" w:color="auto" w:fill="F2F2F2"/>
          </w:tcPr>
          <w:p w:rsidR="00073F9E" w:rsidRDefault="00073F9E" w:rsidP="00073F9E">
            <w:pPr>
              <w:ind w:firstLine="318"/>
              <w:jc w:val="both"/>
              <w:rPr>
                <w:iCs/>
                <w:color w:val="000000"/>
              </w:rPr>
            </w:pPr>
            <w:r w:rsidRPr="00EA4884">
              <w:rPr>
                <w:iCs/>
                <w:color w:val="000000"/>
              </w:rPr>
              <w:t>Любой Участник вправе направить Заказчику запрос о разъяснении положений Документации о закупке, в сроки и по форме, указанные в пункте 10 Информационной карты.</w:t>
            </w:r>
          </w:p>
          <w:p w:rsidR="00A3282B" w:rsidRPr="00D2162F" w:rsidRDefault="00073F9E" w:rsidP="00073F9E">
            <w:pPr>
              <w:spacing w:after="0" w:line="240" w:lineRule="auto"/>
              <w:ind w:firstLine="601"/>
              <w:contextualSpacing/>
              <w:jc w:val="both"/>
            </w:pPr>
            <w:proofErr w:type="gramStart"/>
            <w:r>
              <w:rPr>
                <w:iCs/>
                <w:color w:val="000000"/>
              </w:rPr>
              <w:t xml:space="preserve">Участники закупки и иные лица могут направлять сведения о возможных фактах коррупции со стороны сотрудников СГМУП </w:t>
            </w:r>
            <w:r w:rsidRPr="00C21AEF">
              <w:rPr>
                <w:iCs/>
                <w:color w:val="000000"/>
              </w:rPr>
              <w:t>“</w:t>
            </w:r>
            <w:r>
              <w:rPr>
                <w:iCs/>
                <w:color w:val="000000"/>
              </w:rPr>
              <w:t>ГТС</w:t>
            </w:r>
            <w:r w:rsidRPr="00C21AEF">
              <w:rPr>
                <w:iCs/>
                <w:color w:val="000000"/>
              </w:rPr>
              <w:t>”</w:t>
            </w:r>
            <w:r>
              <w:rPr>
                <w:iCs/>
                <w:color w:val="000000"/>
              </w:rPr>
              <w:t xml:space="preserve">, случаях конфликта интересов, а именно в ситуациях, когда личные интересы одного и нескольких сотрудников, членов их семей или иных лиц, с которыми  связана личная заинтересованность сотрудников, вступают в противоречие с интересами СГМУП </w:t>
            </w:r>
            <w:r w:rsidRPr="00B32425">
              <w:rPr>
                <w:iCs/>
                <w:color w:val="000000"/>
              </w:rPr>
              <w:t>“</w:t>
            </w:r>
            <w:r>
              <w:rPr>
                <w:iCs/>
                <w:color w:val="000000"/>
              </w:rPr>
              <w:t>ГТС</w:t>
            </w:r>
            <w:r w:rsidRPr="00B32425">
              <w:rPr>
                <w:iCs/>
                <w:color w:val="000000"/>
              </w:rPr>
              <w:t>”</w:t>
            </w:r>
            <w:r>
              <w:rPr>
                <w:iCs/>
                <w:color w:val="000000"/>
              </w:rPr>
              <w:t xml:space="preserve"> по адресу</w:t>
            </w:r>
            <w:r w:rsidRPr="00B32425">
              <w:rPr>
                <w:iCs/>
                <w:color w:val="000000"/>
              </w:rPr>
              <w:t xml:space="preserve">: </w:t>
            </w:r>
            <w:hyperlink r:id="rId16" w:history="1">
              <w:r w:rsidRPr="009779B9">
                <w:rPr>
                  <w:rStyle w:val="aa"/>
                  <w:iCs/>
                  <w:lang w:val="en-US"/>
                </w:rPr>
                <w:t>gts</w:t>
              </w:r>
              <w:r w:rsidRPr="009779B9">
                <w:rPr>
                  <w:rStyle w:val="aa"/>
                  <w:iCs/>
                </w:rPr>
                <w:t>@</w:t>
              </w:r>
              <w:r w:rsidRPr="009779B9">
                <w:rPr>
                  <w:rStyle w:val="aa"/>
                  <w:iCs/>
                  <w:lang w:val="en-US"/>
                </w:rPr>
                <w:t>surgutgts</w:t>
              </w:r>
              <w:r w:rsidRPr="009779B9">
                <w:rPr>
                  <w:rStyle w:val="aa"/>
                  <w:iCs/>
                </w:rPr>
                <w:t>.</w:t>
              </w:r>
              <w:proofErr w:type="spellStart"/>
              <w:r w:rsidRPr="009779B9">
                <w:rPr>
                  <w:rStyle w:val="aa"/>
                  <w:iCs/>
                  <w:lang w:val="en-US"/>
                </w:rPr>
                <w:t>ru</w:t>
              </w:r>
              <w:proofErr w:type="spellEnd"/>
            </w:hyperlink>
            <w:r>
              <w:rPr>
                <w:iCs/>
                <w:color w:val="000000"/>
                <w:u w:val="single"/>
              </w:rPr>
              <w:t>.</w:t>
            </w:r>
            <w:proofErr w:type="gramEnd"/>
          </w:p>
        </w:tc>
      </w:tr>
    </w:tbl>
    <w:p w:rsidR="00914998" w:rsidRPr="00EA4884" w:rsidRDefault="00914998" w:rsidP="00B304D4">
      <w:pPr>
        <w:pStyle w:val="11"/>
        <w:pageBreakBefore/>
        <w:spacing w:before="0" w:after="0" w:line="240" w:lineRule="auto"/>
        <w:contextualSpacing/>
        <w:jc w:val="center"/>
        <w:rPr>
          <w:rFonts w:ascii="Times New Roman" w:hAnsi="Times New Roman" w:cs="Times New Roman"/>
          <w:color w:val="auto"/>
        </w:rPr>
      </w:pPr>
      <w:bookmarkStart w:id="1" w:name="_Toc57382777"/>
      <w:r w:rsidRPr="00EA4884">
        <w:rPr>
          <w:rFonts w:ascii="Times New Roman" w:hAnsi="Times New Roman" w:cs="Times New Roman"/>
          <w:color w:val="auto"/>
        </w:rPr>
        <w:lastRenderedPageBreak/>
        <w:t>ДОКУМЕНТАЦИЯ О ЗАКУПКЕ</w:t>
      </w:r>
      <w:bookmarkEnd w:id="1"/>
    </w:p>
    <w:p w:rsidR="00914998" w:rsidRPr="00EA4884" w:rsidRDefault="00914998" w:rsidP="00B304D4">
      <w:pPr>
        <w:pStyle w:val="11"/>
        <w:spacing w:before="0" w:after="0" w:line="240" w:lineRule="auto"/>
        <w:contextualSpacing/>
        <w:jc w:val="center"/>
        <w:rPr>
          <w:rFonts w:ascii="Times New Roman" w:hAnsi="Times New Roman" w:cs="Times New Roman"/>
          <w:color w:val="auto"/>
        </w:rPr>
      </w:pPr>
      <w:bookmarkStart w:id="2" w:name="_Toc57382778"/>
      <w:r w:rsidRPr="00EA4884">
        <w:rPr>
          <w:rFonts w:ascii="Times New Roman" w:hAnsi="Times New Roman" w:cs="Times New Roman"/>
          <w:color w:val="auto"/>
        </w:rPr>
        <w:t>РАЗДЕЛ I. ТЕРМИНЫ И ОПРЕДЕЛЕНИЯ</w:t>
      </w:r>
      <w:bookmarkEnd w:id="2"/>
    </w:p>
    <w:p w:rsidR="00914998" w:rsidRPr="00EA4884" w:rsidRDefault="00914998" w:rsidP="00B304D4">
      <w:pPr>
        <w:spacing w:after="0" w:line="240" w:lineRule="auto"/>
        <w:ind w:firstLine="567"/>
        <w:contextualSpacing/>
        <w:jc w:val="both"/>
      </w:pPr>
    </w:p>
    <w:p w:rsidR="00914998" w:rsidRPr="00EA4884" w:rsidRDefault="00914998" w:rsidP="00B304D4">
      <w:pPr>
        <w:spacing w:after="0" w:line="240" w:lineRule="auto"/>
        <w:ind w:firstLine="567"/>
        <w:contextualSpacing/>
        <w:jc w:val="both"/>
      </w:pPr>
      <w:r w:rsidRPr="00EA4884">
        <w:rPr>
          <w:b/>
        </w:rPr>
        <w:t>Конкурс в электронной форме</w:t>
      </w:r>
      <w:r w:rsidR="00E83CA6">
        <w:rPr>
          <w:b/>
        </w:rPr>
        <w:t>, участниками которого могут быть только субъекты малого и среднего предпринимательства</w:t>
      </w:r>
      <w:r w:rsidRPr="00EA4884">
        <w:rPr>
          <w:b/>
        </w:rPr>
        <w:t xml:space="preserve"> (далее –</w:t>
      </w:r>
      <w:r w:rsidR="00B304D4">
        <w:rPr>
          <w:b/>
        </w:rPr>
        <w:t xml:space="preserve"> </w:t>
      </w:r>
      <w:r w:rsidRPr="00EA4884">
        <w:rPr>
          <w:b/>
        </w:rPr>
        <w:t>конкурс, конкурс в электронной форме</w:t>
      </w:r>
      <w:r>
        <w:rPr>
          <w:b/>
        </w:rPr>
        <w:t>, закупка</w:t>
      </w:r>
      <w:r w:rsidRPr="00EA4884">
        <w:rPr>
          <w:b/>
        </w:rPr>
        <w:t>)</w:t>
      </w:r>
      <w:r w:rsidRPr="00EA4884">
        <w:t xml:space="preserve"> - конкурентная закупка, являющаяся формой проведения торгов, при которой победителем конкурса признается участник</w:t>
      </w:r>
      <w:r w:rsidR="00E171E9">
        <w:t xml:space="preserve"> конкурентной</w:t>
      </w:r>
      <w:r w:rsidRPr="00EA4884">
        <w:t xml:space="preserve"> закупки, заявка на участие в конкурсе, окончательное предложение которого соответствует требованиям, установленным документацией о конкурентной закупке, и заявка, окончательное </w:t>
      </w:r>
      <w:proofErr w:type="gramStart"/>
      <w:r w:rsidRPr="00EA4884">
        <w:t>предложение</w:t>
      </w:r>
      <w:proofErr w:type="gramEnd"/>
      <w:r w:rsidRPr="00EA4884">
        <w:t xml:space="preserve"> которого по результатам сопоставления заявок, окончательных предложений на основании указанных в документации </w:t>
      </w:r>
      <w:proofErr w:type="gramStart"/>
      <w:r w:rsidRPr="00EA4884">
        <w:t>о</w:t>
      </w:r>
      <w:proofErr w:type="gramEnd"/>
      <w:r w:rsidRPr="00EA4884">
        <w:t xml:space="preserve"> </w:t>
      </w:r>
      <w:proofErr w:type="gramStart"/>
      <w:r w:rsidRPr="00EA4884">
        <w:t>такой</w:t>
      </w:r>
      <w:proofErr w:type="gramEnd"/>
      <w:r w:rsidRPr="00EA4884">
        <w:t xml:space="preserve"> закупке критериев оценки содержит лучшие условия исполнения договора</w:t>
      </w:r>
      <w:r>
        <w:t>.</w:t>
      </w:r>
    </w:p>
    <w:p w:rsidR="00914998" w:rsidRPr="00EA4884" w:rsidRDefault="00914998" w:rsidP="00B304D4">
      <w:pPr>
        <w:spacing w:after="0" w:line="240" w:lineRule="auto"/>
        <w:ind w:firstLine="567"/>
        <w:contextualSpacing/>
        <w:jc w:val="both"/>
      </w:pPr>
      <w:r w:rsidRPr="00EA4884">
        <w:rPr>
          <w:b/>
        </w:rPr>
        <w:t>Заказчик</w:t>
      </w:r>
      <w:r w:rsidRPr="00EA4884">
        <w:t xml:space="preserve"> – организация, указанная в пункте 1 раздела II «Информационная карта» Документации. </w:t>
      </w:r>
    </w:p>
    <w:p w:rsidR="00914998" w:rsidRPr="00EA4884" w:rsidRDefault="00914998" w:rsidP="00B304D4">
      <w:pPr>
        <w:spacing w:after="0" w:line="240" w:lineRule="auto"/>
        <w:ind w:firstLine="567"/>
        <w:contextualSpacing/>
        <w:jc w:val="both"/>
      </w:pPr>
      <w:r w:rsidRPr="00EA4884">
        <w:rPr>
          <w:b/>
        </w:rPr>
        <w:t>Электронная площадка (далее ЭП)</w:t>
      </w:r>
      <w:r w:rsidRPr="00EA4884">
        <w:t xml:space="preserve"> - сайт в информационно-телекоммуникационной сети «Интернет», на котором проводятся закупки в электронной форме в соответствии с Федеральным законом № 223-ФЗ, указанный в пункте 4</w:t>
      </w:r>
      <w:hyperlink w:anchor="_2.1._Общие_сведения_1" w:history="1">
        <w:r w:rsidRPr="00EA4884">
          <w:rPr>
            <w:rStyle w:val="aa"/>
          </w:rPr>
          <w:t>раздела II «Информационная карта»</w:t>
        </w:r>
      </w:hyperlink>
      <w:r w:rsidRPr="00EA4884">
        <w:t xml:space="preserve"> Документации.</w:t>
      </w:r>
    </w:p>
    <w:p w:rsidR="00914998" w:rsidRPr="00EA4884" w:rsidRDefault="00914998" w:rsidP="00B304D4">
      <w:pPr>
        <w:spacing w:after="0" w:line="240" w:lineRule="auto"/>
        <w:ind w:firstLine="567"/>
        <w:contextualSpacing/>
        <w:jc w:val="both"/>
      </w:pPr>
      <w:proofErr w:type="gramStart"/>
      <w:r w:rsidRPr="00EA4884">
        <w:rPr>
          <w:b/>
        </w:rPr>
        <w:t>Оператор Электронной площадки (далее Оператор ЭП)</w:t>
      </w:r>
      <w:r w:rsidRPr="00EA4884">
        <w:t xml:space="preserve"> – являющееся коммерческой организацией юридическое лицо, созданное в соответствии с законодательством Российской Федерации в организационно-правовой форме общества с ограниченной ответственностью или непубличного акционерного общества, в уставном капитале которых доля иностранных граждан, лиц без гражданства, иностранных юридических лиц либо количество голосующих акций, которыми владеют указанные граждане и лица, составляет не более чем двадцать пять процентов, владеющее</w:t>
      </w:r>
      <w:proofErr w:type="gramEnd"/>
      <w:r w:rsidRPr="00EA4884">
        <w:t xml:space="preserve"> электронной площадкой, в том числе необходимыми для ее функционирования оборудованием и программно-техническими средствами (далее также - программно-аппаратные средства электронной площадки), и обеспечивающее проведение конкурентных закупок в электронной форме в соответствии с положениями Федерального закона № 223-ФЗ. Функционирование электронной площадки осуществляется в соответствии с правилами, действующими на электронной площадке, и соглашением, заключенным между Заказчиком и Оператором электронной площадки, с учетом положений Федерального закона № 223-ФЗ.</w:t>
      </w:r>
    </w:p>
    <w:p w:rsidR="00914998" w:rsidRPr="00EA4884" w:rsidRDefault="00914998" w:rsidP="00B304D4">
      <w:pPr>
        <w:spacing w:after="0" w:line="240" w:lineRule="auto"/>
        <w:ind w:firstLine="567"/>
        <w:contextualSpacing/>
        <w:jc w:val="both"/>
      </w:pPr>
      <w:r w:rsidRPr="00EA4884">
        <w:rPr>
          <w:b/>
        </w:rPr>
        <w:t>Регламент работы ЭП</w:t>
      </w:r>
      <w:r w:rsidRPr="00EA4884">
        <w:t xml:space="preserve"> – документы Оператора ЭП, регламентирующие порядок проведения закупок на ЭП в соответствии с ФЗ от 18.07.2011 г. № 223-ФЗ и деятельность Оператора ЭП по обеспечению проведения закупок в соответствии с ФЗ от 18.07.2011 г. № 223-ФЗ.</w:t>
      </w:r>
    </w:p>
    <w:p w:rsidR="00914998" w:rsidRPr="00EA4884" w:rsidRDefault="00914998" w:rsidP="00B304D4">
      <w:pPr>
        <w:spacing w:after="0" w:line="240" w:lineRule="auto"/>
        <w:ind w:firstLine="567"/>
        <w:contextualSpacing/>
        <w:jc w:val="both"/>
        <w:rPr>
          <w:rFonts w:eastAsia="Calibri"/>
        </w:rPr>
      </w:pPr>
      <w:r w:rsidRPr="00EA4884">
        <w:rPr>
          <w:rFonts w:eastAsia="Calibri"/>
          <w:b/>
        </w:rPr>
        <w:t>Единая информационная система (либо "ЕИС")</w:t>
      </w:r>
      <w:r w:rsidRPr="00EA4884">
        <w:rPr>
          <w:rFonts w:eastAsia="Calibri"/>
        </w:rPr>
        <w:t xml:space="preserve"> – официальный сайт единой информационной системы в сфере закупок товаров, работ, услуг для обеспечения государственных и муниципальных нужд в информационно-телекоммуникационной сети «Интернет» (</w:t>
      </w:r>
      <w:hyperlink r:id="rId17" w:history="1">
        <w:r w:rsidRPr="00EA4884">
          <w:rPr>
            <w:rFonts w:eastAsia="Calibri"/>
            <w:u w:val="single"/>
          </w:rPr>
          <w:t>www.zakupki.gov.ru</w:t>
        </w:r>
      </w:hyperlink>
      <w:r w:rsidRPr="00EA4884">
        <w:rPr>
          <w:rFonts w:eastAsia="Calibri"/>
        </w:rPr>
        <w:t>).</w:t>
      </w:r>
    </w:p>
    <w:p w:rsidR="00914998" w:rsidRPr="00EA4884" w:rsidRDefault="00914998" w:rsidP="00B304D4">
      <w:pPr>
        <w:spacing w:after="0" w:line="240" w:lineRule="auto"/>
        <w:ind w:firstLine="567"/>
        <w:contextualSpacing/>
        <w:jc w:val="both"/>
      </w:pPr>
      <w:r w:rsidRPr="00EA4884">
        <w:rPr>
          <w:b/>
        </w:rPr>
        <w:t>Документация о закупке (далее также – Документация)</w:t>
      </w:r>
      <w:r w:rsidRPr="00EA4884">
        <w:t xml:space="preserve"> – настоящая документация, содержащая установленные </w:t>
      </w:r>
      <w:r w:rsidRPr="00EA4884">
        <w:rPr>
          <w:rFonts w:eastAsia="Calibri"/>
        </w:rPr>
        <w:t>Федеральным законом №223-ФЗ</w:t>
      </w:r>
      <w:r w:rsidRPr="00EA4884">
        <w:t xml:space="preserve"> и </w:t>
      </w:r>
      <w:hyperlink r:id="rId18" w:history="1">
        <w:r w:rsidRPr="00EA4884">
          <w:rPr>
            <w:rStyle w:val="aa"/>
            <w:rFonts w:eastAsia="Calibri"/>
          </w:rPr>
          <w:t>Положением о закупке товаров, работ, услуг Сургутского городского муниципального унитарного предприятия "Городские тепловые сети"</w:t>
        </w:r>
      </w:hyperlink>
      <w:r w:rsidRPr="00EA4884">
        <w:rPr>
          <w:rFonts w:eastAsia="Calibri"/>
        </w:rPr>
        <w:t xml:space="preserve"> (далее - Положение о закупке)</w:t>
      </w:r>
      <w:r w:rsidRPr="00EA4884">
        <w:t xml:space="preserve"> сведения о конкурсе в электронной форме.</w:t>
      </w:r>
    </w:p>
    <w:p w:rsidR="00914998" w:rsidRPr="00EA4884" w:rsidRDefault="00914998" w:rsidP="00B304D4">
      <w:pPr>
        <w:spacing w:after="0" w:line="240" w:lineRule="auto"/>
        <w:ind w:firstLine="567"/>
        <w:contextualSpacing/>
        <w:jc w:val="both"/>
      </w:pPr>
      <w:r w:rsidRPr="00EA4884">
        <w:rPr>
          <w:b/>
        </w:rPr>
        <w:t xml:space="preserve">Извещение о закупке – </w:t>
      </w:r>
      <w:r w:rsidRPr="00EA4884">
        <w:t xml:space="preserve">документ, содержащий установленные </w:t>
      </w:r>
      <w:r w:rsidRPr="00EA4884">
        <w:rPr>
          <w:rFonts w:eastAsia="Calibri"/>
        </w:rPr>
        <w:t>Федеральным законом №223-ФЗ</w:t>
      </w:r>
      <w:r w:rsidRPr="00EA4884">
        <w:t xml:space="preserve"> и </w:t>
      </w:r>
      <w:r w:rsidRPr="00EA4884">
        <w:rPr>
          <w:rFonts w:eastAsia="Calibri"/>
        </w:rPr>
        <w:t xml:space="preserve">Положением о закупке </w:t>
      </w:r>
      <w:r w:rsidRPr="00EA4884">
        <w:t>сведения о конкурсе в электронной форме, которые должны соответствовать содержащимся в настоящей Документации сведениям.</w:t>
      </w:r>
    </w:p>
    <w:p w:rsidR="00914998" w:rsidRPr="00EA4884" w:rsidRDefault="00914998" w:rsidP="00B304D4">
      <w:pPr>
        <w:spacing w:after="0" w:line="240" w:lineRule="auto"/>
        <w:ind w:firstLine="567"/>
        <w:contextualSpacing/>
        <w:jc w:val="both"/>
      </w:pPr>
      <w:r w:rsidRPr="00EA4884">
        <w:rPr>
          <w:b/>
        </w:rPr>
        <w:t>Заявка на участие в закупке (далее также - Заявка)</w:t>
      </w:r>
      <w:r w:rsidRPr="00EA4884">
        <w:t xml:space="preserve"> – комплект документов, требования к содержанию, форме, оформлению и составу которых установлены Положением о закупке и настоящей Документацией, предоставляемый Заказчику Участником в закупке в порядке, предусмотренном Положением о закупке и настоящей Документацией, в целях участия в конкурсе в электронной форме.</w:t>
      </w:r>
    </w:p>
    <w:p w:rsidR="00914998" w:rsidRPr="00EA4884" w:rsidRDefault="00914998" w:rsidP="00B304D4">
      <w:pPr>
        <w:spacing w:after="0" w:line="240" w:lineRule="auto"/>
        <w:ind w:firstLine="567"/>
        <w:contextualSpacing/>
        <w:jc w:val="both"/>
      </w:pPr>
      <w:proofErr w:type="gramStart"/>
      <w:r w:rsidRPr="00EA4884">
        <w:rPr>
          <w:b/>
        </w:rPr>
        <w:t>Участник закупки (далее также - Участник)</w:t>
      </w:r>
      <w:r w:rsidRPr="00EA4884">
        <w:t xml:space="preserve"> – любое юридическое лицо или несколько юридических лиц, выступающих на стороне одного Участника,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 на стороне одного </w:t>
      </w:r>
      <w:r w:rsidRPr="00EA4884">
        <w:lastRenderedPageBreak/>
        <w:t>Участника, в том числе индивидуальный предприниматель или несколько индивидуальных предпринимателей, выступающих на стороне одного Участника.</w:t>
      </w:r>
      <w:proofErr w:type="gramEnd"/>
    </w:p>
    <w:p w:rsidR="00914998" w:rsidRPr="00EA4884" w:rsidRDefault="00914998" w:rsidP="00B304D4">
      <w:pPr>
        <w:spacing w:after="0" w:line="240" w:lineRule="auto"/>
        <w:ind w:firstLine="567"/>
        <w:contextualSpacing/>
        <w:jc w:val="both"/>
      </w:pPr>
      <w:r w:rsidRPr="00EA4884">
        <w:t xml:space="preserve">Для всех Участников устанавливаются единые требования. </w:t>
      </w:r>
    </w:p>
    <w:p w:rsidR="00914998" w:rsidRPr="00EA4884" w:rsidRDefault="00914998" w:rsidP="00B304D4">
      <w:pPr>
        <w:spacing w:after="0" w:line="240" w:lineRule="auto"/>
        <w:ind w:firstLine="567"/>
        <w:contextualSpacing/>
        <w:jc w:val="both"/>
      </w:pPr>
      <w:r w:rsidRPr="00EA4884">
        <w:rPr>
          <w:b/>
        </w:rPr>
        <w:t>Победитель конкурса (далее также – Победитель)</w:t>
      </w:r>
      <w:r w:rsidRPr="00EA4884">
        <w:t xml:space="preserve"> – Участник конкурса в электронной форме, заявка на участие, окончательное предложение которого соответствует требованиям, установленным настоящей Документацией о закупке, и заявка, окончательное </w:t>
      </w:r>
      <w:proofErr w:type="gramStart"/>
      <w:r w:rsidRPr="00EA4884">
        <w:t>предложение</w:t>
      </w:r>
      <w:proofErr w:type="gramEnd"/>
      <w:r w:rsidRPr="00EA4884">
        <w:t xml:space="preserve"> которого по результатам сопоставления заявок, окончательных предложений на основании указанных в Документации о закупке критериев оценки содержит лучшие условия исполнения договора. </w:t>
      </w:r>
    </w:p>
    <w:p w:rsidR="00914998" w:rsidRPr="00EA4884" w:rsidRDefault="00914998" w:rsidP="00B304D4">
      <w:pPr>
        <w:spacing w:after="0" w:line="240" w:lineRule="auto"/>
        <w:ind w:firstLine="567"/>
        <w:contextualSpacing/>
        <w:jc w:val="both"/>
      </w:pPr>
      <w:r w:rsidRPr="00EA4884">
        <w:rPr>
          <w:b/>
        </w:rPr>
        <w:t>Начальная (максимальная) цена договора</w:t>
      </w:r>
      <w:r w:rsidRPr="00EA4884">
        <w:t xml:space="preserve"> – предельно допустимая цена договора, определяемая в пункте 15 раздела II «Информационная карта» Документации.</w:t>
      </w:r>
    </w:p>
    <w:p w:rsidR="00914998" w:rsidRPr="00EA4884" w:rsidRDefault="00914998" w:rsidP="00B304D4">
      <w:pPr>
        <w:spacing w:after="0" w:line="240" w:lineRule="auto"/>
        <w:ind w:firstLine="567"/>
        <w:contextualSpacing/>
        <w:jc w:val="both"/>
      </w:pPr>
      <w:r w:rsidRPr="00EA4884">
        <w:rPr>
          <w:b/>
        </w:rPr>
        <w:t>Субъект МСП</w:t>
      </w:r>
      <w:r w:rsidRPr="00EA4884">
        <w:t xml:space="preserve"> – субъект малого и среднего предпринимательства, признаваемый таковым в соответствии с законодательством Российской Федерации.</w:t>
      </w:r>
    </w:p>
    <w:p w:rsidR="00914998" w:rsidRDefault="00914998" w:rsidP="00B304D4">
      <w:pPr>
        <w:spacing w:after="0" w:line="240" w:lineRule="auto"/>
        <w:ind w:firstLine="567"/>
        <w:contextualSpacing/>
        <w:jc w:val="both"/>
      </w:pPr>
      <w:r w:rsidRPr="00EA4884">
        <w:rPr>
          <w:b/>
        </w:rPr>
        <w:t xml:space="preserve">Электронная подпись </w:t>
      </w:r>
      <w:r w:rsidRPr="00EA4884">
        <w:t>– усиленная квалифицированная электронная подпись, полученная и признаваемая в соответствии с Федеральным законом от 06.04.2011 № 63-ФЗ «Об электронной подписи».</w:t>
      </w:r>
    </w:p>
    <w:p w:rsidR="00E171E9" w:rsidRPr="00D2162F" w:rsidRDefault="00E171E9" w:rsidP="00B304D4">
      <w:pPr>
        <w:spacing w:after="0" w:line="240" w:lineRule="auto"/>
        <w:ind w:firstLine="567"/>
        <w:contextualSpacing/>
        <w:jc w:val="both"/>
      </w:pPr>
      <w:r w:rsidRPr="00D2162F">
        <w:rPr>
          <w:b/>
        </w:rPr>
        <w:t>Электронный документ</w:t>
      </w:r>
      <w:r w:rsidRPr="00D2162F">
        <w:t xml:space="preserve"> -  информация, обмен которой осуществляется между Заказчиками, Операторами электронной площадки, Участниками закупки в электронной форме на электронной площадке после получения аккредитации, связанная с осуществлением закупки в электронной форме и подписанная электронной подписью лица, имеющего право действовать от имени соответственно Заказчика, оператора ЭП, Участника закупки в электронной форме.</w:t>
      </w:r>
    </w:p>
    <w:p w:rsidR="00914998" w:rsidRPr="00EA4884" w:rsidRDefault="00914998" w:rsidP="00B304D4">
      <w:pPr>
        <w:spacing w:after="0" w:line="240" w:lineRule="auto"/>
        <w:ind w:firstLine="567"/>
        <w:contextualSpacing/>
        <w:jc w:val="both"/>
      </w:pPr>
      <w:r w:rsidRPr="00EA4884">
        <w:t>Размещенное на ЭП и в ЕИС Извещение о закупке вместе с настоящей Документацией, являются приглашением делать оферты и должны рассматриваться Участниками в соответствии с этим.</w:t>
      </w:r>
    </w:p>
    <w:p w:rsidR="00914998" w:rsidRPr="00EA4884" w:rsidRDefault="00914998" w:rsidP="00B304D4">
      <w:pPr>
        <w:spacing w:after="0" w:line="240" w:lineRule="auto"/>
        <w:ind w:firstLine="567"/>
        <w:contextualSpacing/>
        <w:jc w:val="both"/>
      </w:pPr>
      <w:r w:rsidRPr="00EA4884">
        <w:t>Участник несет все расходы, связанные с участием в конкурсе, в том числе с подготовкой и предоставлением Заявки и иной документации, а Заказчик не имеет обязательств по этим расходам независимо от итогов конкурса, а также оснований его завершения, если иное не предусмотрено законодательством Российской Федерации.</w:t>
      </w:r>
    </w:p>
    <w:p w:rsidR="00914998" w:rsidRPr="00EA4884" w:rsidRDefault="00914998" w:rsidP="00B304D4">
      <w:pPr>
        <w:pStyle w:val="rvps9"/>
        <w:spacing w:after="0" w:line="240" w:lineRule="auto"/>
        <w:ind w:firstLine="567"/>
        <w:contextualSpacing/>
      </w:pPr>
      <w:r w:rsidRPr="00EA4884">
        <w:t>Участник не вправе требовать возмещения убытков, понесенных им в ходе подготовки к конкурсу и проведения конкурса, если иное не предусмотрено законодательством Российской Федерации.</w:t>
      </w:r>
    </w:p>
    <w:p w:rsidR="00914998" w:rsidRPr="00EA4884" w:rsidRDefault="00914998" w:rsidP="00B304D4">
      <w:pPr>
        <w:spacing w:after="0" w:line="240" w:lineRule="auto"/>
        <w:ind w:firstLine="567"/>
        <w:contextualSpacing/>
        <w:jc w:val="both"/>
        <w:sectPr w:rsidR="00914998" w:rsidRPr="00EA4884" w:rsidSect="00DE4A7F">
          <w:pgSz w:w="11906" w:h="16838"/>
          <w:pgMar w:top="851" w:right="850" w:bottom="1134" w:left="851" w:header="708" w:footer="708" w:gutter="0"/>
          <w:cols w:space="708"/>
          <w:docGrid w:linePitch="360"/>
        </w:sectPr>
      </w:pPr>
    </w:p>
    <w:p w:rsidR="00914998" w:rsidRPr="00EA4884" w:rsidRDefault="00914998" w:rsidP="00572551">
      <w:pPr>
        <w:pStyle w:val="11"/>
        <w:spacing w:before="0" w:after="120" w:line="240" w:lineRule="auto"/>
        <w:contextualSpacing/>
        <w:jc w:val="center"/>
        <w:rPr>
          <w:rFonts w:ascii="Times New Roman" w:hAnsi="Times New Roman" w:cs="Times New Roman"/>
          <w:color w:val="auto"/>
        </w:rPr>
      </w:pPr>
      <w:bookmarkStart w:id="3" w:name="_Toc454968236"/>
      <w:bookmarkStart w:id="4" w:name="_Toc525906698"/>
      <w:bookmarkStart w:id="5" w:name="_Toc57382779"/>
      <w:r w:rsidRPr="00EA4884">
        <w:rPr>
          <w:rFonts w:ascii="Times New Roman" w:hAnsi="Times New Roman" w:cs="Times New Roman"/>
          <w:color w:val="auto"/>
        </w:rPr>
        <w:lastRenderedPageBreak/>
        <w:t>РАЗДЕЛ II. ИНФОРМАЦИОННАЯ КАРТА</w:t>
      </w:r>
      <w:bookmarkStart w:id="6" w:name="_2.1._Общие_сведения"/>
      <w:bookmarkStart w:id="7" w:name="_Toc454968237"/>
      <w:bookmarkStart w:id="8" w:name="_Toc525906699"/>
      <w:bookmarkEnd w:id="3"/>
      <w:bookmarkEnd w:id="4"/>
      <w:bookmarkEnd w:id="6"/>
      <w:bookmarkEnd w:id="5"/>
    </w:p>
    <w:p w:rsidR="00914998" w:rsidRPr="00EA4884" w:rsidRDefault="00914998" w:rsidP="00572551">
      <w:pPr>
        <w:pStyle w:val="23"/>
        <w:spacing w:before="0" w:after="120" w:line="240" w:lineRule="auto"/>
        <w:contextualSpacing/>
        <w:jc w:val="center"/>
        <w:rPr>
          <w:rFonts w:ascii="Times New Roman" w:hAnsi="Times New Roman" w:cs="Times New Roman"/>
          <w:color w:val="auto"/>
          <w:szCs w:val="28"/>
        </w:rPr>
      </w:pPr>
      <w:bookmarkStart w:id="9" w:name="_2.1._Общие_сведения_1"/>
      <w:bookmarkStart w:id="10" w:name="_Toc57382780"/>
      <w:bookmarkEnd w:id="9"/>
      <w:r w:rsidRPr="00EA4884">
        <w:rPr>
          <w:rFonts w:ascii="Times New Roman" w:hAnsi="Times New Roman" w:cs="Times New Roman"/>
          <w:color w:val="auto"/>
          <w:szCs w:val="28"/>
        </w:rPr>
        <w:t>2.1. Общие сведения о закупке</w:t>
      </w:r>
      <w:bookmarkEnd w:id="7"/>
      <w:bookmarkEnd w:id="8"/>
      <w:bookmarkEnd w:id="10"/>
    </w:p>
    <w:tbl>
      <w:tblPr>
        <w:tblW w:w="10774" w:type="dxa"/>
        <w:tblInd w:w="-176" w:type="dxa"/>
        <w:tblLayout w:type="fixed"/>
        <w:tblLook w:val="0000" w:firstRow="0" w:lastRow="0" w:firstColumn="0" w:lastColumn="0" w:noHBand="0" w:noVBand="0"/>
      </w:tblPr>
      <w:tblGrid>
        <w:gridCol w:w="710"/>
        <w:gridCol w:w="2409"/>
        <w:gridCol w:w="7655"/>
      </w:tblGrid>
      <w:tr w:rsidR="00914998" w:rsidRPr="00EA4884" w:rsidTr="00914998">
        <w:trPr>
          <w:tblHeader/>
        </w:trPr>
        <w:tc>
          <w:tcPr>
            <w:tcW w:w="710" w:type="dxa"/>
            <w:tcBorders>
              <w:top w:val="single" w:sz="4" w:space="0" w:color="auto"/>
              <w:left w:val="single" w:sz="4" w:space="0" w:color="auto"/>
              <w:bottom w:val="single" w:sz="4" w:space="0" w:color="auto"/>
              <w:right w:val="single" w:sz="4" w:space="0" w:color="auto"/>
            </w:tcBorders>
            <w:shd w:val="clear" w:color="auto" w:fill="E6E6E6"/>
            <w:vAlign w:val="center"/>
          </w:tcPr>
          <w:p w:rsidR="00914998" w:rsidRPr="00EA4884" w:rsidRDefault="00914998" w:rsidP="00B304D4">
            <w:pPr>
              <w:spacing w:after="0" w:line="240" w:lineRule="auto"/>
              <w:ind w:left="26" w:hanging="34"/>
              <w:contextualSpacing/>
              <w:jc w:val="center"/>
            </w:pPr>
            <w:r w:rsidRPr="00EA4884">
              <w:t>№</w:t>
            </w:r>
          </w:p>
          <w:p w:rsidR="00914998" w:rsidRPr="00EA4884" w:rsidRDefault="00914998" w:rsidP="00B304D4">
            <w:pPr>
              <w:spacing w:after="0" w:line="240" w:lineRule="auto"/>
              <w:ind w:left="26" w:hanging="34"/>
              <w:contextualSpacing/>
              <w:jc w:val="center"/>
            </w:pPr>
            <w:proofErr w:type="gramStart"/>
            <w:r w:rsidRPr="00EA4884">
              <w:t>п</w:t>
            </w:r>
            <w:proofErr w:type="gramEnd"/>
            <w:r w:rsidRPr="00EA4884">
              <w:t>/п</w:t>
            </w:r>
          </w:p>
        </w:tc>
        <w:tc>
          <w:tcPr>
            <w:tcW w:w="2409" w:type="dxa"/>
            <w:tcBorders>
              <w:top w:val="single" w:sz="4" w:space="0" w:color="auto"/>
              <w:left w:val="single" w:sz="4" w:space="0" w:color="auto"/>
              <w:bottom w:val="single" w:sz="4" w:space="0" w:color="auto"/>
              <w:right w:val="single" w:sz="4" w:space="0" w:color="auto"/>
            </w:tcBorders>
            <w:shd w:val="clear" w:color="auto" w:fill="E6E6E6"/>
            <w:vAlign w:val="center"/>
          </w:tcPr>
          <w:p w:rsidR="00914998" w:rsidRPr="00EA4884" w:rsidRDefault="00914998" w:rsidP="00B304D4">
            <w:pPr>
              <w:spacing w:after="0" w:line="240" w:lineRule="auto"/>
              <w:contextualSpacing/>
              <w:jc w:val="both"/>
            </w:pPr>
            <w:r w:rsidRPr="00EA4884">
              <w:t xml:space="preserve">Наименование </w:t>
            </w:r>
            <w:proofErr w:type="gramStart"/>
            <w:r w:rsidRPr="00EA4884">
              <w:t>п</w:t>
            </w:r>
            <w:proofErr w:type="gramEnd"/>
            <w:r w:rsidRPr="00EA4884">
              <w:t>/п</w:t>
            </w:r>
          </w:p>
        </w:tc>
        <w:tc>
          <w:tcPr>
            <w:tcW w:w="7655" w:type="dxa"/>
            <w:tcBorders>
              <w:top w:val="single" w:sz="4" w:space="0" w:color="auto"/>
              <w:left w:val="single" w:sz="4" w:space="0" w:color="auto"/>
              <w:bottom w:val="single" w:sz="4" w:space="0" w:color="auto"/>
              <w:right w:val="single" w:sz="4" w:space="0" w:color="auto"/>
            </w:tcBorders>
            <w:shd w:val="clear" w:color="auto" w:fill="E6E6E6"/>
            <w:vAlign w:val="center"/>
          </w:tcPr>
          <w:p w:rsidR="00914998" w:rsidRPr="00EA4884" w:rsidRDefault="00914998" w:rsidP="00B304D4">
            <w:pPr>
              <w:spacing w:after="0" w:line="240" w:lineRule="auto"/>
              <w:contextualSpacing/>
              <w:jc w:val="both"/>
            </w:pPr>
            <w:r w:rsidRPr="00EA4884">
              <w:t xml:space="preserve">Содержание </w:t>
            </w:r>
            <w:proofErr w:type="gramStart"/>
            <w:r w:rsidRPr="00EA4884">
              <w:t>п</w:t>
            </w:r>
            <w:proofErr w:type="gramEnd"/>
            <w:r w:rsidRPr="00EA4884">
              <w:t>/п</w:t>
            </w:r>
          </w:p>
        </w:tc>
      </w:tr>
      <w:tr w:rsidR="00D53314" w:rsidRPr="00EA4884" w:rsidTr="00914998">
        <w:tc>
          <w:tcPr>
            <w:tcW w:w="710" w:type="dxa"/>
            <w:tcBorders>
              <w:top w:val="single" w:sz="4" w:space="0" w:color="auto"/>
              <w:left w:val="single" w:sz="4" w:space="0" w:color="auto"/>
              <w:right w:val="single" w:sz="4" w:space="0" w:color="auto"/>
            </w:tcBorders>
          </w:tcPr>
          <w:p w:rsidR="00D53314" w:rsidRPr="00EA4884" w:rsidRDefault="00D53314" w:rsidP="009458DD">
            <w:pPr>
              <w:pStyle w:val="ae"/>
              <w:numPr>
                <w:ilvl w:val="0"/>
                <w:numId w:val="8"/>
              </w:numPr>
              <w:spacing w:after="0" w:line="240" w:lineRule="auto"/>
              <w:ind w:left="26" w:hanging="34"/>
              <w:jc w:val="both"/>
            </w:pPr>
            <w:bookmarkStart w:id="11" w:name="_Ref368314103"/>
          </w:p>
        </w:tc>
        <w:bookmarkEnd w:id="11"/>
        <w:tc>
          <w:tcPr>
            <w:tcW w:w="2409" w:type="dxa"/>
            <w:tcBorders>
              <w:top w:val="single" w:sz="4" w:space="0" w:color="auto"/>
              <w:left w:val="single" w:sz="4" w:space="0" w:color="auto"/>
              <w:bottom w:val="single" w:sz="4" w:space="0" w:color="auto"/>
              <w:right w:val="single" w:sz="4" w:space="0" w:color="auto"/>
            </w:tcBorders>
            <w:shd w:val="clear" w:color="auto" w:fill="F2F2F2"/>
          </w:tcPr>
          <w:p w:rsidR="00D53314" w:rsidRPr="00EA4884" w:rsidRDefault="00D53314" w:rsidP="00B304D4">
            <w:pPr>
              <w:pStyle w:val="rvps1"/>
              <w:spacing w:after="0" w:line="240" w:lineRule="auto"/>
              <w:contextualSpacing/>
              <w:jc w:val="left"/>
            </w:pPr>
            <w:r w:rsidRPr="00EA4884">
              <w:rPr>
                <w:bCs/>
              </w:rPr>
              <w:t>Фирменное наименование, место нахождения, почтовый адрес, адрес электронной почты, номер контактного телефона Заказчика</w:t>
            </w:r>
          </w:p>
        </w:tc>
        <w:tc>
          <w:tcPr>
            <w:tcW w:w="7655" w:type="dxa"/>
            <w:tcBorders>
              <w:top w:val="single" w:sz="4" w:space="0" w:color="auto"/>
              <w:left w:val="single" w:sz="4" w:space="0" w:color="auto"/>
              <w:bottom w:val="single" w:sz="4" w:space="0" w:color="auto"/>
              <w:right w:val="single" w:sz="4" w:space="0" w:color="auto"/>
            </w:tcBorders>
          </w:tcPr>
          <w:p w:rsidR="00D53314" w:rsidRPr="00EA4884" w:rsidRDefault="00D53314" w:rsidP="00B304D4">
            <w:pPr>
              <w:pStyle w:val="Default"/>
              <w:ind w:firstLine="458"/>
              <w:contextualSpacing/>
              <w:jc w:val="both"/>
              <w:rPr>
                <w:bCs/>
              </w:rPr>
            </w:pPr>
            <w:r w:rsidRPr="00EA4884">
              <w:rPr>
                <w:bCs/>
              </w:rPr>
              <w:t>Сургутское городское муниципальное унитарное предприятие "Городские тепловые сети"</w:t>
            </w:r>
          </w:p>
          <w:p w:rsidR="00D53314" w:rsidRPr="00EA4884" w:rsidRDefault="00D53314" w:rsidP="00B304D4">
            <w:pPr>
              <w:pStyle w:val="Default"/>
              <w:ind w:firstLine="458"/>
              <w:contextualSpacing/>
              <w:jc w:val="both"/>
              <w:rPr>
                <w:bCs/>
              </w:rPr>
            </w:pPr>
            <w:r w:rsidRPr="00EA4884">
              <w:rPr>
                <w:bCs/>
              </w:rPr>
              <w:t>Место нахождения: 628403, Ханты-Мансийский автономный округ-Югра, г. Сургут, ул. Маяковского, д. 15.</w:t>
            </w:r>
          </w:p>
          <w:p w:rsidR="00D53314" w:rsidRPr="00EA4884" w:rsidRDefault="00D53314" w:rsidP="00B304D4">
            <w:pPr>
              <w:pStyle w:val="Default"/>
              <w:ind w:firstLine="458"/>
              <w:contextualSpacing/>
              <w:jc w:val="both"/>
              <w:rPr>
                <w:bCs/>
              </w:rPr>
            </w:pPr>
            <w:r w:rsidRPr="00EA4884">
              <w:rPr>
                <w:bCs/>
              </w:rPr>
              <w:t>Ответственное лицо Заказчика по организационным вопросам проведения конкурса:</w:t>
            </w:r>
          </w:p>
          <w:p w:rsidR="00E83CA6" w:rsidRPr="00270F7E" w:rsidRDefault="00E83CA6" w:rsidP="00E83CA6">
            <w:pPr>
              <w:pStyle w:val="Default"/>
              <w:ind w:firstLine="458"/>
              <w:contextualSpacing/>
              <w:jc w:val="both"/>
              <w:rPr>
                <w:bCs/>
              </w:rPr>
            </w:pPr>
            <w:r>
              <w:rPr>
                <w:bCs/>
              </w:rPr>
              <w:t>Шкилёв Борис Павлович</w:t>
            </w:r>
          </w:p>
          <w:p w:rsidR="00E83CA6" w:rsidRPr="00270F7E" w:rsidRDefault="00E83CA6" w:rsidP="00E83CA6">
            <w:pPr>
              <w:pStyle w:val="Default"/>
              <w:ind w:firstLine="458"/>
              <w:contextualSpacing/>
              <w:jc w:val="both"/>
              <w:rPr>
                <w:bCs/>
              </w:rPr>
            </w:pPr>
            <w:r>
              <w:rPr>
                <w:bCs/>
              </w:rPr>
              <w:t>тел. + 7 (3462) 52-43-44</w:t>
            </w:r>
          </w:p>
          <w:p w:rsidR="00E83CA6" w:rsidRDefault="00E83CA6" w:rsidP="00E83CA6">
            <w:pPr>
              <w:pStyle w:val="Default"/>
              <w:ind w:firstLine="458"/>
              <w:contextualSpacing/>
              <w:jc w:val="both"/>
              <w:rPr>
                <w:bCs/>
              </w:rPr>
            </w:pPr>
            <w:r w:rsidRPr="00270F7E">
              <w:rPr>
                <w:bCs/>
              </w:rPr>
              <w:t xml:space="preserve">Адрес электронной почты: </w:t>
            </w:r>
            <w:hyperlink r:id="rId19" w:history="1">
              <w:r w:rsidRPr="00F75738">
                <w:rPr>
                  <w:rStyle w:val="aa"/>
                  <w:bCs/>
                </w:rPr>
                <w:t>gts</w:t>
              </w:r>
              <w:r w:rsidRPr="008A6683">
                <w:rPr>
                  <w:rStyle w:val="aa"/>
                  <w:bCs/>
                </w:rPr>
                <w:t>@surgutgts.ru</w:t>
              </w:r>
            </w:hyperlink>
          </w:p>
          <w:p w:rsidR="00E83CA6" w:rsidRPr="00EA4884" w:rsidRDefault="00E83CA6" w:rsidP="00E83CA6">
            <w:pPr>
              <w:pStyle w:val="Default"/>
              <w:ind w:firstLine="458"/>
              <w:contextualSpacing/>
              <w:jc w:val="both"/>
              <w:rPr>
                <w:bCs/>
              </w:rPr>
            </w:pPr>
            <w:r w:rsidRPr="00EA4884">
              <w:rPr>
                <w:bCs/>
              </w:rPr>
              <w:t>Ответственное лицо Заказчика по техническим вопросам предмета закупки:</w:t>
            </w:r>
          </w:p>
          <w:p w:rsidR="00E83CA6" w:rsidRPr="0015184E" w:rsidRDefault="00E83CA6" w:rsidP="00E83CA6">
            <w:pPr>
              <w:pStyle w:val="Default"/>
              <w:ind w:firstLine="465"/>
              <w:jc w:val="both"/>
              <w:rPr>
                <w:bCs/>
              </w:rPr>
            </w:pPr>
            <w:r>
              <w:rPr>
                <w:bCs/>
              </w:rPr>
              <w:t>Нестеренко Маргарита Борисовна</w:t>
            </w:r>
          </w:p>
          <w:p w:rsidR="00E83CA6" w:rsidRPr="0015184E" w:rsidRDefault="00E83CA6" w:rsidP="00E83CA6">
            <w:pPr>
              <w:pStyle w:val="Default"/>
              <w:ind w:firstLine="465"/>
              <w:jc w:val="both"/>
              <w:rPr>
                <w:bCs/>
              </w:rPr>
            </w:pPr>
            <w:r w:rsidRPr="0015184E">
              <w:rPr>
                <w:bCs/>
              </w:rPr>
              <w:t xml:space="preserve">тел. + 7 (3462) </w:t>
            </w:r>
            <w:r>
              <w:rPr>
                <w:bCs/>
              </w:rPr>
              <w:t>50</w:t>
            </w:r>
            <w:r w:rsidRPr="0015184E">
              <w:rPr>
                <w:bCs/>
              </w:rPr>
              <w:t>-</w:t>
            </w:r>
            <w:r>
              <w:rPr>
                <w:bCs/>
              </w:rPr>
              <w:t>16</w:t>
            </w:r>
            <w:r w:rsidRPr="0015184E">
              <w:rPr>
                <w:bCs/>
              </w:rPr>
              <w:t>-</w:t>
            </w:r>
            <w:r>
              <w:rPr>
                <w:bCs/>
              </w:rPr>
              <w:t>93</w:t>
            </w:r>
          </w:p>
          <w:p w:rsidR="00E83CA6" w:rsidRPr="00EA4884" w:rsidRDefault="00E83CA6" w:rsidP="00E83CA6">
            <w:pPr>
              <w:pStyle w:val="Default"/>
              <w:ind w:firstLine="458"/>
              <w:contextualSpacing/>
              <w:jc w:val="both"/>
              <w:rPr>
                <w:bCs/>
              </w:rPr>
            </w:pPr>
            <w:r w:rsidRPr="00EA4884">
              <w:rPr>
                <w:bCs/>
              </w:rPr>
              <w:t>Ответственное лицо Заказчика по вопросам, касающимся заключения договора:</w:t>
            </w:r>
          </w:p>
          <w:p w:rsidR="00E83CA6" w:rsidRPr="00EA4884" w:rsidRDefault="00E83CA6" w:rsidP="00E83CA6">
            <w:pPr>
              <w:spacing w:after="0" w:line="240" w:lineRule="auto"/>
              <w:ind w:firstLine="458"/>
              <w:contextualSpacing/>
              <w:jc w:val="both"/>
            </w:pPr>
            <w:r w:rsidRPr="00EA4884">
              <w:t>Хайдуков Роман Владимирович</w:t>
            </w:r>
          </w:p>
          <w:p w:rsidR="00D53314" w:rsidRPr="00EA4884" w:rsidRDefault="00E83CA6" w:rsidP="00E83CA6">
            <w:pPr>
              <w:spacing w:after="0" w:line="240" w:lineRule="auto"/>
              <w:ind w:firstLine="458"/>
              <w:contextualSpacing/>
              <w:jc w:val="both"/>
            </w:pPr>
            <w:r w:rsidRPr="00EA4884">
              <w:t>тел. + 7 (3462) 52-43-69</w:t>
            </w:r>
          </w:p>
        </w:tc>
      </w:tr>
      <w:tr w:rsidR="00914998" w:rsidRPr="00EA4884" w:rsidTr="00572551">
        <w:trPr>
          <w:trHeight w:val="770"/>
        </w:trPr>
        <w:tc>
          <w:tcPr>
            <w:tcW w:w="710" w:type="dxa"/>
            <w:tcBorders>
              <w:top w:val="single" w:sz="4" w:space="0" w:color="auto"/>
              <w:left w:val="single" w:sz="4" w:space="0" w:color="auto"/>
              <w:bottom w:val="single" w:sz="4" w:space="0" w:color="auto"/>
              <w:right w:val="single" w:sz="4" w:space="0" w:color="auto"/>
            </w:tcBorders>
          </w:tcPr>
          <w:p w:rsidR="00914998" w:rsidRPr="00EA4884" w:rsidRDefault="00914998" w:rsidP="009458DD">
            <w:pPr>
              <w:pStyle w:val="ae"/>
              <w:numPr>
                <w:ilvl w:val="0"/>
                <w:numId w:val="8"/>
              </w:numPr>
              <w:spacing w:after="0" w:line="240" w:lineRule="auto"/>
              <w:ind w:left="26" w:hanging="34"/>
              <w:jc w:val="both"/>
            </w:pPr>
            <w:bookmarkStart w:id="12" w:name="_Ref422821548"/>
          </w:p>
        </w:tc>
        <w:tc>
          <w:tcPr>
            <w:tcW w:w="2409" w:type="dxa"/>
            <w:tcBorders>
              <w:top w:val="single" w:sz="4" w:space="0" w:color="auto"/>
              <w:left w:val="single" w:sz="4" w:space="0" w:color="auto"/>
              <w:bottom w:val="single" w:sz="4" w:space="0" w:color="auto"/>
              <w:right w:val="single" w:sz="4" w:space="0" w:color="auto"/>
            </w:tcBorders>
            <w:shd w:val="clear" w:color="auto" w:fill="F2F2F2"/>
          </w:tcPr>
          <w:p w:rsidR="00914998" w:rsidRPr="00EA4884" w:rsidRDefault="00914998" w:rsidP="00B304D4">
            <w:pPr>
              <w:pStyle w:val="rvps1"/>
              <w:spacing w:after="0" w:line="240" w:lineRule="auto"/>
              <w:contextualSpacing/>
              <w:jc w:val="left"/>
              <w:rPr>
                <w:bCs/>
              </w:rPr>
            </w:pPr>
            <w:bookmarkStart w:id="13" w:name="форма2"/>
            <w:bookmarkEnd w:id="12"/>
            <w:r w:rsidRPr="00EA4884">
              <w:rPr>
                <w:bCs/>
              </w:rPr>
              <w:t>Особенности участия в закупке Субъектов МСП</w:t>
            </w:r>
            <w:bookmarkEnd w:id="13"/>
          </w:p>
        </w:tc>
        <w:tc>
          <w:tcPr>
            <w:tcW w:w="7655" w:type="dxa"/>
            <w:tcBorders>
              <w:top w:val="single" w:sz="4" w:space="0" w:color="auto"/>
              <w:left w:val="single" w:sz="4" w:space="0" w:color="auto"/>
              <w:bottom w:val="single" w:sz="4" w:space="0" w:color="auto"/>
              <w:right w:val="single" w:sz="4" w:space="0" w:color="auto"/>
            </w:tcBorders>
            <w:vAlign w:val="center"/>
          </w:tcPr>
          <w:p w:rsidR="00914998" w:rsidRPr="00EA4884" w:rsidRDefault="00E83CA6" w:rsidP="00B304D4">
            <w:pPr>
              <w:pStyle w:val="Default"/>
              <w:ind w:firstLine="34"/>
              <w:contextualSpacing/>
              <w:jc w:val="both"/>
              <w:rPr>
                <w:bCs/>
              </w:rPr>
            </w:pPr>
            <w:r w:rsidRPr="00EA4884">
              <w:t>Участниками закупки могут быть только субъекты малого и среднего предпринимательства</w:t>
            </w:r>
          </w:p>
        </w:tc>
      </w:tr>
      <w:tr w:rsidR="00914998" w:rsidRPr="00EA4884" w:rsidTr="00AD7321">
        <w:tc>
          <w:tcPr>
            <w:tcW w:w="710" w:type="dxa"/>
            <w:tcBorders>
              <w:top w:val="single" w:sz="4" w:space="0" w:color="auto"/>
              <w:left w:val="single" w:sz="4" w:space="0" w:color="auto"/>
              <w:bottom w:val="single" w:sz="4" w:space="0" w:color="auto"/>
              <w:right w:val="single" w:sz="4" w:space="0" w:color="auto"/>
            </w:tcBorders>
          </w:tcPr>
          <w:p w:rsidR="00914998" w:rsidRPr="00EA4884" w:rsidRDefault="00914998" w:rsidP="009458DD">
            <w:pPr>
              <w:pStyle w:val="rvps1"/>
              <w:numPr>
                <w:ilvl w:val="0"/>
                <w:numId w:val="8"/>
              </w:numPr>
              <w:tabs>
                <w:tab w:val="left" w:pos="0"/>
              </w:tabs>
              <w:spacing w:after="0" w:line="240" w:lineRule="auto"/>
              <w:ind w:left="26" w:hanging="34"/>
              <w:contextualSpacing/>
              <w:jc w:val="left"/>
            </w:pPr>
          </w:p>
        </w:tc>
        <w:tc>
          <w:tcPr>
            <w:tcW w:w="2409" w:type="dxa"/>
            <w:tcBorders>
              <w:top w:val="single" w:sz="4" w:space="0" w:color="auto"/>
              <w:left w:val="single" w:sz="4" w:space="0" w:color="auto"/>
              <w:bottom w:val="single" w:sz="4" w:space="0" w:color="auto"/>
              <w:right w:val="single" w:sz="4" w:space="0" w:color="auto"/>
            </w:tcBorders>
            <w:shd w:val="clear" w:color="auto" w:fill="F2F2F2"/>
          </w:tcPr>
          <w:p w:rsidR="00914998" w:rsidRPr="00EA4884" w:rsidRDefault="00914998" w:rsidP="00B304D4">
            <w:pPr>
              <w:pStyle w:val="rvps1"/>
              <w:spacing w:after="0" w:line="240" w:lineRule="auto"/>
              <w:contextualSpacing/>
              <w:jc w:val="left"/>
              <w:rPr>
                <w:bCs/>
              </w:rPr>
            </w:pPr>
            <w:r w:rsidRPr="00EA4884">
              <w:rPr>
                <w:bCs/>
              </w:rPr>
              <w:t xml:space="preserve">Условия предоставления приоритета товарам российского происхождения, работам, услугам, выполняемым, оказываемым российскими лицами в соответствии с Постановлением Правительства РФ от 16.09.2016 № 925 «О приоритете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w:t>
            </w:r>
            <w:r w:rsidRPr="00EA4884">
              <w:rPr>
                <w:bCs/>
              </w:rPr>
              <w:lastRenderedPageBreak/>
              <w:t>оказываемым иностранными лицами»</w:t>
            </w:r>
          </w:p>
        </w:tc>
        <w:tc>
          <w:tcPr>
            <w:tcW w:w="7655" w:type="dxa"/>
            <w:tcBorders>
              <w:top w:val="single" w:sz="4" w:space="0" w:color="auto"/>
              <w:left w:val="single" w:sz="4" w:space="0" w:color="auto"/>
              <w:bottom w:val="single" w:sz="4" w:space="0" w:color="auto"/>
              <w:right w:val="single" w:sz="4" w:space="0" w:color="auto"/>
            </w:tcBorders>
          </w:tcPr>
          <w:p w:rsidR="00AD7321" w:rsidRPr="00AD7321" w:rsidRDefault="00AD7321" w:rsidP="00AD7321">
            <w:pPr>
              <w:autoSpaceDE w:val="0"/>
              <w:autoSpaceDN w:val="0"/>
              <w:adjustRightInd w:val="0"/>
              <w:spacing w:after="0" w:line="240" w:lineRule="auto"/>
              <w:jc w:val="both"/>
              <w:rPr>
                <w:rFonts w:eastAsia="Calibri"/>
                <w:bCs/>
                <w:color w:val="000000"/>
                <w:lang w:eastAsia="en-US"/>
              </w:rPr>
            </w:pPr>
            <w:r w:rsidRPr="00AD7321">
              <w:rPr>
                <w:rFonts w:eastAsia="Calibri"/>
                <w:bCs/>
                <w:color w:val="000000"/>
                <w:lang w:eastAsia="en-US"/>
              </w:rPr>
              <w:lastRenderedPageBreak/>
              <w:t>Общие условия предоставления приоритета:</w:t>
            </w:r>
          </w:p>
          <w:p w:rsidR="00AD7321" w:rsidRPr="00AD7321" w:rsidRDefault="00AD7321" w:rsidP="00AD7321">
            <w:pPr>
              <w:autoSpaceDE w:val="0"/>
              <w:autoSpaceDN w:val="0"/>
              <w:adjustRightInd w:val="0"/>
              <w:spacing w:after="0" w:line="240" w:lineRule="auto"/>
              <w:jc w:val="both"/>
              <w:rPr>
                <w:bCs/>
                <w:color w:val="000000"/>
                <w:lang w:eastAsia="en-US"/>
              </w:rPr>
            </w:pPr>
            <w:r w:rsidRPr="00AD7321">
              <w:rPr>
                <w:bCs/>
                <w:color w:val="000000"/>
                <w:lang w:eastAsia="en-US"/>
              </w:rPr>
              <w:t xml:space="preserve">а) </w:t>
            </w:r>
            <w:r w:rsidRPr="00AD7321">
              <w:rPr>
                <w:rFonts w:eastAsia="Calibri"/>
                <w:color w:val="000000"/>
                <w:lang w:eastAsia="en-US"/>
              </w:rPr>
              <w:t>Участники в свободной форме указывают (декларируют) наименования страны происхождения поставляемых товаров, выполнения работ, оказания услуг</w:t>
            </w:r>
            <w:r w:rsidRPr="00AD7321">
              <w:rPr>
                <w:bCs/>
                <w:color w:val="000000"/>
                <w:lang w:eastAsia="en-US"/>
              </w:rPr>
              <w:t xml:space="preserve">; </w:t>
            </w:r>
          </w:p>
          <w:p w:rsidR="00AD7321" w:rsidRPr="00AD7321" w:rsidRDefault="00AD7321" w:rsidP="00AD7321">
            <w:pPr>
              <w:autoSpaceDE w:val="0"/>
              <w:autoSpaceDN w:val="0"/>
              <w:adjustRightInd w:val="0"/>
              <w:spacing w:after="0" w:line="240" w:lineRule="auto"/>
              <w:jc w:val="both"/>
              <w:rPr>
                <w:bCs/>
                <w:color w:val="000000"/>
                <w:lang w:eastAsia="en-US"/>
              </w:rPr>
            </w:pPr>
            <w:r w:rsidRPr="00AD7321">
              <w:rPr>
                <w:bCs/>
                <w:color w:val="000000"/>
                <w:lang w:eastAsia="en-US"/>
              </w:rPr>
              <w:t>б) предоставление Участником закупки недостоверных сведений о стране происхождения товара, указанного в Заявке на участие в закупке, является основанием для отстранения Участника от участия в закупке в любой момент до заключения договора (договоров). Участник закупки, с которым заключен договор (договоры) по итогам закупки, несет ответственность в соответствии с заключенным договором (договорами), а также такому Участнику закупки не возвращается обеспечение исполнения договора (договоров), если документацией о закупке предусмотрено предоставление обеспечения исполнения договора (договоров);</w:t>
            </w:r>
          </w:p>
          <w:p w:rsidR="00AD7321" w:rsidRPr="00AD7321" w:rsidRDefault="00AD7321" w:rsidP="00AD7321">
            <w:pPr>
              <w:autoSpaceDE w:val="0"/>
              <w:autoSpaceDN w:val="0"/>
              <w:adjustRightInd w:val="0"/>
              <w:spacing w:after="0" w:line="240" w:lineRule="auto"/>
              <w:jc w:val="both"/>
              <w:rPr>
                <w:bCs/>
                <w:color w:val="000000"/>
                <w:lang w:eastAsia="en-US"/>
              </w:rPr>
            </w:pPr>
            <w:r w:rsidRPr="00AD7321">
              <w:rPr>
                <w:bCs/>
                <w:color w:val="000000"/>
                <w:lang w:eastAsia="en-US"/>
              </w:rPr>
              <w:t xml:space="preserve">в) сведения о начальной (максимальной) цене единицы каждого товара, работы, услуги, </w:t>
            </w:r>
            <w:proofErr w:type="gramStart"/>
            <w:r w:rsidRPr="00AD7321">
              <w:rPr>
                <w:bCs/>
                <w:color w:val="000000"/>
                <w:lang w:eastAsia="en-US"/>
              </w:rPr>
              <w:t>являющихся</w:t>
            </w:r>
            <w:proofErr w:type="gramEnd"/>
            <w:r w:rsidRPr="00AD7321">
              <w:rPr>
                <w:bCs/>
                <w:color w:val="000000"/>
                <w:lang w:eastAsia="en-US"/>
              </w:rPr>
              <w:t xml:space="preserve"> предметом закупки указаны в </w:t>
            </w:r>
            <w:hyperlink w:anchor="_РАЗДЕЛ_IV._ТЕХНИЧЕСКОЕ_1" w:history="1">
              <w:r w:rsidRPr="00AD7321">
                <w:rPr>
                  <w:iCs/>
                  <w:color w:val="0000FF"/>
                  <w:u w:val="single"/>
                  <w:lang w:eastAsia="en-US"/>
                </w:rPr>
                <w:t>разделе IV</w:t>
              </w:r>
            </w:hyperlink>
            <w:r w:rsidRPr="00AD7321">
              <w:rPr>
                <w:iCs/>
                <w:lang w:eastAsia="en-US"/>
              </w:rPr>
              <w:t xml:space="preserve"> «Техническое задание»</w:t>
            </w:r>
            <w:r w:rsidRPr="00AD7321">
              <w:rPr>
                <w:iCs/>
                <w:color w:val="000000"/>
                <w:lang w:eastAsia="en-US"/>
              </w:rPr>
              <w:t xml:space="preserve"> Документации о закупке</w:t>
            </w:r>
            <w:r w:rsidRPr="00AD7321">
              <w:rPr>
                <w:bCs/>
                <w:color w:val="000000"/>
                <w:lang w:eastAsia="en-US"/>
              </w:rPr>
              <w:t>;</w:t>
            </w:r>
          </w:p>
          <w:p w:rsidR="00AD7321" w:rsidRPr="00AD7321" w:rsidRDefault="00AD7321" w:rsidP="00AD7321">
            <w:pPr>
              <w:autoSpaceDE w:val="0"/>
              <w:autoSpaceDN w:val="0"/>
              <w:adjustRightInd w:val="0"/>
              <w:spacing w:after="0" w:line="240" w:lineRule="auto"/>
              <w:jc w:val="both"/>
              <w:rPr>
                <w:bCs/>
                <w:color w:val="000000"/>
                <w:lang w:eastAsia="en-US"/>
              </w:rPr>
            </w:pPr>
            <w:r w:rsidRPr="00AD7321">
              <w:rPr>
                <w:bCs/>
                <w:color w:val="000000"/>
                <w:lang w:eastAsia="en-US"/>
              </w:rPr>
              <w:t>г) отсутствие в заявке на участие в закупке указания (декларирования) страны происхождения поставляемого товара не является основанием для отклонения заявки Участника закупки, такая заявка рассматривается как содержащая предложение о поставке иностранных товаров;</w:t>
            </w:r>
          </w:p>
          <w:p w:rsidR="00AD7321" w:rsidRPr="00AD7321" w:rsidRDefault="00AD7321" w:rsidP="00AD7321">
            <w:pPr>
              <w:autoSpaceDE w:val="0"/>
              <w:autoSpaceDN w:val="0"/>
              <w:adjustRightInd w:val="0"/>
              <w:spacing w:after="0" w:line="240" w:lineRule="auto"/>
              <w:jc w:val="both"/>
              <w:rPr>
                <w:bCs/>
                <w:lang w:eastAsia="en-US"/>
              </w:rPr>
            </w:pPr>
            <w:proofErr w:type="gramStart"/>
            <w:r w:rsidRPr="00AD7321">
              <w:rPr>
                <w:bCs/>
                <w:color w:val="000000"/>
                <w:lang w:eastAsia="en-US"/>
              </w:rPr>
              <w:t>д</w:t>
            </w:r>
            <w:r w:rsidRPr="00AD7321">
              <w:rPr>
                <w:bCs/>
                <w:lang w:eastAsia="en-US"/>
              </w:rPr>
              <w:t xml:space="preserve">) для целей установления соотношения цены предлагаемых к поставке товаров российского и иностранного происхождения, цены выполнения работ, оказания услуг российскими и иностранными лицами в случаях, когда содержится предложение о поставке товаров российского и иностранного происхождения, выполнении работ, оказании услуг российскими и иностранными лицами, при этом стоимость товаров </w:t>
            </w:r>
            <w:r w:rsidRPr="00AD7321">
              <w:rPr>
                <w:bCs/>
                <w:lang w:eastAsia="en-US"/>
              </w:rPr>
              <w:lastRenderedPageBreak/>
              <w:t>российского происхождения, стоимость работ, услуг, выполняемых, оказываемых российскими лицами, составляет менее 50 процентов</w:t>
            </w:r>
            <w:proofErr w:type="gramEnd"/>
            <w:r w:rsidRPr="00AD7321">
              <w:rPr>
                <w:bCs/>
                <w:lang w:eastAsia="en-US"/>
              </w:rPr>
              <w:t xml:space="preserve"> </w:t>
            </w:r>
            <w:proofErr w:type="gramStart"/>
            <w:r w:rsidRPr="00AD7321">
              <w:rPr>
                <w:bCs/>
                <w:lang w:eastAsia="en-US"/>
              </w:rPr>
              <w:t>стоимости всех предложенных таким участником товаров, работ, услуг, цена единицы каждого товара, работы, услуги определяется как произведение начальной (максимальной) цены единицы товара, работы, услуги, указанной в документации о закупке в соответствии с подпунктом «в» настоящего пункта, на коэффициент изменения начальной (максимальной) цены договора по результатам проведения закупки, определяемый как результат деления цены договора, по которой заключается договор, на начальную (максимальную</w:t>
            </w:r>
            <w:proofErr w:type="gramEnd"/>
            <w:r w:rsidRPr="00AD7321">
              <w:rPr>
                <w:bCs/>
                <w:lang w:eastAsia="en-US"/>
              </w:rPr>
              <w:t>) цену договора;</w:t>
            </w:r>
          </w:p>
          <w:p w:rsidR="00AD7321" w:rsidRPr="00AD7321" w:rsidRDefault="00AD7321" w:rsidP="00AD7321">
            <w:pPr>
              <w:autoSpaceDE w:val="0"/>
              <w:autoSpaceDN w:val="0"/>
              <w:adjustRightInd w:val="0"/>
              <w:spacing w:after="0" w:line="240" w:lineRule="auto"/>
              <w:jc w:val="both"/>
              <w:rPr>
                <w:bCs/>
                <w:color w:val="000000"/>
                <w:lang w:eastAsia="en-US"/>
              </w:rPr>
            </w:pPr>
            <w:r w:rsidRPr="00AD7321">
              <w:rPr>
                <w:bCs/>
                <w:color w:val="000000"/>
                <w:lang w:eastAsia="en-US"/>
              </w:rPr>
              <w:t xml:space="preserve">е) </w:t>
            </w:r>
            <w:r w:rsidRPr="00AD7321">
              <w:rPr>
                <w:bCs/>
              </w:rPr>
              <w:t>отнесения участника закупки к российским или иностранным лицам производится на основании представленной в составе заявки анкеты Участника на участие в закупке</w:t>
            </w:r>
            <w:r w:rsidRPr="00AD7321">
              <w:rPr>
                <w:bCs/>
                <w:color w:val="000000"/>
                <w:lang w:eastAsia="en-US"/>
              </w:rPr>
              <w:t xml:space="preserve">, заполненной по </w:t>
            </w:r>
            <w:hyperlink w:anchor="_ФОРМА_2._АНКЕТА" w:history="1">
              <w:r w:rsidRPr="00AD7321">
                <w:rPr>
                  <w:bCs/>
                  <w:color w:val="0000FF"/>
                  <w:u w:val="single"/>
                  <w:lang w:eastAsia="en-US"/>
                </w:rPr>
                <w:t>форме 2</w:t>
              </w:r>
            </w:hyperlink>
            <w:r w:rsidRPr="00AD7321">
              <w:rPr>
                <w:bCs/>
                <w:color w:val="0000FF"/>
                <w:lang w:eastAsia="en-US"/>
              </w:rPr>
              <w:t xml:space="preserve"> </w:t>
            </w:r>
            <w:r w:rsidRPr="00AD7321">
              <w:rPr>
                <w:lang w:eastAsia="en-US"/>
              </w:rPr>
              <w:t>раздела III «ФОРМЫ ДЛЯ ЗАПОЛНЕНИЯ УЧАСТНИКАМИ ЗАКУПКИ»</w:t>
            </w:r>
            <w:r w:rsidRPr="00AD7321">
              <w:rPr>
                <w:bCs/>
                <w:color w:val="000000"/>
                <w:lang w:eastAsia="en-US"/>
              </w:rPr>
              <w:t>;</w:t>
            </w:r>
          </w:p>
          <w:p w:rsidR="00AD7321" w:rsidRPr="00AD7321" w:rsidRDefault="00AD7321" w:rsidP="00AD7321">
            <w:pPr>
              <w:autoSpaceDE w:val="0"/>
              <w:autoSpaceDN w:val="0"/>
              <w:adjustRightInd w:val="0"/>
              <w:spacing w:after="0" w:line="240" w:lineRule="auto"/>
              <w:jc w:val="both"/>
              <w:rPr>
                <w:bCs/>
                <w:color w:val="000000"/>
                <w:lang w:eastAsia="en-US"/>
              </w:rPr>
            </w:pPr>
            <w:r w:rsidRPr="00AD7321">
              <w:rPr>
                <w:bCs/>
                <w:color w:val="000000"/>
                <w:lang w:eastAsia="en-US"/>
              </w:rPr>
              <w:t>ж) в договоре (договорах), заключенном по результатам закупки, указывается страна происхождения поставляемого товара на основании сведений, содержащихся в заявке на участие в закупке, представленной Участником закупки, с которым заключается договор (договоры);</w:t>
            </w:r>
          </w:p>
          <w:p w:rsidR="00AD7321" w:rsidRPr="00AD7321" w:rsidRDefault="00AD7321" w:rsidP="00AD7321">
            <w:pPr>
              <w:autoSpaceDE w:val="0"/>
              <w:autoSpaceDN w:val="0"/>
              <w:adjustRightInd w:val="0"/>
              <w:spacing w:after="0" w:line="240" w:lineRule="auto"/>
              <w:jc w:val="both"/>
              <w:rPr>
                <w:bCs/>
                <w:color w:val="000000"/>
                <w:lang w:eastAsia="en-US"/>
              </w:rPr>
            </w:pPr>
            <w:r w:rsidRPr="00AD7321">
              <w:rPr>
                <w:bCs/>
                <w:color w:val="000000"/>
                <w:lang w:eastAsia="en-US"/>
              </w:rPr>
              <w:t>з) Если победитель Закупки признан уклонившимся от заключения договора (договоров), то действует порядок заключения договора (договоров) по результатам закупки установленный в п.1.10 Положения о закупке;</w:t>
            </w:r>
          </w:p>
          <w:p w:rsidR="00AD7321" w:rsidRPr="00AD7321" w:rsidRDefault="00AD7321" w:rsidP="00AD7321">
            <w:pPr>
              <w:autoSpaceDE w:val="0"/>
              <w:autoSpaceDN w:val="0"/>
              <w:adjustRightInd w:val="0"/>
              <w:spacing w:after="0" w:line="240" w:lineRule="auto"/>
              <w:jc w:val="both"/>
              <w:rPr>
                <w:bCs/>
              </w:rPr>
            </w:pPr>
            <w:proofErr w:type="gramStart"/>
            <w:r w:rsidRPr="00AD7321">
              <w:rPr>
                <w:bCs/>
              </w:rPr>
              <w:t>и) при исполнении договора (договоров), заключенного с Участником закупки, которому предоставлен приоритет в соответствии с настоящим пунктом, не допускается замена страны происхождения товаров, за исключением случая, когда в результате такой замены вместо иностранных товаров поставляются российские товары, при этом качество, технические и функциональные характеристики (потребительские свойства) таких товаров не должны уступать качеству и соответствующим техническим и функциональным характеристикам товаров, указанных</w:t>
            </w:r>
            <w:proofErr w:type="gramEnd"/>
            <w:r w:rsidRPr="00AD7321">
              <w:rPr>
                <w:bCs/>
              </w:rPr>
              <w:t xml:space="preserve"> в договоре (договорах).</w:t>
            </w:r>
          </w:p>
          <w:p w:rsidR="00AD7321" w:rsidRPr="00AD7321" w:rsidRDefault="00AD7321" w:rsidP="00AD7321">
            <w:pPr>
              <w:autoSpaceDE w:val="0"/>
              <w:autoSpaceDN w:val="0"/>
              <w:adjustRightInd w:val="0"/>
              <w:spacing w:after="0" w:line="240" w:lineRule="auto"/>
              <w:jc w:val="both"/>
              <w:rPr>
                <w:rFonts w:eastAsia="Calibri"/>
                <w:bCs/>
                <w:color w:val="000000"/>
                <w:lang w:eastAsia="en-US"/>
              </w:rPr>
            </w:pPr>
            <w:r w:rsidRPr="00AD7321">
              <w:rPr>
                <w:rFonts w:eastAsia="Calibri"/>
                <w:bCs/>
                <w:color w:val="000000"/>
                <w:lang w:eastAsia="en-US"/>
              </w:rPr>
              <w:t>Приоритет не предоставляется в случаях, если:</w:t>
            </w:r>
          </w:p>
          <w:p w:rsidR="00AD7321" w:rsidRPr="00AD7321" w:rsidRDefault="00AD7321" w:rsidP="00AD7321">
            <w:pPr>
              <w:autoSpaceDE w:val="0"/>
              <w:autoSpaceDN w:val="0"/>
              <w:adjustRightInd w:val="0"/>
              <w:spacing w:after="0" w:line="240" w:lineRule="auto"/>
              <w:jc w:val="both"/>
              <w:rPr>
                <w:rFonts w:eastAsia="Calibri"/>
                <w:bCs/>
                <w:color w:val="000000"/>
                <w:lang w:eastAsia="en-US"/>
              </w:rPr>
            </w:pPr>
            <w:r w:rsidRPr="00AD7321">
              <w:rPr>
                <w:rFonts w:eastAsia="Calibri"/>
                <w:bCs/>
                <w:color w:val="000000"/>
                <w:lang w:eastAsia="en-US"/>
              </w:rPr>
              <w:t xml:space="preserve">а) закупка признана </w:t>
            </w:r>
            <w:proofErr w:type="gramStart"/>
            <w:r w:rsidRPr="00AD7321">
              <w:rPr>
                <w:rFonts w:eastAsia="Calibri"/>
                <w:bCs/>
                <w:color w:val="000000"/>
                <w:lang w:eastAsia="en-US"/>
              </w:rPr>
              <w:t>несостоявшейся</w:t>
            </w:r>
            <w:proofErr w:type="gramEnd"/>
            <w:r w:rsidRPr="00AD7321">
              <w:rPr>
                <w:rFonts w:eastAsia="Calibri"/>
                <w:bCs/>
                <w:color w:val="000000"/>
                <w:lang w:eastAsia="en-US"/>
              </w:rPr>
              <w:t xml:space="preserve"> и договор заключается с единственным участником закупки;</w:t>
            </w:r>
          </w:p>
          <w:p w:rsidR="00AD7321" w:rsidRPr="00AD7321" w:rsidRDefault="00AD7321" w:rsidP="00AD7321">
            <w:pPr>
              <w:autoSpaceDE w:val="0"/>
              <w:autoSpaceDN w:val="0"/>
              <w:adjustRightInd w:val="0"/>
              <w:spacing w:after="0" w:line="240" w:lineRule="auto"/>
              <w:jc w:val="both"/>
              <w:rPr>
                <w:rFonts w:eastAsia="Calibri"/>
                <w:bCs/>
                <w:color w:val="000000"/>
                <w:lang w:eastAsia="en-US"/>
              </w:rPr>
            </w:pPr>
            <w:r w:rsidRPr="00AD7321">
              <w:rPr>
                <w:rFonts w:eastAsia="Calibri"/>
                <w:bCs/>
                <w:color w:val="000000"/>
                <w:lang w:eastAsia="en-US"/>
              </w:rPr>
              <w:t>б) в заявке на участие в закупке не содержится предложений о поставке товаров российского происхождения, выполнении работ, оказании услуг российскими лицами;</w:t>
            </w:r>
          </w:p>
          <w:p w:rsidR="00AD7321" w:rsidRPr="00AD7321" w:rsidRDefault="00AD7321" w:rsidP="00AD7321">
            <w:pPr>
              <w:autoSpaceDE w:val="0"/>
              <w:autoSpaceDN w:val="0"/>
              <w:adjustRightInd w:val="0"/>
              <w:spacing w:after="0" w:line="240" w:lineRule="auto"/>
              <w:jc w:val="both"/>
              <w:rPr>
                <w:rFonts w:eastAsia="Calibri"/>
                <w:bCs/>
                <w:color w:val="000000"/>
                <w:lang w:eastAsia="en-US"/>
              </w:rPr>
            </w:pPr>
            <w:r w:rsidRPr="00AD7321">
              <w:rPr>
                <w:rFonts w:eastAsia="Calibri"/>
                <w:bCs/>
                <w:color w:val="000000"/>
                <w:lang w:eastAsia="en-US"/>
              </w:rPr>
              <w:t>в) в заявке на участие в закупке не содержится предложений о поставке товаров иностранного происхождения, выполнении работ, оказании услуг иностранными лицами;</w:t>
            </w:r>
          </w:p>
          <w:p w:rsidR="00AD7321" w:rsidRPr="00AD7321" w:rsidRDefault="00AD7321" w:rsidP="00AD7321">
            <w:pPr>
              <w:autoSpaceDE w:val="0"/>
              <w:autoSpaceDN w:val="0"/>
              <w:adjustRightInd w:val="0"/>
              <w:spacing w:after="0" w:line="240" w:lineRule="auto"/>
              <w:jc w:val="both"/>
              <w:rPr>
                <w:rFonts w:eastAsia="Calibri"/>
                <w:bCs/>
                <w:color w:val="000000"/>
                <w:lang w:eastAsia="en-US"/>
              </w:rPr>
            </w:pPr>
            <w:bookmarkStart w:id="14" w:name="P32"/>
            <w:bookmarkEnd w:id="14"/>
            <w:r w:rsidRPr="00AD7321">
              <w:rPr>
                <w:rFonts w:eastAsia="Calibri"/>
                <w:bCs/>
                <w:color w:val="000000"/>
                <w:lang w:eastAsia="en-US"/>
              </w:rPr>
              <w:t>г) в заявке на участие в закупке содержится предложение о поставке товаров российского и иностранного происхождения, выполнении работ, оказании услуг российскими и иностранными лицами, при этом стоимость товаров российского происхождения, стоимость работ, услуг, выполняемых, оказываемых российскими лицами, составляет менее 50 процентов стоимости всех предложенных таким участником товаров, работ, услуг</w:t>
            </w:r>
            <w:bookmarkStart w:id="15" w:name="P33"/>
            <w:bookmarkEnd w:id="15"/>
            <w:r w:rsidRPr="00AD7321">
              <w:rPr>
                <w:rFonts w:eastAsia="Calibri"/>
                <w:bCs/>
                <w:color w:val="000000"/>
                <w:lang w:eastAsia="en-US"/>
              </w:rPr>
              <w:t>.</w:t>
            </w:r>
          </w:p>
          <w:p w:rsidR="00AD7321" w:rsidRPr="00AD7321" w:rsidRDefault="00AD7321" w:rsidP="00AD7321">
            <w:pPr>
              <w:autoSpaceDE w:val="0"/>
              <w:autoSpaceDN w:val="0"/>
              <w:adjustRightInd w:val="0"/>
              <w:spacing w:after="0" w:line="240" w:lineRule="auto"/>
              <w:jc w:val="both"/>
              <w:rPr>
                <w:rFonts w:eastAsia="Calibri"/>
                <w:bCs/>
                <w:color w:val="000000"/>
                <w:lang w:eastAsia="en-US"/>
              </w:rPr>
            </w:pPr>
            <w:r w:rsidRPr="00AD7321">
              <w:rPr>
                <w:rFonts w:eastAsia="Calibri"/>
                <w:bCs/>
                <w:color w:val="000000"/>
                <w:lang w:eastAsia="en-US"/>
              </w:rPr>
              <w:t xml:space="preserve">Приоритет товарам российского происхождения, работам, услугам, выполняемым, оказываемым российскими лицами устанавливается с учетом положений Генерального соглашения по тарифам и торговле </w:t>
            </w:r>
            <w:r w:rsidRPr="00AD7321">
              <w:rPr>
                <w:rFonts w:eastAsia="Calibri"/>
                <w:bCs/>
                <w:color w:val="000000"/>
                <w:lang w:eastAsia="en-US"/>
              </w:rPr>
              <w:lastRenderedPageBreak/>
              <w:t>1994 года (далее ГАТТ 1994) и Договора о Евразийском экономическом союзе от 29 мая 2014 года (далее – Договор о ЕАЭС), а именно:</w:t>
            </w:r>
          </w:p>
          <w:p w:rsidR="00AD7321" w:rsidRPr="00AD7321" w:rsidRDefault="00AD7321" w:rsidP="00AD7321">
            <w:pPr>
              <w:autoSpaceDE w:val="0"/>
              <w:autoSpaceDN w:val="0"/>
              <w:adjustRightInd w:val="0"/>
              <w:spacing w:after="0" w:line="240" w:lineRule="auto"/>
              <w:jc w:val="both"/>
              <w:rPr>
                <w:rFonts w:eastAsia="Calibri"/>
                <w:bCs/>
                <w:color w:val="000000"/>
                <w:lang w:eastAsia="en-US"/>
              </w:rPr>
            </w:pPr>
            <w:r w:rsidRPr="00AD7321">
              <w:rPr>
                <w:rFonts w:eastAsia="Calibri"/>
                <w:color w:val="000000"/>
                <w:lang w:eastAsia="en-US"/>
              </w:rPr>
              <w:t xml:space="preserve">- товарам происхождения из стран, присоединившихся к </w:t>
            </w:r>
            <w:r w:rsidRPr="00AD7321">
              <w:rPr>
                <w:rFonts w:eastAsia="Calibri"/>
                <w:bCs/>
                <w:color w:val="000000"/>
                <w:lang w:eastAsia="en-US"/>
              </w:rPr>
              <w:t>Договору о ЕАЭС</w:t>
            </w:r>
            <w:r w:rsidRPr="00AD7321">
              <w:rPr>
                <w:rFonts w:eastAsia="Calibri"/>
                <w:color w:val="000000"/>
                <w:lang w:eastAsia="en-US"/>
              </w:rPr>
              <w:t>, работам, услугам, выполняемым, оказываемым лицами из стран, присоединившихся к Договору о ЕАЭС, предоставляется приоритет аналогично товарам российского происхождения, работам, услугам, выполняемым, оказываемым российскими лицами;</w:t>
            </w:r>
          </w:p>
          <w:p w:rsidR="00914998" w:rsidRPr="00EA4884" w:rsidRDefault="00AD7321" w:rsidP="00AD7321">
            <w:pPr>
              <w:pStyle w:val="Default"/>
              <w:contextualSpacing/>
              <w:rPr>
                <w:bCs/>
              </w:rPr>
            </w:pPr>
            <w:proofErr w:type="gramStart"/>
            <w:r w:rsidRPr="00AD7321">
              <w:rPr>
                <w:rFonts w:eastAsia="Times New Roman"/>
                <w:color w:val="auto"/>
                <w:lang w:eastAsia="ru-RU"/>
              </w:rPr>
              <w:t xml:space="preserve">- товарам происхождения из стран, присоединившихся к </w:t>
            </w:r>
            <w:r w:rsidRPr="00AD7321">
              <w:rPr>
                <w:rFonts w:eastAsia="Times New Roman"/>
                <w:bCs/>
                <w:color w:val="auto"/>
                <w:lang w:eastAsia="ru-RU"/>
              </w:rPr>
              <w:t>ГАТТ 1994</w:t>
            </w:r>
            <w:r w:rsidRPr="00AD7321">
              <w:rPr>
                <w:rFonts w:eastAsia="Times New Roman"/>
                <w:color w:val="auto"/>
                <w:lang w:eastAsia="ru-RU"/>
              </w:rPr>
              <w:t>, работам, услугам, выполняемым, оказываемым лицами из стран, присоединившихся к ГАТТ 1994, предоставляется приоритет аналогично товарам российского происхождения, работам, услугам, выполняемым, оказываемым российскими лицами, за исключением случаев, которые, в том числе, относятся к общим исключениям (статья 20 ГААТ 1994), исключениям по соображениям безопасности (статья 21 ГААТ 1994)</w:t>
            </w:r>
            <w:r w:rsidRPr="00AD7321">
              <w:rPr>
                <w:rFonts w:eastAsia="Times New Roman"/>
                <w:bCs/>
                <w:color w:val="auto"/>
                <w:lang w:eastAsia="ru-RU"/>
              </w:rPr>
              <w:t>.</w:t>
            </w:r>
            <w:proofErr w:type="gramEnd"/>
          </w:p>
        </w:tc>
      </w:tr>
      <w:tr w:rsidR="00914998" w:rsidRPr="00EA4884" w:rsidTr="00914998">
        <w:trPr>
          <w:trHeight w:val="852"/>
        </w:trPr>
        <w:tc>
          <w:tcPr>
            <w:tcW w:w="710" w:type="dxa"/>
            <w:tcBorders>
              <w:top w:val="single" w:sz="4" w:space="0" w:color="auto"/>
              <w:left w:val="single" w:sz="4" w:space="0" w:color="auto"/>
              <w:right w:val="single" w:sz="4" w:space="0" w:color="auto"/>
            </w:tcBorders>
          </w:tcPr>
          <w:p w:rsidR="00914998" w:rsidRPr="00EA4884" w:rsidRDefault="00914998" w:rsidP="009458DD">
            <w:pPr>
              <w:pStyle w:val="ae"/>
              <w:numPr>
                <w:ilvl w:val="0"/>
                <w:numId w:val="8"/>
              </w:numPr>
              <w:spacing w:after="0" w:line="240" w:lineRule="auto"/>
              <w:ind w:left="26" w:hanging="34"/>
            </w:pPr>
            <w:bookmarkStart w:id="16" w:name="_Ref378108959"/>
          </w:p>
        </w:tc>
        <w:bookmarkEnd w:id="16"/>
        <w:tc>
          <w:tcPr>
            <w:tcW w:w="2409" w:type="dxa"/>
            <w:tcBorders>
              <w:top w:val="single" w:sz="4" w:space="0" w:color="auto"/>
              <w:left w:val="single" w:sz="4" w:space="0" w:color="auto"/>
              <w:right w:val="single" w:sz="4" w:space="0" w:color="auto"/>
            </w:tcBorders>
            <w:shd w:val="clear" w:color="auto" w:fill="F2F2F2"/>
          </w:tcPr>
          <w:p w:rsidR="00914998" w:rsidRPr="00EA4884" w:rsidRDefault="00914998" w:rsidP="00B304D4">
            <w:pPr>
              <w:pStyle w:val="rvps1"/>
              <w:spacing w:after="0" w:line="240" w:lineRule="auto"/>
              <w:contextualSpacing/>
              <w:jc w:val="left"/>
              <w:rPr>
                <w:bCs/>
              </w:rPr>
            </w:pPr>
            <w:r w:rsidRPr="00EA4884">
              <w:rPr>
                <w:bCs/>
              </w:rPr>
              <w:t>Адрес электронной площадки в информационно-</w:t>
            </w:r>
            <w:proofErr w:type="spellStart"/>
            <w:r w:rsidRPr="00EA4884">
              <w:rPr>
                <w:bCs/>
              </w:rPr>
              <w:t>телекоммуни</w:t>
            </w:r>
            <w:proofErr w:type="spellEnd"/>
            <w:r w:rsidRPr="00EA4884">
              <w:rPr>
                <w:bCs/>
              </w:rPr>
              <w:t>-</w:t>
            </w:r>
            <w:proofErr w:type="spellStart"/>
            <w:r w:rsidRPr="00EA4884">
              <w:rPr>
                <w:bCs/>
              </w:rPr>
              <w:t>кационной</w:t>
            </w:r>
            <w:proofErr w:type="spellEnd"/>
            <w:r w:rsidRPr="00EA4884">
              <w:rPr>
                <w:bCs/>
              </w:rPr>
              <w:t xml:space="preserve"> сети</w:t>
            </w:r>
          </w:p>
          <w:p w:rsidR="00914998" w:rsidRPr="00EA4884" w:rsidRDefault="00914998" w:rsidP="00B304D4">
            <w:pPr>
              <w:pStyle w:val="rvps1"/>
              <w:spacing w:after="0" w:line="240" w:lineRule="auto"/>
              <w:ind w:firstLine="35"/>
              <w:contextualSpacing/>
              <w:jc w:val="left"/>
              <w:rPr>
                <w:bCs/>
              </w:rPr>
            </w:pPr>
            <w:r w:rsidRPr="00EA4884">
              <w:rPr>
                <w:bCs/>
              </w:rPr>
              <w:t>«Интернет»</w:t>
            </w:r>
          </w:p>
        </w:tc>
        <w:tc>
          <w:tcPr>
            <w:tcW w:w="7655" w:type="dxa"/>
            <w:tcBorders>
              <w:top w:val="single" w:sz="4" w:space="0" w:color="auto"/>
              <w:left w:val="single" w:sz="4" w:space="0" w:color="auto"/>
              <w:right w:val="single" w:sz="4" w:space="0" w:color="auto"/>
            </w:tcBorders>
          </w:tcPr>
          <w:p w:rsidR="00914998" w:rsidRPr="00EA4884" w:rsidRDefault="00914998" w:rsidP="00B304D4">
            <w:pPr>
              <w:spacing w:after="0" w:line="240" w:lineRule="auto"/>
              <w:ind w:firstLine="567"/>
              <w:contextualSpacing/>
              <w:jc w:val="both"/>
            </w:pPr>
          </w:p>
          <w:p w:rsidR="00914998" w:rsidRPr="00EA4884" w:rsidRDefault="00914998" w:rsidP="00B304D4">
            <w:pPr>
              <w:spacing w:after="0" w:line="240" w:lineRule="auto"/>
              <w:ind w:firstLine="567"/>
              <w:contextualSpacing/>
              <w:jc w:val="both"/>
            </w:pPr>
            <w:r w:rsidRPr="00EA4884">
              <w:t>Конкурс в электронной форме проводится в соответствии с правилами и с использованием функционала ЭП АО «</w:t>
            </w:r>
            <w:r w:rsidRPr="00701B4B">
              <w:t>Единая электронная торговая площадка</w:t>
            </w:r>
            <w:r w:rsidRPr="00EA4884">
              <w:t xml:space="preserve">», находящейся по адресу </w:t>
            </w:r>
            <w:hyperlink r:id="rId20" w:history="1">
              <w:r w:rsidRPr="00EA4884">
                <w:rPr>
                  <w:rStyle w:val="aa"/>
                  <w:iCs/>
                </w:rPr>
                <w:t>www.roseltorg.ru</w:t>
              </w:r>
            </w:hyperlink>
          </w:p>
        </w:tc>
      </w:tr>
      <w:tr w:rsidR="00914998" w:rsidRPr="00EA4884" w:rsidTr="00914998">
        <w:trPr>
          <w:trHeight w:val="483"/>
        </w:trPr>
        <w:tc>
          <w:tcPr>
            <w:tcW w:w="710" w:type="dxa"/>
            <w:tcBorders>
              <w:top w:val="single" w:sz="4" w:space="0" w:color="auto"/>
              <w:left w:val="single" w:sz="4" w:space="0" w:color="auto"/>
              <w:bottom w:val="single" w:sz="4" w:space="0" w:color="auto"/>
              <w:right w:val="single" w:sz="4" w:space="0" w:color="auto"/>
            </w:tcBorders>
          </w:tcPr>
          <w:p w:rsidR="00914998" w:rsidRPr="00EA4884" w:rsidRDefault="00914998" w:rsidP="009458DD">
            <w:pPr>
              <w:pStyle w:val="ae"/>
              <w:numPr>
                <w:ilvl w:val="0"/>
                <w:numId w:val="8"/>
              </w:numPr>
              <w:spacing w:after="0" w:line="240" w:lineRule="auto"/>
              <w:ind w:left="26" w:hanging="34"/>
            </w:pPr>
          </w:p>
        </w:tc>
        <w:tc>
          <w:tcPr>
            <w:tcW w:w="2409" w:type="dxa"/>
            <w:tcBorders>
              <w:top w:val="single" w:sz="4" w:space="0" w:color="auto"/>
              <w:left w:val="single" w:sz="4" w:space="0" w:color="auto"/>
              <w:bottom w:val="single" w:sz="4" w:space="0" w:color="auto"/>
              <w:right w:val="single" w:sz="4" w:space="0" w:color="auto"/>
            </w:tcBorders>
          </w:tcPr>
          <w:p w:rsidR="00914998" w:rsidRPr="00EA4884" w:rsidRDefault="00914998" w:rsidP="00B304D4">
            <w:pPr>
              <w:pStyle w:val="rvps1"/>
              <w:spacing w:after="0" w:line="240" w:lineRule="auto"/>
              <w:contextualSpacing/>
              <w:jc w:val="left"/>
              <w:rPr>
                <w:bCs/>
              </w:rPr>
            </w:pPr>
            <w:r w:rsidRPr="00EA4884">
              <w:rPr>
                <w:bCs/>
              </w:rPr>
              <w:t>Способ закупки и форма закупки</w:t>
            </w:r>
          </w:p>
        </w:tc>
        <w:tc>
          <w:tcPr>
            <w:tcW w:w="7655" w:type="dxa"/>
            <w:tcBorders>
              <w:top w:val="single" w:sz="4" w:space="0" w:color="auto"/>
              <w:left w:val="single" w:sz="4" w:space="0" w:color="auto"/>
              <w:bottom w:val="single" w:sz="4" w:space="0" w:color="auto"/>
              <w:right w:val="single" w:sz="4" w:space="0" w:color="auto"/>
            </w:tcBorders>
          </w:tcPr>
          <w:p w:rsidR="00914998" w:rsidRPr="00EA4884" w:rsidRDefault="00914998" w:rsidP="00B304D4">
            <w:pPr>
              <w:spacing w:after="0" w:line="240" w:lineRule="auto"/>
              <w:contextualSpacing/>
              <w:jc w:val="both"/>
            </w:pPr>
            <w:r w:rsidRPr="00EA4884">
              <w:t>Конкурс в электронной форме</w:t>
            </w:r>
            <w:r w:rsidR="00E83CA6" w:rsidRPr="00EA4884">
              <w:t>, участниками которого могут быть только субъекты малого и среднего предпринимательства</w:t>
            </w:r>
          </w:p>
        </w:tc>
      </w:tr>
      <w:tr w:rsidR="00914998" w:rsidRPr="00EA4884" w:rsidTr="00914998">
        <w:tc>
          <w:tcPr>
            <w:tcW w:w="710" w:type="dxa"/>
            <w:tcBorders>
              <w:top w:val="single" w:sz="4" w:space="0" w:color="auto"/>
              <w:left w:val="single" w:sz="4" w:space="0" w:color="auto"/>
              <w:bottom w:val="single" w:sz="4" w:space="0" w:color="auto"/>
              <w:right w:val="single" w:sz="4" w:space="0" w:color="auto"/>
            </w:tcBorders>
          </w:tcPr>
          <w:p w:rsidR="00914998" w:rsidRPr="00EA4884" w:rsidRDefault="00914998" w:rsidP="009458DD">
            <w:pPr>
              <w:pStyle w:val="ae"/>
              <w:numPr>
                <w:ilvl w:val="0"/>
                <w:numId w:val="8"/>
              </w:numPr>
              <w:tabs>
                <w:tab w:val="left" w:pos="0"/>
              </w:tabs>
              <w:spacing w:after="0" w:line="240" w:lineRule="auto"/>
              <w:ind w:left="26" w:hanging="34"/>
            </w:pPr>
          </w:p>
        </w:tc>
        <w:tc>
          <w:tcPr>
            <w:tcW w:w="2409" w:type="dxa"/>
            <w:tcBorders>
              <w:top w:val="single" w:sz="4" w:space="0" w:color="auto"/>
              <w:left w:val="single" w:sz="4" w:space="0" w:color="auto"/>
              <w:bottom w:val="single" w:sz="4" w:space="0" w:color="auto"/>
              <w:right w:val="single" w:sz="4" w:space="0" w:color="auto"/>
            </w:tcBorders>
            <w:shd w:val="clear" w:color="auto" w:fill="F2F2F2"/>
          </w:tcPr>
          <w:p w:rsidR="00914998" w:rsidRPr="00EA4884" w:rsidRDefault="00914998" w:rsidP="00B304D4">
            <w:pPr>
              <w:pStyle w:val="rvps1"/>
              <w:spacing w:after="0" w:line="240" w:lineRule="auto"/>
              <w:contextualSpacing/>
              <w:jc w:val="left"/>
              <w:rPr>
                <w:bCs/>
              </w:rPr>
            </w:pPr>
            <w:r w:rsidRPr="00EA4884">
              <w:rPr>
                <w:bCs/>
              </w:rPr>
              <w:t>Дата размещения Извещения</w:t>
            </w:r>
            <w:r w:rsidR="00EF6250">
              <w:rPr>
                <w:bCs/>
              </w:rPr>
              <w:t xml:space="preserve"> и Документации</w:t>
            </w:r>
            <w:r w:rsidRPr="00EA4884">
              <w:rPr>
                <w:bCs/>
              </w:rPr>
              <w:t xml:space="preserve"> о закупке</w:t>
            </w:r>
          </w:p>
        </w:tc>
        <w:tc>
          <w:tcPr>
            <w:tcW w:w="7655" w:type="dxa"/>
            <w:tcBorders>
              <w:top w:val="single" w:sz="4" w:space="0" w:color="auto"/>
              <w:left w:val="single" w:sz="4" w:space="0" w:color="auto"/>
              <w:bottom w:val="single" w:sz="4" w:space="0" w:color="auto"/>
              <w:right w:val="single" w:sz="4" w:space="0" w:color="auto"/>
            </w:tcBorders>
            <w:shd w:val="clear" w:color="auto" w:fill="auto"/>
          </w:tcPr>
          <w:p w:rsidR="00914998" w:rsidRPr="00EA4884" w:rsidRDefault="00914998" w:rsidP="00E83CA6">
            <w:pPr>
              <w:spacing w:after="0" w:line="240" w:lineRule="auto"/>
              <w:contextualSpacing/>
              <w:jc w:val="both"/>
              <w:rPr>
                <w:b/>
              </w:rPr>
            </w:pPr>
            <w:r w:rsidRPr="00EA4884">
              <w:rPr>
                <w:b/>
              </w:rPr>
              <w:t>«</w:t>
            </w:r>
            <w:r w:rsidR="005E59C8">
              <w:rPr>
                <w:b/>
              </w:rPr>
              <w:t>27</w:t>
            </w:r>
            <w:r w:rsidRPr="00016D9A">
              <w:rPr>
                <w:b/>
              </w:rPr>
              <w:t>»</w:t>
            </w:r>
            <w:r>
              <w:rPr>
                <w:b/>
              </w:rPr>
              <w:t xml:space="preserve"> </w:t>
            </w:r>
            <w:r w:rsidR="00E83CA6">
              <w:rPr>
                <w:b/>
              </w:rPr>
              <w:t>ноября</w:t>
            </w:r>
            <w:r w:rsidR="00EF6250">
              <w:rPr>
                <w:b/>
              </w:rPr>
              <w:t xml:space="preserve"> </w:t>
            </w:r>
            <w:r w:rsidRPr="00EA4884">
              <w:rPr>
                <w:b/>
              </w:rPr>
              <w:t>20</w:t>
            </w:r>
            <w:r>
              <w:rPr>
                <w:b/>
              </w:rPr>
              <w:t>20</w:t>
            </w:r>
            <w:r w:rsidRPr="00EA4884">
              <w:rPr>
                <w:b/>
              </w:rPr>
              <w:t xml:space="preserve"> года.</w:t>
            </w:r>
          </w:p>
        </w:tc>
      </w:tr>
      <w:tr w:rsidR="007131CD" w:rsidRPr="00EA4884" w:rsidTr="00914998">
        <w:tc>
          <w:tcPr>
            <w:tcW w:w="710" w:type="dxa"/>
            <w:tcBorders>
              <w:top w:val="single" w:sz="4" w:space="0" w:color="auto"/>
              <w:left w:val="single" w:sz="4" w:space="0" w:color="auto"/>
              <w:bottom w:val="single" w:sz="4" w:space="0" w:color="auto"/>
              <w:right w:val="single" w:sz="4" w:space="0" w:color="auto"/>
            </w:tcBorders>
          </w:tcPr>
          <w:p w:rsidR="007131CD" w:rsidRPr="00EA4884" w:rsidRDefault="007131CD" w:rsidP="009458DD">
            <w:pPr>
              <w:pStyle w:val="ae"/>
              <w:numPr>
                <w:ilvl w:val="0"/>
                <w:numId w:val="8"/>
              </w:numPr>
              <w:spacing w:after="0" w:line="240" w:lineRule="auto"/>
              <w:ind w:left="26" w:hanging="34"/>
            </w:pPr>
            <w:bookmarkStart w:id="17" w:name="_Ref368304315"/>
          </w:p>
        </w:tc>
        <w:bookmarkEnd w:id="17"/>
        <w:tc>
          <w:tcPr>
            <w:tcW w:w="2409" w:type="dxa"/>
            <w:tcBorders>
              <w:top w:val="single" w:sz="4" w:space="0" w:color="auto"/>
              <w:left w:val="single" w:sz="4" w:space="0" w:color="auto"/>
              <w:bottom w:val="single" w:sz="4" w:space="0" w:color="auto"/>
              <w:right w:val="single" w:sz="4" w:space="0" w:color="auto"/>
            </w:tcBorders>
            <w:shd w:val="clear" w:color="auto" w:fill="F2F2F2"/>
          </w:tcPr>
          <w:p w:rsidR="007131CD" w:rsidRPr="00EA4884" w:rsidRDefault="007131CD" w:rsidP="00B304D4">
            <w:pPr>
              <w:pStyle w:val="rvps1"/>
              <w:spacing w:after="0" w:line="240" w:lineRule="auto"/>
              <w:contextualSpacing/>
              <w:jc w:val="left"/>
              <w:rPr>
                <w:bCs/>
              </w:rPr>
            </w:pPr>
            <w:r w:rsidRPr="00EA4884">
              <w:rPr>
                <w:bCs/>
              </w:rPr>
              <w:t>Порядок, дата начала, дата и время окончания срока подачи Заявок на участие в закупке</w:t>
            </w:r>
          </w:p>
        </w:tc>
        <w:tc>
          <w:tcPr>
            <w:tcW w:w="7655" w:type="dxa"/>
            <w:tcBorders>
              <w:top w:val="single" w:sz="4" w:space="0" w:color="auto"/>
              <w:left w:val="single" w:sz="4" w:space="0" w:color="auto"/>
              <w:bottom w:val="single" w:sz="4" w:space="0" w:color="auto"/>
              <w:right w:val="single" w:sz="4" w:space="0" w:color="auto"/>
            </w:tcBorders>
            <w:shd w:val="clear" w:color="auto" w:fill="auto"/>
          </w:tcPr>
          <w:p w:rsidR="007131CD" w:rsidRPr="00EA4884" w:rsidRDefault="007131CD" w:rsidP="00B304D4">
            <w:pPr>
              <w:autoSpaceDE w:val="0"/>
              <w:autoSpaceDN w:val="0"/>
              <w:adjustRightInd w:val="0"/>
              <w:spacing w:after="0" w:line="240" w:lineRule="auto"/>
              <w:contextualSpacing/>
              <w:rPr>
                <w:iCs/>
              </w:rPr>
            </w:pPr>
            <w:r w:rsidRPr="00EA4884">
              <w:rPr>
                <w:iCs/>
                <w:color w:val="000000"/>
              </w:rPr>
              <w:t xml:space="preserve">Заявка подается в электронной форме с использованием функционала и в соответствии с Регламентом работы Электронной торговой площадки: </w:t>
            </w:r>
            <w:r>
              <w:rPr>
                <w:iCs/>
                <w:color w:val="000000"/>
              </w:rPr>
              <w:t xml:space="preserve"> </w:t>
            </w:r>
            <w:r w:rsidRPr="00EA4884">
              <w:rPr>
                <w:iCs/>
                <w:color w:val="000000"/>
              </w:rPr>
              <w:t xml:space="preserve">АО «Единая </w:t>
            </w:r>
            <w:r>
              <w:rPr>
                <w:iCs/>
                <w:color w:val="000000"/>
              </w:rPr>
              <w:t>э</w:t>
            </w:r>
            <w:r w:rsidRPr="00EA4884">
              <w:rPr>
                <w:iCs/>
                <w:color w:val="000000"/>
              </w:rPr>
              <w:t xml:space="preserve">лектронная </w:t>
            </w:r>
            <w:r>
              <w:rPr>
                <w:iCs/>
                <w:color w:val="000000"/>
              </w:rPr>
              <w:t>торговая п</w:t>
            </w:r>
            <w:r w:rsidRPr="00EA4884">
              <w:rPr>
                <w:iCs/>
                <w:color w:val="000000"/>
              </w:rPr>
              <w:t>лощадка».</w:t>
            </w:r>
          </w:p>
          <w:p w:rsidR="007131CD" w:rsidRPr="00EA4884" w:rsidRDefault="007131CD" w:rsidP="00B304D4">
            <w:pPr>
              <w:autoSpaceDE w:val="0"/>
              <w:autoSpaceDN w:val="0"/>
              <w:adjustRightInd w:val="0"/>
              <w:spacing w:after="0" w:line="240" w:lineRule="auto"/>
              <w:contextualSpacing/>
              <w:rPr>
                <w:iCs/>
                <w:sz w:val="10"/>
                <w:szCs w:val="10"/>
              </w:rPr>
            </w:pPr>
          </w:p>
          <w:p w:rsidR="007131CD" w:rsidRPr="00EA4884" w:rsidRDefault="007131CD" w:rsidP="00B304D4">
            <w:pPr>
              <w:autoSpaceDE w:val="0"/>
              <w:autoSpaceDN w:val="0"/>
              <w:adjustRightInd w:val="0"/>
              <w:spacing w:after="0" w:line="240" w:lineRule="auto"/>
              <w:contextualSpacing/>
              <w:rPr>
                <w:iCs/>
                <w:sz w:val="10"/>
                <w:szCs w:val="10"/>
              </w:rPr>
            </w:pPr>
            <w:r w:rsidRPr="00EA4884">
              <w:rPr>
                <w:iCs/>
              </w:rPr>
              <w:t xml:space="preserve">Сайт Электронной торговой площадки: </w:t>
            </w:r>
            <w:hyperlink r:id="rId21" w:history="1">
              <w:r w:rsidRPr="00EA4884">
                <w:rPr>
                  <w:rStyle w:val="aa"/>
                  <w:iCs/>
                </w:rPr>
                <w:t>www.roseltorg.ru</w:t>
              </w:r>
            </w:hyperlink>
            <w:r w:rsidRPr="00EA4884">
              <w:rPr>
                <w:iCs/>
              </w:rPr>
              <w:t xml:space="preserve">. </w:t>
            </w:r>
          </w:p>
          <w:p w:rsidR="007131CD" w:rsidRPr="00EA4884" w:rsidRDefault="007131CD" w:rsidP="00B304D4">
            <w:pPr>
              <w:suppressAutoHyphens/>
              <w:spacing w:after="0" w:line="240" w:lineRule="auto"/>
              <w:contextualSpacing/>
            </w:pPr>
            <w:r w:rsidRPr="00EA4884">
              <w:rPr>
                <w:b/>
              </w:rPr>
              <w:t>Дата начала срока:</w:t>
            </w:r>
            <w:r>
              <w:rPr>
                <w:b/>
              </w:rPr>
              <w:t xml:space="preserve"> </w:t>
            </w:r>
            <w:r w:rsidR="00E83CA6" w:rsidRPr="00EA4884">
              <w:rPr>
                <w:b/>
              </w:rPr>
              <w:t>«</w:t>
            </w:r>
            <w:r w:rsidR="005E59C8">
              <w:rPr>
                <w:b/>
              </w:rPr>
              <w:t>27</w:t>
            </w:r>
            <w:r w:rsidR="00E83CA6" w:rsidRPr="00016D9A">
              <w:rPr>
                <w:b/>
              </w:rPr>
              <w:t>»</w:t>
            </w:r>
            <w:r w:rsidR="00E83CA6">
              <w:rPr>
                <w:b/>
              </w:rPr>
              <w:t xml:space="preserve"> ноября </w:t>
            </w:r>
            <w:r w:rsidR="00E83CA6" w:rsidRPr="00EA4884">
              <w:rPr>
                <w:b/>
              </w:rPr>
              <w:t>20</w:t>
            </w:r>
            <w:r w:rsidR="00E83CA6">
              <w:rPr>
                <w:b/>
              </w:rPr>
              <w:t xml:space="preserve">20 года </w:t>
            </w:r>
            <w:r w:rsidRPr="00EA4884">
              <w:t>(день и время размещения в ЕИС Извещения о закупке и Документации о закупке).</w:t>
            </w:r>
          </w:p>
          <w:p w:rsidR="007131CD" w:rsidRPr="00EA4884" w:rsidRDefault="007131CD" w:rsidP="00B304D4">
            <w:pPr>
              <w:suppressAutoHyphens/>
              <w:spacing w:after="0" w:line="240" w:lineRule="auto"/>
              <w:contextualSpacing/>
              <w:rPr>
                <w:sz w:val="10"/>
                <w:szCs w:val="10"/>
              </w:rPr>
            </w:pPr>
          </w:p>
          <w:p w:rsidR="007131CD" w:rsidRPr="00EA4884" w:rsidRDefault="007131CD" w:rsidP="00B304D4">
            <w:pPr>
              <w:suppressAutoHyphens/>
              <w:spacing w:after="0" w:line="240" w:lineRule="auto"/>
              <w:contextualSpacing/>
            </w:pPr>
            <w:r w:rsidRPr="00EA4884">
              <w:rPr>
                <w:b/>
              </w:rPr>
              <w:t>Дата и время окончания срока подачи Заявок</w:t>
            </w:r>
            <w:r w:rsidRPr="00EA4884">
              <w:t>:</w:t>
            </w:r>
          </w:p>
          <w:p w:rsidR="007131CD" w:rsidRPr="00EA4884" w:rsidRDefault="007131CD" w:rsidP="005E59C8">
            <w:pPr>
              <w:suppressAutoHyphens/>
              <w:spacing w:after="0" w:line="240" w:lineRule="auto"/>
              <w:contextualSpacing/>
              <w:jc w:val="both"/>
            </w:pPr>
            <w:r w:rsidRPr="00B53861">
              <w:rPr>
                <w:b/>
              </w:rPr>
              <w:t>«</w:t>
            </w:r>
            <w:r w:rsidR="005E59C8">
              <w:rPr>
                <w:b/>
              </w:rPr>
              <w:t>14</w:t>
            </w:r>
            <w:r w:rsidRPr="00B53861">
              <w:rPr>
                <w:b/>
              </w:rPr>
              <w:t xml:space="preserve">» </w:t>
            </w:r>
            <w:r w:rsidR="00E83CA6">
              <w:rPr>
                <w:b/>
              </w:rPr>
              <w:t>декабря</w:t>
            </w:r>
            <w:r w:rsidRPr="00B53861">
              <w:rPr>
                <w:b/>
              </w:rPr>
              <w:t xml:space="preserve"> 2020 </w:t>
            </w:r>
            <w:r w:rsidRPr="00EA4884">
              <w:rPr>
                <w:b/>
              </w:rPr>
              <w:t xml:space="preserve">года 09:00 (время местное </w:t>
            </w:r>
            <w:proofErr w:type="gramStart"/>
            <w:r w:rsidRPr="00EA4884">
              <w:rPr>
                <w:b/>
              </w:rPr>
              <w:t>МСК</w:t>
            </w:r>
            <w:proofErr w:type="gramEnd"/>
            <w:r w:rsidRPr="00EA4884">
              <w:rPr>
                <w:b/>
              </w:rPr>
              <w:t>+2, GMT +5)</w:t>
            </w:r>
          </w:p>
        </w:tc>
      </w:tr>
      <w:tr w:rsidR="007131CD" w:rsidRPr="00EA4884" w:rsidTr="00572551">
        <w:trPr>
          <w:trHeight w:val="982"/>
        </w:trPr>
        <w:tc>
          <w:tcPr>
            <w:tcW w:w="710" w:type="dxa"/>
            <w:tcBorders>
              <w:top w:val="single" w:sz="4" w:space="0" w:color="auto"/>
              <w:left w:val="single" w:sz="4" w:space="0" w:color="auto"/>
              <w:bottom w:val="single" w:sz="4" w:space="0" w:color="auto"/>
              <w:right w:val="single" w:sz="4" w:space="0" w:color="auto"/>
            </w:tcBorders>
          </w:tcPr>
          <w:p w:rsidR="007131CD" w:rsidRPr="00EA4884" w:rsidRDefault="007131CD" w:rsidP="009458DD">
            <w:pPr>
              <w:pStyle w:val="ae"/>
              <w:numPr>
                <w:ilvl w:val="0"/>
                <w:numId w:val="8"/>
              </w:numPr>
              <w:spacing w:after="0" w:line="240" w:lineRule="auto"/>
              <w:ind w:left="26" w:hanging="34"/>
            </w:pPr>
          </w:p>
        </w:tc>
        <w:tc>
          <w:tcPr>
            <w:tcW w:w="2409" w:type="dxa"/>
            <w:tcBorders>
              <w:top w:val="single" w:sz="4" w:space="0" w:color="auto"/>
              <w:left w:val="single" w:sz="4" w:space="0" w:color="auto"/>
              <w:bottom w:val="single" w:sz="4" w:space="0" w:color="auto"/>
              <w:right w:val="single" w:sz="4" w:space="0" w:color="auto"/>
            </w:tcBorders>
            <w:shd w:val="clear" w:color="auto" w:fill="F2F2F2"/>
          </w:tcPr>
          <w:p w:rsidR="007131CD" w:rsidRPr="00EA4884" w:rsidRDefault="007131CD" w:rsidP="00B304D4">
            <w:pPr>
              <w:pStyle w:val="rvps1"/>
              <w:spacing w:after="0" w:line="240" w:lineRule="auto"/>
              <w:contextualSpacing/>
              <w:jc w:val="left"/>
              <w:rPr>
                <w:bCs/>
              </w:rPr>
            </w:pPr>
            <w:r w:rsidRPr="00EA4884">
              <w:t>Место, дата и время открытия доступа к Заявкам</w:t>
            </w:r>
          </w:p>
        </w:tc>
        <w:tc>
          <w:tcPr>
            <w:tcW w:w="7655" w:type="dxa"/>
            <w:tcBorders>
              <w:top w:val="single" w:sz="4" w:space="0" w:color="auto"/>
              <w:left w:val="single" w:sz="4" w:space="0" w:color="auto"/>
              <w:bottom w:val="single" w:sz="4" w:space="0" w:color="auto"/>
              <w:right w:val="single" w:sz="4" w:space="0" w:color="auto"/>
            </w:tcBorders>
          </w:tcPr>
          <w:p w:rsidR="001071B9" w:rsidRDefault="00E83CA6" w:rsidP="00E83CA6">
            <w:r w:rsidRPr="00EA4884">
              <w:t>Дата и время направления первых частей Заявок:</w:t>
            </w:r>
          </w:p>
          <w:p w:rsidR="00E83CA6" w:rsidRPr="00EA4884" w:rsidRDefault="00E83CA6" w:rsidP="00E83CA6">
            <w:pPr>
              <w:rPr>
                <w:b/>
              </w:rPr>
            </w:pPr>
            <w:r w:rsidRPr="00EA4884">
              <w:rPr>
                <w:b/>
              </w:rPr>
              <w:t xml:space="preserve"> </w:t>
            </w:r>
            <w:r w:rsidR="001071B9" w:rsidRPr="00662A77">
              <w:rPr>
                <w:b/>
              </w:rPr>
              <w:t>«</w:t>
            </w:r>
            <w:r w:rsidR="005E59C8">
              <w:rPr>
                <w:b/>
              </w:rPr>
              <w:t>15</w:t>
            </w:r>
            <w:r w:rsidR="001071B9" w:rsidRPr="00662A77">
              <w:rPr>
                <w:b/>
              </w:rPr>
              <w:t xml:space="preserve">» </w:t>
            </w:r>
            <w:r w:rsidR="001071B9">
              <w:rPr>
                <w:b/>
              </w:rPr>
              <w:t>декабря</w:t>
            </w:r>
            <w:r w:rsidR="001071B9" w:rsidRPr="00662A77">
              <w:rPr>
                <w:b/>
              </w:rPr>
              <w:t xml:space="preserve"> 20</w:t>
            </w:r>
            <w:r w:rsidR="001071B9">
              <w:rPr>
                <w:b/>
              </w:rPr>
              <w:t xml:space="preserve">20 </w:t>
            </w:r>
            <w:r w:rsidR="001071B9" w:rsidRPr="00EA4884">
              <w:rPr>
                <w:b/>
              </w:rPr>
              <w:t>года.</w:t>
            </w:r>
            <w:r w:rsidRPr="00EA4884">
              <w:rPr>
                <w:b/>
              </w:rPr>
              <w:t xml:space="preserve"> 09 часов 00 минут (время местное </w:t>
            </w:r>
            <w:proofErr w:type="gramStart"/>
            <w:r w:rsidRPr="00EA4884">
              <w:rPr>
                <w:b/>
              </w:rPr>
              <w:t>МСК</w:t>
            </w:r>
            <w:proofErr w:type="gramEnd"/>
            <w:r w:rsidRPr="00EA4884">
              <w:rPr>
                <w:b/>
              </w:rPr>
              <w:t>+2, GMT +5).</w:t>
            </w:r>
          </w:p>
          <w:p w:rsidR="00E83CA6" w:rsidRPr="00EA4884" w:rsidRDefault="00E83CA6" w:rsidP="00E83CA6">
            <w:r w:rsidRPr="00EA4884">
              <w:t>Дата и время направления вторых частей Заявок:</w:t>
            </w:r>
          </w:p>
          <w:p w:rsidR="00E83CA6" w:rsidRDefault="001071B9" w:rsidP="00E83CA6">
            <w:pPr>
              <w:autoSpaceDE w:val="0"/>
              <w:autoSpaceDN w:val="0"/>
              <w:adjustRightInd w:val="0"/>
              <w:jc w:val="both"/>
              <w:rPr>
                <w:b/>
              </w:rPr>
            </w:pPr>
            <w:r w:rsidRPr="00662A77">
              <w:rPr>
                <w:b/>
              </w:rPr>
              <w:t>«</w:t>
            </w:r>
            <w:r w:rsidR="00C11B8A">
              <w:rPr>
                <w:b/>
              </w:rPr>
              <w:t>16</w:t>
            </w:r>
            <w:r w:rsidRPr="00662A77">
              <w:rPr>
                <w:b/>
              </w:rPr>
              <w:t xml:space="preserve">» </w:t>
            </w:r>
            <w:r>
              <w:rPr>
                <w:b/>
              </w:rPr>
              <w:t>декабря</w:t>
            </w:r>
            <w:r w:rsidRPr="00662A77">
              <w:rPr>
                <w:b/>
              </w:rPr>
              <w:t xml:space="preserve"> 20</w:t>
            </w:r>
            <w:r>
              <w:rPr>
                <w:b/>
              </w:rPr>
              <w:t xml:space="preserve">20 года </w:t>
            </w:r>
            <w:r w:rsidR="00E83CA6" w:rsidRPr="00EA4884">
              <w:rPr>
                <w:b/>
              </w:rPr>
              <w:t xml:space="preserve">09 часов 00 минут (время местное </w:t>
            </w:r>
            <w:proofErr w:type="gramStart"/>
            <w:r w:rsidR="00E83CA6" w:rsidRPr="00EA4884">
              <w:rPr>
                <w:b/>
              </w:rPr>
              <w:t>МСК</w:t>
            </w:r>
            <w:proofErr w:type="gramEnd"/>
            <w:r w:rsidR="00E83CA6" w:rsidRPr="00EA4884">
              <w:rPr>
                <w:b/>
              </w:rPr>
              <w:t>+2, GMT +5).</w:t>
            </w:r>
          </w:p>
          <w:p w:rsidR="007131CD" w:rsidRPr="00D2162F" w:rsidRDefault="00E83CA6" w:rsidP="00E83CA6">
            <w:pPr>
              <w:spacing w:after="0" w:line="240" w:lineRule="auto"/>
              <w:contextualSpacing/>
              <w:jc w:val="both"/>
              <w:rPr>
                <w:rFonts w:eastAsiaTheme="minorHAnsi"/>
                <w:lang w:eastAsia="en-US"/>
              </w:rPr>
            </w:pPr>
            <w:r w:rsidRPr="00EA4884">
              <w:rPr>
                <w:iCs/>
                <w:color w:val="000000"/>
              </w:rPr>
              <w:t>Место открытия доступа к поданным в форме электронных документов Заявкам – Электронная площадка.</w:t>
            </w:r>
          </w:p>
        </w:tc>
      </w:tr>
      <w:tr w:rsidR="007131CD" w:rsidRPr="00EA4884" w:rsidTr="00914998">
        <w:tc>
          <w:tcPr>
            <w:tcW w:w="710" w:type="dxa"/>
            <w:tcBorders>
              <w:top w:val="single" w:sz="4" w:space="0" w:color="auto"/>
              <w:left w:val="single" w:sz="4" w:space="0" w:color="auto"/>
              <w:bottom w:val="single" w:sz="4" w:space="0" w:color="auto"/>
              <w:right w:val="single" w:sz="4" w:space="0" w:color="auto"/>
            </w:tcBorders>
          </w:tcPr>
          <w:p w:rsidR="007131CD" w:rsidRPr="00EA4884" w:rsidRDefault="007131CD" w:rsidP="009458DD">
            <w:pPr>
              <w:pStyle w:val="ae"/>
              <w:numPr>
                <w:ilvl w:val="0"/>
                <w:numId w:val="8"/>
              </w:numPr>
              <w:spacing w:after="0" w:line="240" w:lineRule="auto"/>
              <w:ind w:left="26" w:hanging="34"/>
            </w:pPr>
            <w:bookmarkStart w:id="18" w:name="_Ref378107245"/>
          </w:p>
        </w:tc>
        <w:bookmarkEnd w:id="18"/>
        <w:tc>
          <w:tcPr>
            <w:tcW w:w="2409" w:type="dxa"/>
            <w:tcBorders>
              <w:top w:val="single" w:sz="4" w:space="0" w:color="auto"/>
              <w:left w:val="single" w:sz="4" w:space="0" w:color="auto"/>
              <w:bottom w:val="single" w:sz="4" w:space="0" w:color="auto"/>
              <w:right w:val="single" w:sz="4" w:space="0" w:color="auto"/>
            </w:tcBorders>
            <w:shd w:val="clear" w:color="auto" w:fill="F2F2F2"/>
          </w:tcPr>
          <w:p w:rsidR="007131CD" w:rsidRPr="007131CD" w:rsidRDefault="007131CD" w:rsidP="00B304D4">
            <w:pPr>
              <w:pStyle w:val="rvps1"/>
              <w:spacing w:after="0" w:line="240" w:lineRule="auto"/>
              <w:contextualSpacing/>
              <w:jc w:val="left"/>
              <w:rPr>
                <w:bCs/>
              </w:rPr>
            </w:pPr>
            <w:r w:rsidRPr="007131CD">
              <w:rPr>
                <w:bCs/>
                <w:color w:val="000000"/>
              </w:rPr>
              <w:t xml:space="preserve">Место и дата рассмотрения Заявок, оценки и </w:t>
            </w:r>
            <w:r w:rsidRPr="007131CD">
              <w:rPr>
                <w:bCs/>
                <w:color w:val="000000"/>
              </w:rPr>
              <w:lastRenderedPageBreak/>
              <w:t>сопоставления Заявок, подведения итогов закупки</w:t>
            </w:r>
          </w:p>
        </w:tc>
        <w:tc>
          <w:tcPr>
            <w:tcW w:w="7655" w:type="dxa"/>
            <w:tcBorders>
              <w:top w:val="single" w:sz="4" w:space="0" w:color="auto"/>
              <w:left w:val="single" w:sz="4" w:space="0" w:color="auto"/>
              <w:bottom w:val="single" w:sz="4" w:space="0" w:color="auto"/>
              <w:right w:val="single" w:sz="4" w:space="0" w:color="auto"/>
            </w:tcBorders>
          </w:tcPr>
          <w:p w:rsidR="001071B9" w:rsidRPr="00EA4884" w:rsidRDefault="001071B9" w:rsidP="001071B9">
            <w:pPr>
              <w:spacing w:after="120"/>
              <w:jc w:val="both"/>
              <w:rPr>
                <w:b/>
              </w:rPr>
            </w:pPr>
            <w:r w:rsidRPr="00EA4884">
              <w:rPr>
                <w:b/>
              </w:rPr>
              <w:lastRenderedPageBreak/>
              <w:t xml:space="preserve">Рассмотрение первых частей заявок: </w:t>
            </w:r>
            <w:r w:rsidRPr="00662A77">
              <w:rPr>
                <w:b/>
              </w:rPr>
              <w:t>«</w:t>
            </w:r>
            <w:r w:rsidR="005E59C8">
              <w:rPr>
                <w:b/>
              </w:rPr>
              <w:t>1</w:t>
            </w:r>
            <w:r w:rsidR="00C11B8A">
              <w:rPr>
                <w:b/>
              </w:rPr>
              <w:t>5</w:t>
            </w:r>
            <w:r w:rsidRPr="00662A77">
              <w:rPr>
                <w:b/>
              </w:rPr>
              <w:t xml:space="preserve">» </w:t>
            </w:r>
            <w:r>
              <w:rPr>
                <w:b/>
              </w:rPr>
              <w:t>декабря</w:t>
            </w:r>
            <w:r w:rsidRPr="00662A77">
              <w:rPr>
                <w:b/>
              </w:rPr>
              <w:t xml:space="preserve"> 20</w:t>
            </w:r>
            <w:r>
              <w:rPr>
                <w:b/>
              </w:rPr>
              <w:t xml:space="preserve">20 </w:t>
            </w:r>
            <w:r w:rsidRPr="00EA4884">
              <w:rPr>
                <w:b/>
              </w:rPr>
              <w:t>года.</w:t>
            </w:r>
          </w:p>
          <w:p w:rsidR="001071B9" w:rsidRPr="00EA4884" w:rsidRDefault="001071B9" w:rsidP="001071B9">
            <w:pPr>
              <w:spacing w:after="120"/>
              <w:jc w:val="both"/>
              <w:rPr>
                <w:b/>
              </w:rPr>
            </w:pPr>
            <w:r w:rsidRPr="00EA4884">
              <w:rPr>
                <w:b/>
              </w:rPr>
              <w:t xml:space="preserve">Рассмотрение вторых частей заявок: </w:t>
            </w:r>
            <w:r w:rsidRPr="00662A77">
              <w:rPr>
                <w:b/>
              </w:rPr>
              <w:t>«</w:t>
            </w:r>
            <w:r w:rsidR="005E59C8">
              <w:rPr>
                <w:b/>
              </w:rPr>
              <w:t>17</w:t>
            </w:r>
            <w:r w:rsidRPr="00662A77">
              <w:rPr>
                <w:b/>
              </w:rPr>
              <w:t xml:space="preserve">» </w:t>
            </w:r>
            <w:r>
              <w:rPr>
                <w:b/>
              </w:rPr>
              <w:t>декабря</w:t>
            </w:r>
            <w:r w:rsidRPr="00662A77">
              <w:rPr>
                <w:b/>
              </w:rPr>
              <w:t xml:space="preserve"> 20</w:t>
            </w:r>
            <w:r>
              <w:rPr>
                <w:b/>
              </w:rPr>
              <w:t xml:space="preserve">20 </w:t>
            </w:r>
            <w:r w:rsidRPr="00EA4884">
              <w:rPr>
                <w:b/>
              </w:rPr>
              <w:t>года.</w:t>
            </w:r>
          </w:p>
          <w:p w:rsidR="001071B9" w:rsidRDefault="001071B9" w:rsidP="001071B9">
            <w:pPr>
              <w:pStyle w:val="af2"/>
              <w:jc w:val="both"/>
              <w:rPr>
                <w:b/>
              </w:rPr>
            </w:pPr>
            <w:r w:rsidRPr="00EA4884">
              <w:rPr>
                <w:b/>
              </w:rPr>
              <w:lastRenderedPageBreak/>
              <w:t>Подведение итогов закупки</w:t>
            </w:r>
            <w:r w:rsidRPr="00EA4884">
              <w:t xml:space="preserve">: </w:t>
            </w:r>
            <w:r w:rsidRPr="00662A77">
              <w:rPr>
                <w:b/>
              </w:rPr>
              <w:t>«</w:t>
            </w:r>
            <w:r w:rsidR="005E59C8">
              <w:rPr>
                <w:b/>
              </w:rPr>
              <w:t>18</w:t>
            </w:r>
            <w:r w:rsidRPr="00662A77">
              <w:rPr>
                <w:b/>
              </w:rPr>
              <w:t xml:space="preserve">» </w:t>
            </w:r>
            <w:r>
              <w:rPr>
                <w:b/>
              </w:rPr>
              <w:t>декабря</w:t>
            </w:r>
            <w:r w:rsidRPr="00662A77">
              <w:rPr>
                <w:b/>
              </w:rPr>
              <w:t xml:space="preserve"> 20</w:t>
            </w:r>
            <w:r>
              <w:rPr>
                <w:b/>
              </w:rPr>
              <w:t xml:space="preserve">20 </w:t>
            </w:r>
            <w:r w:rsidRPr="00EA4884">
              <w:rPr>
                <w:b/>
              </w:rPr>
              <w:t>года.</w:t>
            </w:r>
          </w:p>
          <w:p w:rsidR="001071B9" w:rsidRPr="00EA4884" w:rsidRDefault="001071B9" w:rsidP="001071B9">
            <w:pPr>
              <w:pStyle w:val="af2"/>
              <w:ind w:firstLine="567"/>
              <w:jc w:val="both"/>
            </w:pPr>
            <w:r w:rsidRPr="00EA4884">
              <w:t xml:space="preserve">Указанные этапы </w:t>
            </w:r>
            <w:r w:rsidR="00C85058">
              <w:t>конкурса</w:t>
            </w:r>
            <w:r w:rsidRPr="00EA4884">
              <w:t xml:space="preserve"> в электронной форме проводятся по адресу Заказчика: 628403, Ханты-Мансийский автономный округ-Югра, г. Сургут, ул. Маяковского, д. 15.</w:t>
            </w:r>
          </w:p>
          <w:p w:rsidR="007131CD" w:rsidRPr="00D2162F" w:rsidRDefault="001071B9" w:rsidP="001071B9">
            <w:pPr>
              <w:pStyle w:val="af2"/>
              <w:ind w:firstLine="567"/>
              <w:contextualSpacing/>
              <w:jc w:val="both"/>
              <w:rPr>
                <w:i/>
                <w:color w:val="FF0000"/>
              </w:rPr>
            </w:pPr>
            <w:r w:rsidRPr="00EA4884">
              <w:t>Заказчик вправе рассмотреть и оценить Заявки, подвести итоги закупки ранее указанных дат.</w:t>
            </w:r>
          </w:p>
        </w:tc>
      </w:tr>
      <w:tr w:rsidR="00914998" w:rsidRPr="00EA4884" w:rsidTr="00914998">
        <w:tc>
          <w:tcPr>
            <w:tcW w:w="710" w:type="dxa"/>
            <w:tcBorders>
              <w:top w:val="single" w:sz="4" w:space="0" w:color="auto"/>
              <w:left w:val="single" w:sz="4" w:space="0" w:color="auto"/>
              <w:bottom w:val="single" w:sz="4" w:space="0" w:color="auto"/>
              <w:right w:val="single" w:sz="4" w:space="0" w:color="auto"/>
            </w:tcBorders>
          </w:tcPr>
          <w:p w:rsidR="00914998" w:rsidRPr="00EA4884" w:rsidRDefault="00914998" w:rsidP="009458DD">
            <w:pPr>
              <w:pStyle w:val="ae"/>
              <w:numPr>
                <w:ilvl w:val="0"/>
                <w:numId w:val="8"/>
              </w:numPr>
              <w:spacing w:after="0" w:line="240" w:lineRule="auto"/>
              <w:ind w:left="26" w:hanging="34"/>
            </w:pPr>
            <w:bookmarkStart w:id="19" w:name="_Ref460495542"/>
          </w:p>
        </w:tc>
        <w:tc>
          <w:tcPr>
            <w:tcW w:w="2409" w:type="dxa"/>
            <w:tcBorders>
              <w:top w:val="single" w:sz="4" w:space="0" w:color="auto"/>
              <w:left w:val="single" w:sz="4" w:space="0" w:color="auto"/>
              <w:bottom w:val="single" w:sz="4" w:space="0" w:color="auto"/>
              <w:right w:val="single" w:sz="4" w:space="0" w:color="auto"/>
            </w:tcBorders>
            <w:shd w:val="clear" w:color="auto" w:fill="F2F2F2"/>
          </w:tcPr>
          <w:p w:rsidR="00914998" w:rsidRPr="00EA4884" w:rsidRDefault="00914998" w:rsidP="00B304D4">
            <w:pPr>
              <w:pStyle w:val="rvps1"/>
              <w:spacing w:after="0" w:line="240" w:lineRule="auto"/>
              <w:contextualSpacing/>
              <w:jc w:val="left"/>
              <w:rPr>
                <w:bCs/>
              </w:rPr>
            </w:pPr>
            <w:bookmarkStart w:id="20" w:name="форма9"/>
            <w:bookmarkEnd w:id="19"/>
            <w:r w:rsidRPr="00EA4884">
              <w:rPr>
                <w:bCs/>
              </w:rPr>
              <w:t>Форма, порядок, срок (даты начала и окончания срока) предоставления Участникам разъяснений положений Документации о закупке</w:t>
            </w:r>
            <w:bookmarkEnd w:id="20"/>
          </w:p>
        </w:tc>
        <w:tc>
          <w:tcPr>
            <w:tcW w:w="7655" w:type="dxa"/>
            <w:tcBorders>
              <w:top w:val="single" w:sz="4" w:space="0" w:color="auto"/>
              <w:left w:val="single" w:sz="4" w:space="0" w:color="auto"/>
              <w:bottom w:val="single" w:sz="4" w:space="0" w:color="auto"/>
              <w:right w:val="single" w:sz="4" w:space="0" w:color="auto"/>
            </w:tcBorders>
          </w:tcPr>
          <w:p w:rsidR="00914998" w:rsidRPr="00EA4884" w:rsidRDefault="00914998" w:rsidP="00B304D4">
            <w:pPr>
              <w:suppressAutoHyphens/>
              <w:spacing w:after="0" w:line="240" w:lineRule="auto"/>
              <w:contextualSpacing/>
              <w:jc w:val="both"/>
              <w:rPr>
                <w:b/>
              </w:rPr>
            </w:pPr>
            <w:r w:rsidRPr="00EA4884">
              <w:rPr>
                <w:b/>
              </w:rPr>
              <w:t xml:space="preserve">Дата начала срока предоставления участникам разъяснений положений Документации о закупке: </w:t>
            </w:r>
            <w:r w:rsidRPr="008E3FDC">
              <w:rPr>
                <w:b/>
              </w:rPr>
              <w:t>«</w:t>
            </w:r>
            <w:r w:rsidR="005E59C8">
              <w:rPr>
                <w:b/>
              </w:rPr>
              <w:t>27</w:t>
            </w:r>
            <w:r w:rsidRPr="008E3FDC">
              <w:rPr>
                <w:b/>
              </w:rPr>
              <w:t xml:space="preserve">» </w:t>
            </w:r>
            <w:r w:rsidR="001071B9">
              <w:rPr>
                <w:b/>
              </w:rPr>
              <w:t>ноября</w:t>
            </w:r>
            <w:r w:rsidRPr="008E3FDC">
              <w:rPr>
                <w:b/>
              </w:rPr>
              <w:t xml:space="preserve"> 2020 </w:t>
            </w:r>
            <w:r w:rsidRPr="00EA4884">
              <w:rPr>
                <w:b/>
              </w:rPr>
              <w:t>года.</w:t>
            </w:r>
          </w:p>
          <w:p w:rsidR="00914998" w:rsidRPr="00EA4884" w:rsidRDefault="00914998" w:rsidP="00B304D4">
            <w:pPr>
              <w:suppressAutoHyphens/>
              <w:spacing w:after="0" w:line="240" w:lineRule="auto"/>
              <w:contextualSpacing/>
              <w:jc w:val="both"/>
              <w:rPr>
                <w:b/>
              </w:rPr>
            </w:pPr>
          </w:p>
          <w:p w:rsidR="00914998" w:rsidRPr="00EA4884" w:rsidRDefault="00914998" w:rsidP="00B304D4">
            <w:pPr>
              <w:suppressAutoHyphens/>
              <w:spacing w:after="0" w:line="240" w:lineRule="auto"/>
              <w:contextualSpacing/>
              <w:jc w:val="both"/>
              <w:rPr>
                <w:i/>
                <w:color w:val="FF0000"/>
              </w:rPr>
            </w:pPr>
            <w:r w:rsidRPr="00EA4884">
              <w:rPr>
                <w:b/>
              </w:rPr>
              <w:t xml:space="preserve">Дата окончания срока предоставления участникам разъяснений положений Документации о закупке: </w:t>
            </w:r>
            <w:r w:rsidR="001071B9" w:rsidRPr="008E3FDC">
              <w:rPr>
                <w:b/>
              </w:rPr>
              <w:t>«</w:t>
            </w:r>
            <w:r w:rsidR="005E59C8">
              <w:rPr>
                <w:b/>
              </w:rPr>
              <w:t>08</w:t>
            </w:r>
            <w:r w:rsidR="001071B9" w:rsidRPr="008E3FDC">
              <w:rPr>
                <w:b/>
              </w:rPr>
              <w:t xml:space="preserve">» </w:t>
            </w:r>
            <w:r w:rsidR="001071B9">
              <w:rPr>
                <w:b/>
              </w:rPr>
              <w:t>декабря</w:t>
            </w:r>
            <w:r w:rsidR="001071B9" w:rsidRPr="008E3FDC">
              <w:rPr>
                <w:b/>
              </w:rPr>
              <w:t xml:space="preserve"> 2020 </w:t>
            </w:r>
            <w:r w:rsidR="001071B9" w:rsidRPr="00EA4884">
              <w:rPr>
                <w:b/>
              </w:rPr>
              <w:t>года.</w:t>
            </w:r>
          </w:p>
          <w:p w:rsidR="00914998" w:rsidRPr="00EA4884" w:rsidRDefault="00914998" w:rsidP="00B304D4">
            <w:pPr>
              <w:suppressAutoHyphens/>
              <w:spacing w:after="0" w:line="240" w:lineRule="auto"/>
              <w:ind w:firstLine="567"/>
              <w:contextualSpacing/>
              <w:jc w:val="both"/>
            </w:pPr>
            <w:r w:rsidRPr="00EA4884">
              <w:t xml:space="preserve">Разъяснения положений Документации о закупке размещаются в ЕИС, на Электронной площадке в течение 3 (трех) рабочих дней с даты поступления запроса от Участника закупки, при этом Заказчик вправе не осуществлять такое разъяснение в случае, если указанный запрос поступил </w:t>
            </w:r>
            <w:proofErr w:type="gramStart"/>
            <w:r w:rsidRPr="00EA4884">
              <w:t>позднее</w:t>
            </w:r>
            <w:proofErr w:type="gramEnd"/>
            <w:r w:rsidRPr="00EA4884">
              <w:t xml:space="preserve"> чем за 3 (три) рабочих дня до даты окончания срока подачи заявок на участие в такой закупке.</w:t>
            </w:r>
          </w:p>
          <w:p w:rsidR="00914998" w:rsidRPr="00EA4884" w:rsidRDefault="00914998" w:rsidP="00B304D4">
            <w:pPr>
              <w:suppressAutoHyphens/>
              <w:spacing w:after="0" w:line="240" w:lineRule="auto"/>
              <w:ind w:firstLine="601"/>
              <w:contextualSpacing/>
              <w:jc w:val="both"/>
            </w:pPr>
            <w:r w:rsidRPr="00EA4884">
              <w:t>Запрос о разъяснении направляется посредством ЭП в порядке, предусмотренном Регламентом работы данной ЭП. При подтвержденной невозможности направить запрос о разъяснении документации посредством ЭП, заявление лица о разъяснении положений Документации о закупке может быть направлено по контактным данным Заказчика, указанным в настоящей Документации. Заказчик вправе не отвечать на запросы о разъяснении положений Документации, поступившие с нарушением требований, установленных в настоящем пункте.</w:t>
            </w:r>
          </w:p>
          <w:p w:rsidR="00914998" w:rsidRPr="00EA4884" w:rsidRDefault="00914998" w:rsidP="00B304D4">
            <w:pPr>
              <w:suppressAutoHyphens/>
              <w:spacing w:after="0" w:line="240" w:lineRule="auto"/>
              <w:ind w:firstLine="601"/>
              <w:contextualSpacing/>
              <w:jc w:val="both"/>
            </w:pPr>
            <w:r w:rsidRPr="00EA4884">
              <w:t>В течение 3 (трех) рабочих дней со дня получения указанного Запроса Заказчик направляет разъяснения положений Документации о закупке.</w:t>
            </w:r>
          </w:p>
          <w:p w:rsidR="00914998" w:rsidRPr="00EA4884" w:rsidRDefault="00914998" w:rsidP="00B304D4">
            <w:pPr>
              <w:suppressAutoHyphens/>
              <w:spacing w:after="0" w:line="240" w:lineRule="auto"/>
              <w:ind w:firstLine="601"/>
              <w:contextualSpacing/>
              <w:jc w:val="both"/>
            </w:pPr>
            <w:r w:rsidRPr="00EA4884">
              <w:t xml:space="preserve">Примерная форма запроса на разъяснение Документации о закупке приведена в </w:t>
            </w:r>
            <w:hyperlink w:anchor="_ФОРМА_4._РЕКОМЕНДУЕМАЯ" w:history="1">
              <w:r w:rsidRPr="00EA4884">
                <w:rPr>
                  <w:rStyle w:val="aa"/>
                </w:rPr>
                <w:t>форме 4</w:t>
              </w:r>
            </w:hyperlink>
            <w:r w:rsidRPr="00EA4884">
              <w:t xml:space="preserve"> раздела III </w:t>
            </w:r>
            <w:r w:rsidRPr="00EA4884">
              <w:rPr>
                <w:bCs/>
              </w:rPr>
              <w:t>«Формы для заполнения участниками закупки»</w:t>
            </w:r>
            <w:r w:rsidRPr="00EA4884">
              <w:t xml:space="preserve">. </w:t>
            </w:r>
          </w:p>
          <w:p w:rsidR="00914998" w:rsidRPr="00EA4884" w:rsidRDefault="00914998" w:rsidP="00B304D4">
            <w:pPr>
              <w:spacing w:after="0" w:line="240" w:lineRule="auto"/>
              <w:ind w:firstLine="567"/>
              <w:contextualSpacing/>
              <w:jc w:val="both"/>
            </w:pPr>
            <w:r w:rsidRPr="00EA4884">
              <w:t>Участник не вправе ссылаться на устную информацию, полученную от Заказчика</w:t>
            </w:r>
          </w:p>
        </w:tc>
      </w:tr>
      <w:tr w:rsidR="00914998" w:rsidRPr="00EA4884" w:rsidTr="00914998">
        <w:tc>
          <w:tcPr>
            <w:tcW w:w="710" w:type="dxa"/>
            <w:tcBorders>
              <w:top w:val="single" w:sz="4" w:space="0" w:color="auto"/>
              <w:left w:val="single" w:sz="4" w:space="0" w:color="auto"/>
              <w:bottom w:val="single" w:sz="4" w:space="0" w:color="auto"/>
              <w:right w:val="single" w:sz="4" w:space="0" w:color="auto"/>
            </w:tcBorders>
          </w:tcPr>
          <w:p w:rsidR="00914998" w:rsidRPr="00EA4884" w:rsidRDefault="00914998" w:rsidP="009458DD">
            <w:pPr>
              <w:pStyle w:val="ae"/>
              <w:numPr>
                <w:ilvl w:val="0"/>
                <w:numId w:val="8"/>
              </w:numPr>
              <w:spacing w:after="0" w:line="240" w:lineRule="auto"/>
              <w:ind w:left="26" w:hanging="34"/>
            </w:pPr>
          </w:p>
        </w:tc>
        <w:tc>
          <w:tcPr>
            <w:tcW w:w="2409" w:type="dxa"/>
            <w:tcBorders>
              <w:top w:val="single" w:sz="4" w:space="0" w:color="auto"/>
              <w:left w:val="single" w:sz="4" w:space="0" w:color="auto"/>
              <w:bottom w:val="single" w:sz="4" w:space="0" w:color="auto"/>
              <w:right w:val="single" w:sz="4" w:space="0" w:color="auto"/>
            </w:tcBorders>
            <w:shd w:val="clear" w:color="auto" w:fill="F2F2F2"/>
          </w:tcPr>
          <w:p w:rsidR="00914998" w:rsidRPr="00EA4884" w:rsidRDefault="00914998" w:rsidP="00B304D4">
            <w:pPr>
              <w:spacing w:after="0" w:line="240" w:lineRule="auto"/>
              <w:contextualSpacing/>
            </w:pPr>
            <w:r w:rsidRPr="00EA4884">
              <w:t>Количество лотов</w:t>
            </w:r>
          </w:p>
        </w:tc>
        <w:tc>
          <w:tcPr>
            <w:tcW w:w="7655" w:type="dxa"/>
            <w:tcBorders>
              <w:top w:val="single" w:sz="4" w:space="0" w:color="auto"/>
              <w:left w:val="single" w:sz="4" w:space="0" w:color="auto"/>
              <w:bottom w:val="single" w:sz="4" w:space="0" w:color="auto"/>
              <w:right w:val="single" w:sz="4" w:space="0" w:color="auto"/>
            </w:tcBorders>
          </w:tcPr>
          <w:p w:rsidR="00914998" w:rsidRPr="00EA4884" w:rsidRDefault="00914998" w:rsidP="00B304D4">
            <w:pPr>
              <w:spacing w:after="0" w:line="240" w:lineRule="auto"/>
              <w:contextualSpacing/>
              <w:jc w:val="both"/>
            </w:pPr>
            <w:r w:rsidRPr="00EA4884">
              <w:rPr>
                <w:lang w:val="en-US"/>
              </w:rPr>
              <w:t xml:space="preserve">1 </w:t>
            </w:r>
            <w:r w:rsidRPr="00EA4884">
              <w:t>(один) лот</w:t>
            </w:r>
          </w:p>
        </w:tc>
      </w:tr>
      <w:tr w:rsidR="00914998" w:rsidRPr="00EA4884" w:rsidTr="00914998">
        <w:tc>
          <w:tcPr>
            <w:tcW w:w="710" w:type="dxa"/>
            <w:tcBorders>
              <w:top w:val="single" w:sz="4" w:space="0" w:color="auto"/>
              <w:left w:val="single" w:sz="4" w:space="0" w:color="auto"/>
              <w:bottom w:val="single" w:sz="4" w:space="0" w:color="auto"/>
              <w:right w:val="single" w:sz="4" w:space="0" w:color="auto"/>
            </w:tcBorders>
          </w:tcPr>
          <w:p w:rsidR="00914998" w:rsidRPr="00EA4884" w:rsidRDefault="00914998" w:rsidP="009458DD">
            <w:pPr>
              <w:pStyle w:val="ae"/>
              <w:numPr>
                <w:ilvl w:val="0"/>
                <w:numId w:val="8"/>
              </w:numPr>
              <w:spacing w:after="0" w:line="240" w:lineRule="auto"/>
              <w:ind w:left="26" w:hanging="34"/>
            </w:pPr>
          </w:p>
        </w:tc>
        <w:tc>
          <w:tcPr>
            <w:tcW w:w="2409" w:type="dxa"/>
            <w:tcBorders>
              <w:top w:val="single" w:sz="4" w:space="0" w:color="auto"/>
              <w:left w:val="single" w:sz="4" w:space="0" w:color="auto"/>
              <w:bottom w:val="single" w:sz="4" w:space="0" w:color="auto"/>
              <w:right w:val="single" w:sz="4" w:space="0" w:color="auto"/>
            </w:tcBorders>
            <w:shd w:val="clear" w:color="auto" w:fill="F2F2F2"/>
          </w:tcPr>
          <w:p w:rsidR="00914998" w:rsidRPr="00EA4884" w:rsidRDefault="00914998" w:rsidP="00B304D4">
            <w:pPr>
              <w:spacing w:after="0" w:line="240" w:lineRule="auto"/>
              <w:contextualSpacing/>
            </w:pPr>
            <w:r w:rsidRPr="00EA4884">
              <w:t>Количество Участников, которые могут быть признаны Победителями закупки</w:t>
            </w:r>
          </w:p>
        </w:tc>
        <w:tc>
          <w:tcPr>
            <w:tcW w:w="7655" w:type="dxa"/>
            <w:tcBorders>
              <w:top w:val="single" w:sz="4" w:space="0" w:color="auto"/>
              <w:left w:val="single" w:sz="4" w:space="0" w:color="auto"/>
              <w:bottom w:val="single" w:sz="4" w:space="0" w:color="auto"/>
              <w:right w:val="single" w:sz="4" w:space="0" w:color="auto"/>
            </w:tcBorders>
          </w:tcPr>
          <w:p w:rsidR="00914998" w:rsidRPr="00EA4884" w:rsidRDefault="00914998" w:rsidP="00B304D4">
            <w:pPr>
              <w:spacing w:after="0" w:line="240" w:lineRule="auto"/>
              <w:contextualSpacing/>
              <w:jc w:val="both"/>
            </w:pPr>
            <w:r w:rsidRPr="00EA4884">
              <w:t xml:space="preserve">1 (один) победитель </w:t>
            </w:r>
          </w:p>
        </w:tc>
      </w:tr>
      <w:tr w:rsidR="00914998" w:rsidRPr="00EA4884" w:rsidTr="00914998">
        <w:tc>
          <w:tcPr>
            <w:tcW w:w="710" w:type="dxa"/>
            <w:tcBorders>
              <w:top w:val="single" w:sz="4" w:space="0" w:color="auto"/>
              <w:left w:val="single" w:sz="4" w:space="0" w:color="auto"/>
              <w:bottom w:val="single" w:sz="4" w:space="0" w:color="auto"/>
              <w:right w:val="single" w:sz="4" w:space="0" w:color="auto"/>
            </w:tcBorders>
          </w:tcPr>
          <w:p w:rsidR="00914998" w:rsidRPr="00EA4884" w:rsidRDefault="00914998" w:rsidP="009458DD">
            <w:pPr>
              <w:pStyle w:val="ae"/>
              <w:numPr>
                <w:ilvl w:val="0"/>
                <w:numId w:val="8"/>
              </w:numPr>
              <w:spacing w:after="0" w:line="240" w:lineRule="auto"/>
              <w:ind w:left="26" w:hanging="34"/>
            </w:pPr>
            <w:bookmarkStart w:id="21" w:name="_Ref378105180"/>
          </w:p>
        </w:tc>
        <w:bookmarkEnd w:id="21"/>
        <w:tc>
          <w:tcPr>
            <w:tcW w:w="2409" w:type="dxa"/>
            <w:tcBorders>
              <w:top w:val="single" w:sz="4" w:space="0" w:color="auto"/>
              <w:left w:val="single" w:sz="4" w:space="0" w:color="auto"/>
              <w:bottom w:val="single" w:sz="4" w:space="0" w:color="auto"/>
              <w:right w:val="single" w:sz="4" w:space="0" w:color="auto"/>
            </w:tcBorders>
            <w:shd w:val="clear" w:color="auto" w:fill="F2F2F2"/>
          </w:tcPr>
          <w:p w:rsidR="00914998" w:rsidRPr="00EA4884" w:rsidRDefault="00914998" w:rsidP="00B304D4">
            <w:pPr>
              <w:pStyle w:val="rvps1"/>
              <w:spacing w:after="0" w:line="240" w:lineRule="auto"/>
              <w:contextualSpacing/>
              <w:jc w:val="left"/>
              <w:rPr>
                <w:bCs/>
              </w:rPr>
            </w:pPr>
            <w:r w:rsidRPr="00EA4884">
              <w:t>Предмет договора, количество поставляемого товара, объём выполняемых работ, оказываемых услуг</w:t>
            </w:r>
          </w:p>
        </w:tc>
        <w:tc>
          <w:tcPr>
            <w:tcW w:w="7655" w:type="dxa"/>
            <w:tcBorders>
              <w:top w:val="single" w:sz="4" w:space="0" w:color="auto"/>
              <w:left w:val="single" w:sz="4" w:space="0" w:color="auto"/>
              <w:bottom w:val="single" w:sz="4" w:space="0" w:color="auto"/>
              <w:right w:val="single" w:sz="4" w:space="0" w:color="auto"/>
            </w:tcBorders>
          </w:tcPr>
          <w:p w:rsidR="001071B9" w:rsidRDefault="00914998" w:rsidP="001071B9">
            <w:pPr>
              <w:pStyle w:val="Default"/>
              <w:contextualSpacing/>
              <w:jc w:val="both"/>
              <w:rPr>
                <w:b/>
              </w:rPr>
            </w:pPr>
            <w:r w:rsidRPr="00EA4884">
              <w:rPr>
                <w:iCs/>
                <w:color w:val="auto"/>
              </w:rPr>
              <w:t>Предмет договора:</w:t>
            </w:r>
            <w:r w:rsidR="00EF6250">
              <w:rPr>
                <w:iCs/>
                <w:color w:val="auto"/>
              </w:rPr>
              <w:t xml:space="preserve"> </w:t>
            </w:r>
            <w:r w:rsidR="009458DD" w:rsidRPr="00B21B2E">
              <w:rPr>
                <w:b/>
              </w:rPr>
              <w:t>Оказание автотранспортных услуг по пассажирским и грузопассажирским перевозкам.</w:t>
            </w:r>
          </w:p>
          <w:p w:rsidR="001071B9" w:rsidRDefault="001071B9" w:rsidP="00B304D4">
            <w:pPr>
              <w:pStyle w:val="Default"/>
              <w:contextualSpacing/>
              <w:jc w:val="both"/>
              <w:rPr>
                <w:lang w:eastAsia="ru-RU"/>
              </w:rPr>
            </w:pPr>
          </w:p>
          <w:p w:rsidR="00914998" w:rsidRPr="00EA4884" w:rsidRDefault="001071B9" w:rsidP="00B304D4">
            <w:pPr>
              <w:pStyle w:val="Default"/>
              <w:contextualSpacing/>
              <w:jc w:val="both"/>
              <w:rPr>
                <w:iCs/>
              </w:rPr>
            </w:pPr>
            <w:r w:rsidRPr="001E2790">
              <w:rPr>
                <w:iCs/>
                <w:color w:val="auto"/>
              </w:rPr>
              <w:t>Объем поставляемого товара, выполняемых работ, оказываемых услуг, а также описание предмета закупки в соответствии с ч.6.1 ст.3 Федерального закона 223-ФЗ определяется согласно разделу IV «Техническое задание» Документации о закупке, разделу V «Проект договора» Документации о закупке.</w:t>
            </w:r>
          </w:p>
        </w:tc>
      </w:tr>
      <w:tr w:rsidR="00914998" w:rsidRPr="00EA4884" w:rsidTr="00914998">
        <w:tc>
          <w:tcPr>
            <w:tcW w:w="710" w:type="dxa"/>
            <w:tcBorders>
              <w:top w:val="single" w:sz="4" w:space="0" w:color="auto"/>
              <w:left w:val="single" w:sz="4" w:space="0" w:color="auto"/>
              <w:bottom w:val="single" w:sz="4" w:space="0" w:color="auto"/>
              <w:right w:val="single" w:sz="4" w:space="0" w:color="auto"/>
            </w:tcBorders>
          </w:tcPr>
          <w:p w:rsidR="00914998" w:rsidRPr="00EA4884" w:rsidRDefault="00914998" w:rsidP="009458DD">
            <w:pPr>
              <w:pStyle w:val="ae"/>
              <w:numPr>
                <w:ilvl w:val="0"/>
                <w:numId w:val="8"/>
              </w:numPr>
              <w:spacing w:after="0" w:line="240" w:lineRule="auto"/>
              <w:ind w:left="26" w:hanging="34"/>
            </w:pPr>
            <w:bookmarkStart w:id="22" w:name="_Ref379223430"/>
          </w:p>
        </w:tc>
        <w:bookmarkEnd w:id="22"/>
        <w:tc>
          <w:tcPr>
            <w:tcW w:w="2409" w:type="dxa"/>
            <w:tcBorders>
              <w:top w:val="single" w:sz="4" w:space="0" w:color="auto"/>
              <w:left w:val="single" w:sz="4" w:space="0" w:color="auto"/>
              <w:bottom w:val="single" w:sz="4" w:space="0" w:color="auto"/>
              <w:right w:val="single" w:sz="4" w:space="0" w:color="auto"/>
            </w:tcBorders>
            <w:shd w:val="clear" w:color="auto" w:fill="F2F2F2"/>
          </w:tcPr>
          <w:p w:rsidR="00914998" w:rsidRPr="00EA4884" w:rsidRDefault="00914998" w:rsidP="00B304D4">
            <w:pPr>
              <w:pStyle w:val="rvps1"/>
              <w:spacing w:after="0" w:line="240" w:lineRule="auto"/>
              <w:contextualSpacing/>
              <w:jc w:val="left"/>
              <w:rPr>
                <w:bCs/>
              </w:rPr>
            </w:pPr>
            <w:proofErr w:type="gramStart"/>
            <w:r w:rsidRPr="00EA4884">
              <w:t xml:space="preserve">Требования к качеству, </w:t>
            </w:r>
            <w:r w:rsidRPr="00EA4884">
              <w:lastRenderedPageBreak/>
              <w:t>техническим и иным характеристикам товара, работы, услуги, к их безопасности, к функциональным характеристикам (потребительским свойствам) товара к размерам, упаковке, отгрузке товара, к результатам работ, услуг, объёмам работ, услуг и иные требования, связанные с определением соответствия поставляемого товара, выполняемой работы, оказываемой услуги потребностям Заказчика</w:t>
            </w:r>
            <w:proofErr w:type="gramEnd"/>
          </w:p>
        </w:tc>
        <w:tc>
          <w:tcPr>
            <w:tcW w:w="7655" w:type="dxa"/>
            <w:tcBorders>
              <w:top w:val="single" w:sz="4" w:space="0" w:color="auto"/>
              <w:left w:val="single" w:sz="4" w:space="0" w:color="auto"/>
              <w:bottom w:val="single" w:sz="4" w:space="0" w:color="auto"/>
              <w:right w:val="single" w:sz="4" w:space="0" w:color="auto"/>
            </w:tcBorders>
          </w:tcPr>
          <w:p w:rsidR="00914998" w:rsidRPr="00EA4884" w:rsidRDefault="00914998" w:rsidP="00B304D4">
            <w:pPr>
              <w:spacing w:after="0" w:line="240" w:lineRule="auto"/>
              <w:ind w:firstLine="567"/>
              <w:contextualSpacing/>
              <w:jc w:val="both"/>
            </w:pPr>
            <w:r w:rsidRPr="00EA4884">
              <w:lastRenderedPageBreak/>
              <w:t xml:space="preserve">Приводятся в разделе IV «Техническое задание», разделе </w:t>
            </w:r>
            <w:r w:rsidRPr="00EA4884">
              <w:rPr>
                <w:lang w:val="en-US"/>
              </w:rPr>
              <w:t>V</w:t>
            </w:r>
            <w:r w:rsidRPr="00EA4884">
              <w:t xml:space="preserve"> «Проект договора»</w:t>
            </w:r>
            <w:r w:rsidR="00610E16">
              <w:t xml:space="preserve"> Документации.</w:t>
            </w:r>
          </w:p>
          <w:p w:rsidR="00914998" w:rsidRPr="00EA4884" w:rsidRDefault="00914998" w:rsidP="00B304D4">
            <w:pPr>
              <w:spacing w:after="0" w:line="240" w:lineRule="auto"/>
              <w:ind w:firstLine="567"/>
              <w:contextualSpacing/>
              <w:jc w:val="both"/>
            </w:pPr>
          </w:p>
          <w:p w:rsidR="00914998" w:rsidRPr="00EA4884" w:rsidRDefault="00914998" w:rsidP="00B304D4">
            <w:pPr>
              <w:spacing w:after="0" w:line="240" w:lineRule="auto"/>
              <w:contextualSpacing/>
              <w:jc w:val="both"/>
            </w:pPr>
          </w:p>
          <w:p w:rsidR="00914998" w:rsidRPr="00EA4884" w:rsidRDefault="00914998" w:rsidP="00B304D4">
            <w:pPr>
              <w:spacing w:after="0" w:line="240" w:lineRule="auto"/>
              <w:ind w:firstLine="567"/>
              <w:contextualSpacing/>
              <w:jc w:val="both"/>
            </w:pPr>
          </w:p>
        </w:tc>
      </w:tr>
      <w:tr w:rsidR="00EF6250" w:rsidRPr="00EA4884" w:rsidTr="00914998">
        <w:tc>
          <w:tcPr>
            <w:tcW w:w="710" w:type="dxa"/>
            <w:tcBorders>
              <w:top w:val="single" w:sz="4" w:space="0" w:color="auto"/>
              <w:left w:val="single" w:sz="4" w:space="0" w:color="auto"/>
              <w:bottom w:val="single" w:sz="4" w:space="0" w:color="auto"/>
              <w:right w:val="single" w:sz="4" w:space="0" w:color="auto"/>
            </w:tcBorders>
          </w:tcPr>
          <w:p w:rsidR="00EF6250" w:rsidRPr="00EA4884" w:rsidRDefault="00EF6250" w:rsidP="009458DD">
            <w:pPr>
              <w:pStyle w:val="ae"/>
              <w:numPr>
                <w:ilvl w:val="0"/>
                <w:numId w:val="8"/>
              </w:numPr>
              <w:spacing w:after="0" w:line="240" w:lineRule="auto"/>
              <w:ind w:left="26" w:hanging="34"/>
            </w:pPr>
            <w:bookmarkStart w:id="23" w:name="_Ref368315592"/>
          </w:p>
        </w:tc>
        <w:bookmarkEnd w:id="23"/>
        <w:tc>
          <w:tcPr>
            <w:tcW w:w="2409" w:type="dxa"/>
            <w:tcBorders>
              <w:top w:val="single" w:sz="4" w:space="0" w:color="auto"/>
              <w:left w:val="single" w:sz="4" w:space="0" w:color="auto"/>
              <w:bottom w:val="single" w:sz="4" w:space="0" w:color="auto"/>
              <w:right w:val="single" w:sz="4" w:space="0" w:color="auto"/>
            </w:tcBorders>
            <w:shd w:val="clear" w:color="auto" w:fill="F2F2F2"/>
          </w:tcPr>
          <w:p w:rsidR="00EF6250" w:rsidRPr="00EA4884" w:rsidRDefault="00EF6250" w:rsidP="00B304D4">
            <w:pPr>
              <w:pStyle w:val="rvps1"/>
              <w:spacing w:after="0" w:line="240" w:lineRule="auto"/>
              <w:contextualSpacing/>
              <w:jc w:val="left"/>
              <w:rPr>
                <w:bCs/>
              </w:rPr>
            </w:pPr>
            <w:r w:rsidRPr="00EA4884">
              <w:t>Сведения о начальной (максимальной) цене договора (цене Лота) и цене единицы товара, работы, услуги</w:t>
            </w:r>
          </w:p>
        </w:tc>
        <w:tc>
          <w:tcPr>
            <w:tcW w:w="7655" w:type="dxa"/>
            <w:tcBorders>
              <w:top w:val="single" w:sz="4" w:space="0" w:color="auto"/>
              <w:left w:val="single" w:sz="4" w:space="0" w:color="auto"/>
              <w:bottom w:val="single" w:sz="4" w:space="0" w:color="auto"/>
              <w:right w:val="single" w:sz="4" w:space="0" w:color="auto"/>
            </w:tcBorders>
          </w:tcPr>
          <w:p w:rsidR="00572551" w:rsidRDefault="00572551" w:rsidP="00572551">
            <w:pPr>
              <w:widowControl w:val="0"/>
              <w:autoSpaceDE w:val="0"/>
              <w:autoSpaceDN w:val="0"/>
              <w:adjustRightInd w:val="0"/>
              <w:spacing w:after="0" w:line="240" w:lineRule="auto"/>
              <w:ind w:firstLine="567"/>
              <w:contextualSpacing/>
              <w:jc w:val="both"/>
              <w:rPr>
                <w:b/>
                <w:bCs/>
              </w:rPr>
            </w:pPr>
            <w:r w:rsidRPr="001208A3">
              <w:rPr>
                <w:b/>
                <w:bCs/>
              </w:rPr>
              <w:t>Начальная (максимальная) цена договора составляет:</w:t>
            </w:r>
          </w:p>
          <w:p w:rsidR="009458DD" w:rsidRDefault="009458DD" w:rsidP="009458DD">
            <w:pPr>
              <w:widowControl w:val="0"/>
              <w:autoSpaceDE w:val="0"/>
              <w:autoSpaceDN w:val="0"/>
              <w:adjustRightInd w:val="0"/>
              <w:spacing w:after="0" w:line="240" w:lineRule="auto"/>
              <w:ind w:firstLine="567"/>
              <w:jc w:val="both"/>
              <w:rPr>
                <w:b/>
                <w:color w:val="000000"/>
              </w:rPr>
            </w:pPr>
            <w:r>
              <w:rPr>
                <w:b/>
                <w:color w:val="000000"/>
              </w:rPr>
              <w:t>80 570 876</w:t>
            </w:r>
            <w:r w:rsidRPr="00B631E9">
              <w:rPr>
                <w:b/>
                <w:color w:val="000000"/>
              </w:rPr>
              <w:t xml:space="preserve"> (Восемьдесят миллионов </w:t>
            </w:r>
            <w:r>
              <w:rPr>
                <w:b/>
                <w:color w:val="000000"/>
              </w:rPr>
              <w:t>пятьсот семьдесят тысяч восемьсот семьдесят шесть</w:t>
            </w:r>
            <w:r w:rsidRPr="00B631E9">
              <w:rPr>
                <w:b/>
                <w:color w:val="000000"/>
              </w:rPr>
              <w:t xml:space="preserve">) рублей </w:t>
            </w:r>
            <w:r>
              <w:rPr>
                <w:b/>
                <w:color w:val="000000"/>
              </w:rPr>
              <w:t>2</w:t>
            </w:r>
            <w:r w:rsidRPr="00B631E9">
              <w:rPr>
                <w:b/>
                <w:color w:val="000000"/>
              </w:rPr>
              <w:t>3 копейки c учетом НДС (20%).</w:t>
            </w:r>
          </w:p>
          <w:p w:rsidR="001071B9" w:rsidRPr="001071B9" w:rsidRDefault="001071B9" w:rsidP="003D4AF5">
            <w:pPr>
              <w:widowControl w:val="0"/>
              <w:autoSpaceDE w:val="0"/>
              <w:autoSpaceDN w:val="0"/>
              <w:adjustRightInd w:val="0"/>
              <w:spacing w:after="0" w:line="240" w:lineRule="auto"/>
              <w:ind w:firstLine="567"/>
              <w:jc w:val="both"/>
            </w:pPr>
            <w:r w:rsidRPr="001071B9">
              <w:rPr>
                <w:snapToGrid w:val="0"/>
              </w:rPr>
              <w:t xml:space="preserve">В начальную (максимальную) цену </w:t>
            </w:r>
            <w:r w:rsidRPr="001071B9">
              <w:t>Договора включены все расходы Исполнителя, необходимые для осуществления им своих обязательств по Договору в полном объеме и надлежащего качества, в том числе все подлежащие к уплате налоги, сборы и другие обязательные платежи, а также все иные расходы, связанные с оказанием услуг.</w:t>
            </w:r>
          </w:p>
          <w:p w:rsidR="00EF6250" w:rsidRPr="00EA4884" w:rsidRDefault="001071B9" w:rsidP="003D4AF5">
            <w:pPr>
              <w:widowControl w:val="0"/>
              <w:autoSpaceDE w:val="0"/>
              <w:autoSpaceDN w:val="0"/>
              <w:adjustRightInd w:val="0"/>
              <w:spacing w:after="0" w:line="240" w:lineRule="auto"/>
              <w:ind w:firstLine="567"/>
              <w:jc w:val="both"/>
              <w:rPr>
                <w:rFonts w:eastAsia="Calibri"/>
              </w:rPr>
            </w:pPr>
            <w:proofErr w:type="gramStart"/>
            <w:r w:rsidRPr="001071B9">
              <w:rPr>
                <w:snapToGrid w:val="0"/>
              </w:rPr>
              <w:t>В ценовом предложении Участник должен учесть все затраты, необходимые для исполнения договора в соответствии с объемами и условиями извещения о закупке, с учетом затрат, издержек, доставки, упаковки, страховки, расходов на оплату труда работников и иных расходов участника, в том числе сопутствующих затрат на уплату налогов, сборов и других обязательных платежей.</w:t>
            </w:r>
            <w:proofErr w:type="gramEnd"/>
          </w:p>
        </w:tc>
      </w:tr>
      <w:tr w:rsidR="00914998" w:rsidRPr="00EA4884" w:rsidTr="00914998">
        <w:tc>
          <w:tcPr>
            <w:tcW w:w="710" w:type="dxa"/>
            <w:tcBorders>
              <w:top w:val="single" w:sz="4" w:space="0" w:color="auto"/>
              <w:left w:val="single" w:sz="4" w:space="0" w:color="auto"/>
              <w:bottom w:val="single" w:sz="4" w:space="0" w:color="auto"/>
              <w:right w:val="single" w:sz="4" w:space="0" w:color="auto"/>
            </w:tcBorders>
          </w:tcPr>
          <w:p w:rsidR="00914998" w:rsidRPr="00EA4884" w:rsidRDefault="00914998" w:rsidP="009458DD">
            <w:pPr>
              <w:pStyle w:val="ae"/>
              <w:numPr>
                <w:ilvl w:val="0"/>
                <w:numId w:val="8"/>
              </w:numPr>
              <w:spacing w:after="0" w:line="240" w:lineRule="auto"/>
              <w:ind w:left="26" w:hanging="34"/>
            </w:pPr>
            <w:bookmarkStart w:id="24" w:name="_Ref378863846"/>
          </w:p>
        </w:tc>
        <w:tc>
          <w:tcPr>
            <w:tcW w:w="2409" w:type="dxa"/>
            <w:tcBorders>
              <w:top w:val="single" w:sz="4" w:space="0" w:color="auto"/>
              <w:left w:val="single" w:sz="4" w:space="0" w:color="auto"/>
              <w:bottom w:val="single" w:sz="4" w:space="0" w:color="auto"/>
              <w:right w:val="single" w:sz="4" w:space="0" w:color="auto"/>
            </w:tcBorders>
            <w:shd w:val="clear" w:color="auto" w:fill="F2F2F2"/>
          </w:tcPr>
          <w:p w:rsidR="00914998" w:rsidRPr="00EA4884" w:rsidRDefault="00914998" w:rsidP="00B304D4">
            <w:pPr>
              <w:pStyle w:val="rvps1"/>
              <w:spacing w:after="0" w:line="240" w:lineRule="auto"/>
              <w:contextualSpacing/>
              <w:jc w:val="left"/>
            </w:pPr>
            <w:bookmarkStart w:id="25" w:name="форма15"/>
            <w:bookmarkEnd w:id="24"/>
            <w:r w:rsidRPr="00EA4884">
              <w:t>Требования к Участникам и перечень документов, предоставляемых Участниками для подтверждения их соответствия установленным требованиям</w:t>
            </w:r>
            <w:bookmarkEnd w:id="25"/>
          </w:p>
        </w:tc>
        <w:tc>
          <w:tcPr>
            <w:tcW w:w="7655" w:type="dxa"/>
            <w:tcBorders>
              <w:top w:val="single" w:sz="4" w:space="0" w:color="auto"/>
              <w:left w:val="single" w:sz="4" w:space="0" w:color="auto"/>
              <w:bottom w:val="single" w:sz="4" w:space="0" w:color="auto"/>
              <w:right w:val="single" w:sz="4" w:space="0" w:color="auto"/>
            </w:tcBorders>
          </w:tcPr>
          <w:p w:rsidR="001071B9" w:rsidRPr="001071B9" w:rsidRDefault="00914998" w:rsidP="001071B9">
            <w:pPr>
              <w:ind w:firstLine="567"/>
              <w:jc w:val="both"/>
              <w:rPr>
                <w:b/>
              </w:rPr>
            </w:pPr>
            <w:r w:rsidRPr="00EA4884">
              <w:rPr>
                <w:rFonts w:cs="Arial"/>
                <w:color w:val="000000"/>
              </w:rPr>
              <w:t xml:space="preserve"> </w:t>
            </w:r>
            <w:r w:rsidR="001071B9" w:rsidRPr="001071B9">
              <w:rPr>
                <w:b/>
              </w:rPr>
              <w:t>Общие требования:</w:t>
            </w:r>
          </w:p>
          <w:p w:rsidR="001071B9" w:rsidRPr="001071B9" w:rsidRDefault="001071B9" w:rsidP="001071B9">
            <w:pPr>
              <w:spacing w:after="0" w:line="240" w:lineRule="auto"/>
              <w:ind w:firstLine="567"/>
              <w:jc w:val="both"/>
              <w:rPr>
                <w:rFonts w:cs="Arial"/>
              </w:rPr>
            </w:pPr>
            <w:r>
              <w:rPr>
                <w:rFonts w:cs="Arial"/>
              </w:rPr>
              <w:t>1.</w:t>
            </w:r>
            <w:r w:rsidRPr="001071B9">
              <w:rPr>
                <w:rFonts w:cs="Arial"/>
              </w:rPr>
              <w:t>Соответствие Участника закупки требованиям, устанавливаемым законодательством Российской Федерации к лицам, осуществляющим поставки товаров, выполнение работ, оказание услуг, являющихся предметом закупки, при необходимости указать требующиеся документы (лицензии, свидетельства, выписки из реестра СРО и т.п.):</w:t>
            </w:r>
          </w:p>
          <w:p w:rsidR="001071B9" w:rsidRPr="001071B9" w:rsidRDefault="001071B9" w:rsidP="001071B9">
            <w:pPr>
              <w:spacing w:after="0" w:line="240" w:lineRule="auto"/>
              <w:ind w:firstLine="567"/>
              <w:jc w:val="both"/>
              <w:rPr>
                <w:b/>
              </w:rPr>
            </w:pPr>
            <w:r w:rsidRPr="001071B9">
              <w:rPr>
                <w:rFonts w:cs="Arial"/>
              </w:rPr>
              <w:t>2.</w:t>
            </w:r>
            <w:r>
              <w:rPr>
                <w:rFonts w:cs="Arial"/>
              </w:rPr>
              <w:t xml:space="preserve"> </w:t>
            </w:r>
            <w:r w:rsidRPr="001071B9">
              <w:rPr>
                <w:rFonts w:cs="Arial"/>
                <w:color w:val="000000"/>
              </w:rPr>
              <w:t xml:space="preserve">Непроведение ликвидации Участника закупки - юридического лица и отсутствие решения арбитражного суда о признании Участника закупки - юридического лица, индивидуального предпринимателя несостоятельным (банкротом) и об открытии конкурсного производства </w:t>
            </w:r>
            <w:r w:rsidRPr="001071B9">
              <w:rPr>
                <w:rFonts w:cs="Arial"/>
                <w:color w:val="000000"/>
              </w:rPr>
              <w:lastRenderedPageBreak/>
              <w:t>(декларируется Участником в тексте заявки);</w:t>
            </w:r>
          </w:p>
          <w:p w:rsidR="001071B9" w:rsidRPr="001071B9" w:rsidRDefault="001071B9" w:rsidP="001071B9">
            <w:pPr>
              <w:spacing w:after="0" w:line="240" w:lineRule="auto"/>
              <w:ind w:firstLine="567"/>
              <w:jc w:val="both"/>
              <w:rPr>
                <w:b/>
              </w:rPr>
            </w:pPr>
            <w:r w:rsidRPr="001071B9">
              <w:rPr>
                <w:rFonts w:cs="Arial"/>
                <w:color w:val="000000"/>
              </w:rPr>
              <w:t>3. Неприостановление деятельности Участника закупки в случаях, предусмотренных Кодексом Российской Федерации об административных правонарушениях, на день подачи Заявки (декларируется Участником в тексте заявки);</w:t>
            </w:r>
          </w:p>
          <w:p w:rsidR="001071B9" w:rsidRPr="001071B9" w:rsidRDefault="001071B9" w:rsidP="001071B9">
            <w:pPr>
              <w:spacing w:after="0" w:line="240" w:lineRule="auto"/>
              <w:ind w:firstLine="567"/>
              <w:jc w:val="both"/>
              <w:rPr>
                <w:rFonts w:cs="Arial"/>
                <w:color w:val="000000"/>
              </w:rPr>
            </w:pPr>
            <w:r w:rsidRPr="001071B9">
              <w:rPr>
                <w:rFonts w:cs="Arial"/>
                <w:color w:val="000000"/>
              </w:rPr>
              <w:t xml:space="preserve">4. </w:t>
            </w:r>
            <w:proofErr w:type="gramStart"/>
            <w:r w:rsidRPr="001071B9">
              <w:rPr>
                <w:rFonts w:cs="Arial"/>
                <w:color w:val="000000"/>
              </w:rPr>
              <w:t>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w:t>
            </w:r>
            <w:proofErr w:type="gramEnd"/>
            <w:r w:rsidRPr="001071B9">
              <w:rPr>
                <w:rFonts w:cs="Arial"/>
                <w:color w:val="000000"/>
              </w:rPr>
              <w:t xml:space="preserve"> заявителя по уплате этих </w:t>
            </w:r>
            <w:proofErr w:type="gramStart"/>
            <w:r w:rsidRPr="001071B9">
              <w:rPr>
                <w:rFonts w:cs="Arial"/>
                <w:color w:val="000000"/>
              </w:rPr>
              <w:t>сумм</w:t>
            </w:r>
            <w:proofErr w:type="gramEnd"/>
            <w:r w:rsidRPr="001071B9">
              <w:rPr>
                <w:rFonts w:cs="Arial"/>
                <w:color w:val="000000"/>
              </w:rPr>
              <w:t xml:space="preserve"> исполненной или </w:t>
            </w:r>
            <w:proofErr w:type="gramStart"/>
            <w:r w:rsidRPr="001071B9">
              <w:rPr>
                <w:rFonts w:cs="Arial"/>
                <w:color w:val="000000"/>
              </w:rPr>
              <w:t>которые</w:t>
            </w:r>
            <w:proofErr w:type="gramEnd"/>
            <w:r w:rsidRPr="001071B9">
              <w:rPr>
                <w:rFonts w:cs="Arial"/>
                <w:color w:val="000000"/>
              </w:rPr>
              <w:t xml:space="preserve">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25% балансовой стоимости активов Участника, по данным бухгалтерской отчетности за последний отчетный период (декларируется Участником в тексте заявки);</w:t>
            </w:r>
          </w:p>
          <w:p w:rsidR="001071B9" w:rsidRPr="001071B9" w:rsidRDefault="001071B9" w:rsidP="001071B9">
            <w:pPr>
              <w:spacing w:after="0" w:line="240" w:lineRule="auto"/>
              <w:ind w:firstLine="567"/>
              <w:jc w:val="both"/>
              <w:rPr>
                <w:rFonts w:cs="Arial"/>
                <w:color w:val="000000"/>
              </w:rPr>
            </w:pPr>
            <w:r w:rsidRPr="001071B9">
              <w:rPr>
                <w:rFonts w:cs="Arial"/>
                <w:color w:val="000000"/>
              </w:rPr>
              <w:t xml:space="preserve">5. Соответствие участника закупки критериям  отнесения к Субъектам МСП, установленным ст. 4 Федерального закона от 24.07.2007 № 209-ФЗ «О развитии малого и среднего предпринимательства в Российской Федерации», если участниками закупки являются только Субъекты МСП в соответствии с пунктом </w:t>
            </w:r>
            <w:r w:rsidRPr="001071B9">
              <w:fldChar w:fldCharType="begin"/>
            </w:r>
            <w:r w:rsidRPr="001071B9">
              <w:instrText xml:space="preserve"> REF _Ref422821548 \r \h  \* MERGEFORMAT </w:instrText>
            </w:r>
            <w:r w:rsidRPr="001071B9">
              <w:fldChar w:fldCharType="separate"/>
            </w:r>
            <w:r w:rsidR="00E21AF0">
              <w:t>2</w:t>
            </w:r>
            <w:r w:rsidRPr="001071B9">
              <w:fldChar w:fldCharType="end"/>
            </w:r>
            <w:r w:rsidRPr="001071B9">
              <w:rPr>
                <w:rFonts w:cs="Arial"/>
                <w:color w:val="000000"/>
              </w:rPr>
              <w:t xml:space="preserve"> раздела II «Информационная карта» Документации и Извещением.</w:t>
            </w:r>
          </w:p>
          <w:p w:rsidR="001071B9" w:rsidRPr="001071B9" w:rsidRDefault="001071B9" w:rsidP="001071B9">
            <w:pPr>
              <w:spacing w:after="0" w:line="240" w:lineRule="auto"/>
              <w:ind w:firstLine="600"/>
              <w:jc w:val="both"/>
              <w:rPr>
                <w:rFonts w:cs="Arial"/>
                <w:color w:val="000000"/>
              </w:rPr>
            </w:pPr>
            <w:r w:rsidRPr="001071B9">
              <w:rPr>
                <w:rFonts w:cs="Arial"/>
                <w:color w:val="000000"/>
              </w:rPr>
              <w:t>Наличие в реестре субъектов малого и среднего предпринимательства декларируется Участником в тексте заявки.</w:t>
            </w:r>
          </w:p>
          <w:p w:rsidR="001071B9" w:rsidRPr="001071B9" w:rsidRDefault="001071B9" w:rsidP="001071B9">
            <w:pPr>
              <w:spacing w:after="0" w:line="240" w:lineRule="auto"/>
              <w:ind w:firstLine="567"/>
              <w:jc w:val="both"/>
              <w:rPr>
                <w:rFonts w:cs="Arial"/>
                <w:color w:val="000000"/>
              </w:rPr>
            </w:pPr>
            <w:proofErr w:type="gramStart"/>
            <w:r w:rsidRPr="001071B9">
              <w:t>В случае отсутствия сведений об участнике закупки, который является вновь зарегистрированным индивидуальным предпринимателем или вновь созданным юридическим лицом в соответствии с частью 3 статьи 4 Федерального закона от 24.07.2007 № 209-ФЗ "О развитии малого и среднего предпринимательства в Российской Федерации", в едином реестре субъектов малого и среднего предпринимательства, подтверждается декларацией о</w:t>
            </w:r>
            <w:r w:rsidRPr="001071B9">
              <w:rPr>
                <w:rFonts w:cs="Arial"/>
                <w:color w:val="000000"/>
              </w:rPr>
              <w:t xml:space="preserve"> соответствии участника закупки критериям отнесения к Субъектам МСП (</w:t>
            </w:r>
            <w:hyperlink w:anchor="_ФОРМА_5._ДЕКЛАРАЦИЯ" w:history="1">
              <w:r w:rsidRPr="001071B9">
                <w:rPr>
                  <w:rFonts w:cs="Arial"/>
                  <w:color w:val="0000FF"/>
                  <w:u w:val="single"/>
                </w:rPr>
                <w:t>Форма 5</w:t>
              </w:r>
              <w:proofErr w:type="gramEnd"/>
            </w:hyperlink>
            <w:r w:rsidRPr="001071B9">
              <w:rPr>
                <w:rFonts w:cs="Arial"/>
                <w:color w:val="0000FF"/>
                <w:u w:val="single"/>
              </w:rPr>
              <w:t xml:space="preserve"> </w:t>
            </w:r>
            <w:r w:rsidRPr="001071B9">
              <w:rPr>
                <w:rFonts w:cs="Arial"/>
              </w:rPr>
              <w:t xml:space="preserve">раздела </w:t>
            </w:r>
            <w:r w:rsidRPr="001071B9">
              <w:rPr>
                <w:rFonts w:cs="Arial"/>
                <w:lang w:val="en-US"/>
              </w:rPr>
              <w:t>III</w:t>
            </w:r>
            <w:r w:rsidRPr="001071B9">
              <w:rPr>
                <w:rFonts w:cs="Arial"/>
              </w:rPr>
              <w:t xml:space="preserve">. </w:t>
            </w:r>
            <w:proofErr w:type="gramStart"/>
            <w:r w:rsidRPr="001071B9">
              <w:rPr>
                <w:rFonts w:cs="Arial"/>
              </w:rPr>
              <w:t>«Формы для заполнения участниками закупки»);</w:t>
            </w:r>
            <w:proofErr w:type="gramEnd"/>
          </w:p>
          <w:p w:rsidR="001071B9" w:rsidRPr="001071B9" w:rsidRDefault="001071B9" w:rsidP="001071B9">
            <w:pPr>
              <w:spacing w:after="0" w:line="240" w:lineRule="auto"/>
              <w:ind w:firstLine="567"/>
              <w:jc w:val="both"/>
              <w:rPr>
                <w:b/>
              </w:rPr>
            </w:pPr>
            <w:r w:rsidRPr="001071B9">
              <w:rPr>
                <w:rFonts w:cs="Arial"/>
                <w:color w:val="000000"/>
              </w:rPr>
              <w:t>6. Отсутствие сведений об Участнике закупки в реестре недобросовестных поставщиков, предусмотренном Федеральным законом от 18 июля 2011 года № 223-ФЗ «О закупках товаров, работ, услуг отдельными видами юридических лиц» (декларируется Участником в тексте заявки);</w:t>
            </w:r>
          </w:p>
          <w:p w:rsidR="001071B9" w:rsidRPr="001071B9" w:rsidRDefault="001071B9" w:rsidP="001071B9">
            <w:pPr>
              <w:spacing w:after="0" w:line="240" w:lineRule="auto"/>
              <w:ind w:firstLine="567"/>
              <w:jc w:val="both"/>
              <w:rPr>
                <w:b/>
              </w:rPr>
            </w:pPr>
            <w:r w:rsidRPr="001071B9">
              <w:rPr>
                <w:rFonts w:cs="Arial"/>
                <w:color w:val="000000"/>
              </w:rPr>
              <w:t xml:space="preserve">7. Отсутствие сведений об Участнике закупки </w:t>
            </w:r>
            <w:r w:rsidRPr="001071B9">
              <w:rPr>
                <w:rFonts w:eastAsia="Calibri" w:cs="Arial"/>
                <w:color w:val="000000"/>
              </w:rPr>
              <w:t xml:space="preserve">в реестре недобросовестных поставщиков, предусмотренном Федеральным законом от 5 апреля 2013 года № 44-ФЗ «О контрактной системе в сфере закупок товаров, работ, услуг для обеспечения государственных и муниципальных нужд» </w:t>
            </w:r>
            <w:r w:rsidRPr="001071B9">
              <w:rPr>
                <w:rFonts w:cs="Arial"/>
                <w:color w:val="000000"/>
              </w:rPr>
              <w:t>(декларируется Участником в тексте заявки);</w:t>
            </w:r>
          </w:p>
          <w:p w:rsidR="001071B9" w:rsidRPr="001071B9" w:rsidRDefault="001071B9" w:rsidP="001071B9">
            <w:pPr>
              <w:spacing w:after="0" w:line="240" w:lineRule="auto"/>
              <w:ind w:firstLine="567"/>
              <w:jc w:val="both"/>
              <w:rPr>
                <w:b/>
              </w:rPr>
            </w:pPr>
            <w:r w:rsidRPr="001071B9">
              <w:rPr>
                <w:rFonts w:cs="Arial"/>
                <w:color w:val="000000"/>
              </w:rPr>
              <w:t xml:space="preserve">8. </w:t>
            </w:r>
            <w:proofErr w:type="gramStart"/>
            <w:r w:rsidRPr="001071B9">
              <w:rPr>
                <w:rFonts w:cs="Arial"/>
                <w:color w:val="000000"/>
              </w:rPr>
              <w:t xml:space="preserve">Отсутствие у участника закупки - физического лица либо у руководителя, членов коллегиального исполнительного органа или главного бухгалтера юридического лица - участника закупки судимости за преступления в сфере экономики (за исключением лиц, у которых </w:t>
            </w:r>
            <w:r w:rsidRPr="001071B9">
              <w:rPr>
                <w:rFonts w:cs="Arial"/>
                <w:color w:val="000000"/>
              </w:rPr>
              <w:lastRenderedPageBreak/>
              <w:t>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w:t>
            </w:r>
            <w:proofErr w:type="gramEnd"/>
            <w:r w:rsidRPr="001071B9">
              <w:rPr>
                <w:rFonts w:cs="Arial"/>
                <w:color w:val="000000"/>
              </w:rPr>
              <w:t xml:space="preserve"> товара, выполнением работы, оказанием услуги, </w:t>
            </w:r>
            <w:proofErr w:type="gramStart"/>
            <w:r w:rsidRPr="001071B9">
              <w:rPr>
                <w:rFonts w:cs="Arial"/>
                <w:color w:val="000000"/>
              </w:rPr>
              <w:t>являющихся</w:t>
            </w:r>
            <w:proofErr w:type="gramEnd"/>
            <w:r w:rsidRPr="001071B9">
              <w:rPr>
                <w:rFonts w:cs="Arial"/>
                <w:color w:val="000000"/>
              </w:rPr>
              <w:t xml:space="preserve"> объектом осуществляемой закупки, и административного наказания в виде дисквалификации (декларируется Участником в тексте заявки);</w:t>
            </w:r>
          </w:p>
          <w:p w:rsidR="001071B9" w:rsidRPr="001071B9" w:rsidRDefault="001071B9" w:rsidP="001071B9">
            <w:pPr>
              <w:spacing w:after="0" w:line="240" w:lineRule="auto"/>
              <w:ind w:firstLine="567"/>
              <w:jc w:val="both"/>
              <w:rPr>
                <w:rFonts w:cs="Arial"/>
                <w:color w:val="000000"/>
              </w:rPr>
            </w:pPr>
            <w:r w:rsidRPr="001071B9">
              <w:rPr>
                <w:rFonts w:cs="Arial"/>
                <w:color w:val="000000"/>
              </w:rPr>
              <w:t xml:space="preserve">9. </w:t>
            </w:r>
            <w:proofErr w:type="gramStart"/>
            <w:r w:rsidRPr="001071B9">
              <w:rPr>
                <w:rFonts w:cs="Arial"/>
                <w:color w:val="000000"/>
              </w:rPr>
              <w:t>Отсутствие между участником закупки и Заказчиком конфликта интересов, под которым понимаются случаи, при которых руководитель Заказчика, член комиссии по осуществлению закупок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 предприятия либо иными органами управления юридических</w:t>
            </w:r>
            <w:proofErr w:type="gramEnd"/>
            <w:r w:rsidRPr="001071B9">
              <w:rPr>
                <w:rFonts w:cs="Arial"/>
                <w:color w:val="000000"/>
              </w:rPr>
              <w:t xml:space="preserve"> </w:t>
            </w:r>
            <w:proofErr w:type="gramStart"/>
            <w:r w:rsidRPr="001071B9">
              <w:rPr>
                <w:rFonts w:cs="Arial"/>
                <w:color w:val="000000"/>
              </w:rPr>
              <w:t xml:space="preserve">лиц - участников закупки, с физическими лицами, в том числе зарегистрированными в качестве индивидуальных предпринимателей,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w:t>
            </w:r>
            <w:proofErr w:type="spellStart"/>
            <w:r w:rsidRPr="001071B9">
              <w:rPr>
                <w:rFonts w:cs="Arial"/>
                <w:color w:val="000000"/>
              </w:rPr>
              <w:t>неполнородными</w:t>
            </w:r>
            <w:proofErr w:type="spellEnd"/>
            <w:r w:rsidRPr="001071B9">
              <w:rPr>
                <w:rFonts w:cs="Arial"/>
                <w:color w:val="000000"/>
              </w:rPr>
              <w:t xml:space="preserve"> (имеющими общих отца или мать) братьями и сестрами), усыновителями или усыновленными указанных физических лиц.</w:t>
            </w:r>
            <w:proofErr w:type="gramEnd"/>
            <w:r w:rsidRPr="001071B9">
              <w:rPr>
                <w:rFonts w:cs="Arial"/>
                <w:color w:val="000000"/>
              </w:rPr>
              <w:t xml:space="preserve"> Под выгодоприобретателями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капитале хозяйственного общества (декларируется Участником в тексте заявки).</w:t>
            </w:r>
          </w:p>
          <w:p w:rsidR="001071B9" w:rsidRPr="001071B9" w:rsidRDefault="001071B9" w:rsidP="001071B9">
            <w:pPr>
              <w:spacing w:after="0" w:line="240" w:lineRule="auto"/>
              <w:ind w:firstLine="567"/>
              <w:jc w:val="both"/>
              <w:rPr>
                <w:rFonts w:cs="Arial"/>
                <w:color w:val="000000"/>
              </w:rPr>
            </w:pPr>
          </w:p>
          <w:p w:rsidR="00914998" w:rsidRPr="00EA4884" w:rsidRDefault="001071B9" w:rsidP="001071B9">
            <w:pPr>
              <w:spacing w:after="0" w:line="240" w:lineRule="auto"/>
              <w:ind w:firstLine="567"/>
              <w:contextualSpacing/>
              <w:jc w:val="both"/>
            </w:pPr>
            <w:r w:rsidRPr="001071B9">
              <w:rPr>
                <w:rFonts w:cs="Arial"/>
                <w:color w:val="000000"/>
              </w:rPr>
              <w:t xml:space="preserve">В </w:t>
            </w:r>
            <w:proofErr w:type="gramStart"/>
            <w:r w:rsidRPr="001071B9">
              <w:rPr>
                <w:rFonts w:cs="Arial"/>
                <w:color w:val="000000"/>
              </w:rPr>
              <w:t>случае</w:t>
            </w:r>
            <w:proofErr w:type="gramEnd"/>
            <w:r w:rsidRPr="001071B9">
              <w:rPr>
                <w:rFonts w:cs="Arial"/>
                <w:color w:val="000000"/>
              </w:rPr>
              <w:t>, если на стороне Участника выступают несколько лиц, то Общим требованиям должны соответствовать все лица, если иное для отдельных требований не установлено в настоящем пункте 16 раздела II «Информационная карта» Документации.</w:t>
            </w:r>
          </w:p>
        </w:tc>
      </w:tr>
      <w:tr w:rsidR="00914998" w:rsidRPr="00EA4884" w:rsidTr="00914998">
        <w:tc>
          <w:tcPr>
            <w:tcW w:w="710" w:type="dxa"/>
            <w:tcBorders>
              <w:top w:val="single" w:sz="4" w:space="0" w:color="auto"/>
              <w:left w:val="single" w:sz="4" w:space="0" w:color="auto"/>
              <w:bottom w:val="single" w:sz="4" w:space="0" w:color="auto"/>
              <w:right w:val="single" w:sz="4" w:space="0" w:color="auto"/>
            </w:tcBorders>
          </w:tcPr>
          <w:p w:rsidR="00914998" w:rsidRPr="00EA4884" w:rsidRDefault="00914998" w:rsidP="009458DD">
            <w:pPr>
              <w:pStyle w:val="ae"/>
              <w:numPr>
                <w:ilvl w:val="0"/>
                <w:numId w:val="8"/>
              </w:numPr>
              <w:spacing w:after="0" w:line="240" w:lineRule="auto"/>
              <w:ind w:left="26" w:hanging="34"/>
            </w:pPr>
            <w:bookmarkStart w:id="26" w:name="_Ref378109129"/>
          </w:p>
        </w:tc>
        <w:bookmarkEnd w:id="26"/>
        <w:tc>
          <w:tcPr>
            <w:tcW w:w="2409" w:type="dxa"/>
            <w:tcBorders>
              <w:top w:val="single" w:sz="4" w:space="0" w:color="auto"/>
              <w:left w:val="single" w:sz="4" w:space="0" w:color="auto"/>
              <w:bottom w:val="single" w:sz="4" w:space="0" w:color="auto"/>
              <w:right w:val="single" w:sz="4" w:space="0" w:color="auto"/>
            </w:tcBorders>
          </w:tcPr>
          <w:p w:rsidR="00914998" w:rsidRPr="00EA4884" w:rsidRDefault="00914998" w:rsidP="00B304D4">
            <w:pPr>
              <w:pStyle w:val="rvps1"/>
              <w:spacing w:after="0" w:line="240" w:lineRule="auto"/>
              <w:contextualSpacing/>
              <w:jc w:val="left"/>
            </w:pPr>
            <w:r w:rsidRPr="00EA4884">
              <w:t>Порядок оценки и сопоставления Заявок, критерии оценки и сопоставления Заявок, величины значимости этих критериев</w:t>
            </w:r>
          </w:p>
        </w:tc>
        <w:tc>
          <w:tcPr>
            <w:tcW w:w="7655" w:type="dxa"/>
            <w:tcBorders>
              <w:top w:val="single" w:sz="4" w:space="0" w:color="auto"/>
              <w:left w:val="single" w:sz="4" w:space="0" w:color="auto"/>
              <w:bottom w:val="single" w:sz="4" w:space="0" w:color="auto"/>
              <w:right w:val="single" w:sz="4" w:space="0" w:color="auto"/>
            </w:tcBorders>
          </w:tcPr>
          <w:p w:rsidR="00DC5301" w:rsidRPr="00DC5301" w:rsidRDefault="00DC5301" w:rsidP="00DC5301">
            <w:pPr>
              <w:widowControl w:val="0"/>
              <w:autoSpaceDE w:val="0"/>
              <w:autoSpaceDN w:val="0"/>
              <w:adjustRightInd w:val="0"/>
              <w:spacing w:after="0" w:line="240" w:lineRule="auto"/>
              <w:ind w:firstLine="567"/>
              <w:jc w:val="both"/>
              <w:rPr>
                <w:rFonts w:eastAsia="Lucida Sans Unicode"/>
                <w:lang w:eastAsia="en-US" w:bidi="en-US"/>
              </w:rPr>
            </w:pPr>
            <w:r w:rsidRPr="00DC5301">
              <w:t>Сумма величин значимости критериев оценки, применяемых заказчиком, составляет 100%.</w:t>
            </w:r>
          </w:p>
          <w:p w:rsidR="00DC5301" w:rsidRPr="00DC5301" w:rsidRDefault="00DC5301" w:rsidP="00DC5301">
            <w:pPr>
              <w:widowControl w:val="0"/>
              <w:autoSpaceDE w:val="0"/>
              <w:autoSpaceDN w:val="0"/>
              <w:adjustRightInd w:val="0"/>
              <w:spacing w:after="0" w:line="240" w:lineRule="auto"/>
              <w:ind w:firstLine="567"/>
              <w:jc w:val="both"/>
            </w:pPr>
            <w:r w:rsidRPr="00DC5301">
              <w:t xml:space="preserve">Устанавливается следующая значимость критериев оценки:     </w:t>
            </w:r>
          </w:p>
          <w:p w:rsidR="00DC5301" w:rsidRPr="00DC5301" w:rsidRDefault="00DC5301" w:rsidP="00DC5301">
            <w:pPr>
              <w:spacing w:after="0" w:line="240" w:lineRule="auto"/>
              <w:ind w:firstLine="567"/>
              <w:jc w:val="both"/>
            </w:pPr>
            <w:r w:rsidRPr="00DC5301">
              <w:t xml:space="preserve">-  стоимостных критериев оценки - 60%; </w:t>
            </w:r>
          </w:p>
          <w:p w:rsidR="00DC5301" w:rsidRPr="00DC5301" w:rsidRDefault="00DC5301" w:rsidP="00DC5301">
            <w:pPr>
              <w:widowControl w:val="0"/>
              <w:spacing w:after="0" w:line="240" w:lineRule="auto"/>
              <w:ind w:left="284" w:firstLine="283"/>
              <w:contextualSpacing/>
              <w:jc w:val="both"/>
            </w:pPr>
            <w:r w:rsidRPr="00DC5301">
              <w:t xml:space="preserve">-  </w:t>
            </w:r>
            <w:proofErr w:type="spellStart"/>
            <w:r w:rsidRPr="00DC5301">
              <w:t>нестоимостных</w:t>
            </w:r>
            <w:proofErr w:type="spellEnd"/>
            <w:r w:rsidRPr="00DC5301">
              <w:t xml:space="preserve"> критериев оценки - 40%.</w:t>
            </w:r>
          </w:p>
          <w:p w:rsidR="00DC5301" w:rsidRPr="00DC5301" w:rsidRDefault="00DC5301" w:rsidP="00DC5301">
            <w:pPr>
              <w:widowControl w:val="0"/>
              <w:spacing w:after="0" w:line="240" w:lineRule="auto"/>
              <w:ind w:firstLine="567"/>
              <w:contextualSpacing/>
              <w:jc w:val="both"/>
            </w:pPr>
          </w:p>
          <w:p w:rsidR="00DC5301" w:rsidRPr="00DC5301" w:rsidRDefault="00DC5301" w:rsidP="009458DD">
            <w:pPr>
              <w:widowControl w:val="0"/>
              <w:numPr>
                <w:ilvl w:val="0"/>
                <w:numId w:val="10"/>
              </w:numPr>
              <w:spacing w:after="0" w:line="240" w:lineRule="auto"/>
              <w:contextualSpacing/>
              <w:jc w:val="both"/>
              <w:rPr>
                <w:b/>
              </w:rPr>
            </w:pPr>
            <w:r w:rsidRPr="00DC5301">
              <w:rPr>
                <w:b/>
                <w:u w:val="single"/>
              </w:rPr>
              <w:t>Стоимостные критерии оценки</w:t>
            </w:r>
            <w:r w:rsidRPr="00DC5301">
              <w:rPr>
                <w:b/>
              </w:rPr>
              <w:t>.</w:t>
            </w:r>
          </w:p>
          <w:p w:rsidR="00DC5301" w:rsidRPr="00DC5301" w:rsidRDefault="00DC5301" w:rsidP="00DC5301">
            <w:pPr>
              <w:widowControl w:val="0"/>
              <w:spacing w:after="0" w:line="240" w:lineRule="auto"/>
              <w:ind w:firstLine="567"/>
              <w:contextualSpacing/>
              <w:jc w:val="both"/>
            </w:pPr>
            <w:r w:rsidRPr="00DC5301">
              <w:rPr>
                <w:b/>
                <w:iCs/>
              </w:rPr>
              <w:t>Критерий «Цена договора»</w:t>
            </w:r>
            <w:r w:rsidRPr="00DC5301">
              <w:t xml:space="preserve"> – значимость критерия - 60%:</w:t>
            </w:r>
          </w:p>
          <w:p w:rsidR="00DC5301" w:rsidRPr="00DC5301" w:rsidRDefault="00DC5301" w:rsidP="00DC5301">
            <w:pPr>
              <w:widowControl w:val="0"/>
              <w:spacing w:after="0" w:line="240" w:lineRule="auto"/>
              <w:ind w:firstLine="567"/>
              <w:contextualSpacing/>
              <w:jc w:val="both"/>
            </w:pPr>
            <w:r w:rsidRPr="00DC5301">
              <w:t>Количество баллов, присуждаемых по критериям оценки «цена договора</w:t>
            </w:r>
            <w:proofErr w:type="gramStart"/>
            <w:r w:rsidRPr="00DC5301">
              <w:t>» (</w:t>
            </w:r>
            <w:r w:rsidRPr="00DC5301">
              <w:rPr>
                <w:noProof/>
                <w:position w:val="-12"/>
              </w:rPr>
              <w:drawing>
                <wp:inline distT="0" distB="0" distL="0" distR="0" wp14:anchorId="428D3F13" wp14:editId="3FB98A21">
                  <wp:extent cx="276225" cy="228600"/>
                  <wp:effectExtent l="19050" t="0" r="9525" b="0"/>
                  <wp:docPr id="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2" cstate="print"/>
                          <a:srcRect/>
                          <a:stretch>
                            <a:fillRect/>
                          </a:stretch>
                        </pic:blipFill>
                        <pic:spPr bwMode="auto">
                          <a:xfrm>
                            <a:off x="0" y="0"/>
                            <a:ext cx="276225" cy="228600"/>
                          </a:xfrm>
                          <a:prstGeom prst="rect">
                            <a:avLst/>
                          </a:prstGeom>
                          <a:noFill/>
                          <a:ln w="9525">
                            <a:noFill/>
                            <a:miter lim="800000"/>
                            <a:headEnd/>
                            <a:tailEnd/>
                          </a:ln>
                        </pic:spPr>
                      </pic:pic>
                    </a:graphicData>
                  </a:graphic>
                </wp:inline>
              </w:drawing>
            </w:r>
            <w:r w:rsidRPr="00DC5301">
              <w:t xml:space="preserve">), </w:t>
            </w:r>
            <w:proofErr w:type="gramEnd"/>
            <w:r w:rsidRPr="00DC5301">
              <w:t>определяется по формуле:</w:t>
            </w:r>
          </w:p>
          <w:p w:rsidR="00DC5301" w:rsidRPr="00DC5301" w:rsidRDefault="00DC5301" w:rsidP="00DC5301">
            <w:pPr>
              <w:spacing w:after="0" w:line="240" w:lineRule="auto"/>
              <w:jc w:val="center"/>
              <w:rPr>
                <w:rFonts w:ascii="Calibri" w:hAnsi="Calibri"/>
              </w:rPr>
            </w:pPr>
            <w:r w:rsidRPr="00DC5301">
              <w:rPr>
                <w:rFonts w:ascii="Calibri" w:hAnsi="Calibri"/>
                <w:noProof/>
                <w:sz w:val="22"/>
                <w:szCs w:val="22"/>
              </w:rPr>
              <w:drawing>
                <wp:inline distT="0" distB="0" distL="0" distR="0" wp14:anchorId="4BF4DFBE" wp14:editId="0C384801">
                  <wp:extent cx="1133475" cy="428625"/>
                  <wp:effectExtent l="19050" t="0" r="9525" b="0"/>
                  <wp:docPr id="5" name="Рисунок 14" descr="http://www.1jur.ru/system/content/feature/image/2636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www.1jur.ru/system/content/feature/image/2636122/"/>
                          <pic:cNvPicPr>
                            <a:picLocks noChangeAspect="1" noChangeArrowheads="1"/>
                          </pic:cNvPicPr>
                        </pic:nvPicPr>
                        <pic:blipFill>
                          <a:blip r:embed="rId23" cstate="print"/>
                          <a:srcRect/>
                          <a:stretch>
                            <a:fillRect/>
                          </a:stretch>
                        </pic:blipFill>
                        <pic:spPr bwMode="auto">
                          <a:xfrm>
                            <a:off x="0" y="0"/>
                            <a:ext cx="1133475" cy="428625"/>
                          </a:xfrm>
                          <a:prstGeom prst="rect">
                            <a:avLst/>
                          </a:prstGeom>
                          <a:noFill/>
                          <a:ln w="9525">
                            <a:noFill/>
                            <a:miter lim="800000"/>
                            <a:headEnd/>
                            <a:tailEnd/>
                          </a:ln>
                        </pic:spPr>
                      </pic:pic>
                    </a:graphicData>
                  </a:graphic>
                </wp:inline>
              </w:drawing>
            </w:r>
            <w:r w:rsidRPr="00DC5301">
              <w:rPr>
                <w:rFonts w:ascii="Calibri" w:hAnsi="Calibri"/>
                <w:noProof/>
                <w:sz w:val="22"/>
                <w:szCs w:val="22"/>
              </w:rPr>
              <w:t>,</w:t>
            </w:r>
          </w:p>
          <w:p w:rsidR="00DC5301" w:rsidRPr="00DC5301" w:rsidRDefault="00DC5301" w:rsidP="00DC5301">
            <w:pPr>
              <w:spacing w:after="0" w:line="240" w:lineRule="auto"/>
              <w:jc w:val="both"/>
            </w:pPr>
            <w:r w:rsidRPr="00DC5301">
              <w:rPr>
                <w:szCs w:val="22"/>
              </w:rPr>
              <w:t>где:</w:t>
            </w:r>
          </w:p>
          <w:p w:rsidR="00DC5301" w:rsidRPr="00DC5301" w:rsidRDefault="00DC5301" w:rsidP="00DC5301">
            <w:pPr>
              <w:spacing w:after="0" w:line="240" w:lineRule="auto"/>
              <w:jc w:val="both"/>
            </w:pPr>
            <w:r w:rsidRPr="00DC5301">
              <w:rPr>
                <w:noProof/>
                <w:position w:val="-12"/>
                <w:szCs w:val="22"/>
              </w:rPr>
              <w:drawing>
                <wp:inline distT="0" distB="0" distL="0" distR="0" wp14:anchorId="662F08E1" wp14:editId="35749A9F">
                  <wp:extent cx="200025" cy="228600"/>
                  <wp:effectExtent l="19050" t="0" r="9525"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4" cstate="print"/>
                          <a:srcRect/>
                          <a:stretch>
                            <a:fillRect/>
                          </a:stretch>
                        </pic:blipFill>
                        <pic:spPr bwMode="auto">
                          <a:xfrm>
                            <a:off x="0" y="0"/>
                            <a:ext cx="200025" cy="228600"/>
                          </a:xfrm>
                          <a:prstGeom prst="rect">
                            <a:avLst/>
                          </a:prstGeom>
                          <a:noFill/>
                          <a:ln w="9525">
                            <a:noFill/>
                            <a:miter lim="800000"/>
                            <a:headEnd/>
                            <a:tailEnd/>
                          </a:ln>
                        </pic:spPr>
                      </pic:pic>
                    </a:graphicData>
                  </a:graphic>
                </wp:inline>
              </w:drawing>
            </w:r>
            <w:r w:rsidRPr="00DC5301">
              <w:rPr>
                <w:szCs w:val="22"/>
              </w:rPr>
              <w:t xml:space="preserve"> - предложение участника закупки, заявка (предложение) которого оценивается;</w:t>
            </w:r>
          </w:p>
          <w:p w:rsidR="00DC5301" w:rsidRPr="00DC5301" w:rsidRDefault="00DC5301" w:rsidP="00DC5301">
            <w:pPr>
              <w:spacing w:after="0" w:line="240" w:lineRule="auto"/>
              <w:jc w:val="both"/>
            </w:pPr>
            <w:r w:rsidRPr="00DC5301">
              <w:rPr>
                <w:noProof/>
                <w:position w:val="-12"/>
                <w:szCs w:val="22"/>
              </w:rPr>
              <w:lastRenderedPageBreak/>
              <w:drawing>
                <wp:inline distT="0" distB="0" distL="0" distR="0" wp14:anchorId="555C9B67" wp14:editId="5CC2AFDC">
                  <wp:extent cx="323850" cy="22860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 cstate="print"/>
                          <a:srcRect/>
                          <a:stretch>
                            <a:fillRect/>
                          </a:stretch>
                        </pic:blipFill>
                        <pic:spPr bwMode="auto">
                          <a:xfrm>
                            <a:off x="0" y="0"/>
                            <a:ext cx="323850" cy="228600"/>
                          </a:xfrm>
                          <a:prstGeom prst="rect">
                            <a:avLst/>
                          </a:prstGeom>
                          <a:noFill/>
                          <a:ln w="9525">
                            <a:noFill/>
                            <a:miter lim="800000"/>
                            <a:headEnd/>
                            <a:tailEnd/>
                          </a:ln>
                        </pic:spPr>
                      </pic:pic>
                    </a:graphicData>
                  </a:graphic>
                </wp:inline>
              </w:drawing>
            </w:r>
            <w:r w:rsidRPr="00DC5301">
              <w:rPr>
                <w:szCs w:val="22"/>
              </w:rPr>
              <w:t xml:space="preserve"> - минимальное предложение из </w:t>
            </w:r>
            <w:proofErr w:type="gramStart"/>
            <w:r w:rsidRPr="00DC5301">
              <w:rPr>
                <w:szCs w:val="22"/>
              </w:rPr>
              <w:t>сделанных</w:t>
            </w:r>
            <w:proofErr w:type="gramEnd"/>
            <w:r w:rsidRPr="00DC5301">
              <w:rPr>
                <w:szCs w:val="22"/>
              </w:rPr>
              <w:t xml:space="preserve"> участниками закупки;</w:t>
            </w:r>
          </w:p>
          <w:p w:rsidR="00DC5301" w:rsidRPr="00DC5301" w:rsidRDefault="003D4AF5" w:rsidP="00DC5301">
            <w:pPr>
              <w:spacing w:after="0" w:line="240" w:lineRule="auto"/>
              <w:jc w:val="both"/>
            </w:pPr>
            <w:r w:rsidRPr="00DC5301">
              <w:rPr>
                <w:noProof/>
                <w:position w:val="-12"/>
              </w:rPr>
              <w:drawing>
                <wp:inline distT="0" distB="0" distL="0" distR="0" wp14:anchorId="33E164E9" wp14:editId="68E91E40">
                  <wp:extent cx="276225" cy="228600"/>
                  <wp:effectExtent l="19050" t="0" r="9525" b="0"/>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2" cstate="print"/>
                          <a:srcRect/>
                          <a:stretch>
                            <a:fillRect/>
                          </a:stretch>
                        </pic:blipFill>
                        <pic:spPr bwMode="auto">
                          <a:xfrm>
                            <a:off x="0" y="0"/>
                            <a:ext cx="276225" cy="228600"/>
                          </a:xfrm>
                          <a:prstGeom prst="rect">
                            <a:avLst/>
                          </a:prstGeom>
                          <a:noFill/>
                          <a:ln w="9525">
                            <a:noFill/>
                            <a:miter lim="800000"/>
                            <a:headEnd/>
                            <a:tailEnd/>
                          </a:ln>
                        </pic:spPr>
                      </pic:pic>
                    </a:graphicData>
                  </a:graphic>
                </wp:inline>
              </w:drawing>
            </w:r>
            <w:r>
              <w:t xml:space="preserve"> - количество баллов по критерию.</w:t>
            </w:r>
          </w:p>
          <w:p w:rsidR="00DC5301" w:rsidRPr="00DC5301" w:rsidRDefault="00DC5301" w:rsidP="00DC5301">
            <w:pPr>
              <w:autoSpaceDE w:val="0"/>
              <w:autoSpaceDN w:val="0"/>
              <w:adjustRightInd w:val="0"/>
              <w:spacing w:after="0" w:line="240" w:lineRule="auto"/>
              <w:ind w:firstLine="567"/>
              <w:jc w:val="both"/>
              <w:rPr>
                <w:bCs/>
                <w:lang w:eastAsia="en-US"/>
              </w:rPr>
            </w:pPr>
          </w:p>
          <w:p w:rsidR="00DC5301" w:rsidRPr="00DC5301" w:rsidRDefault="00DC5301" w:rsidP="009458DD">
            <w:pPr>
              <w:numPr>
                <w:ilvl w:val="0"/>
                <w:numId w:val="10"/>
              </w:numPr>
              <w:autoSpaceDE w:val="0"/>
              <w:autoSpaceDN w:val="0"/>
              <w:adjustRightInd w:val="0"/>
              <w:spacing w:after="0" w:line="240" w:lineRule="auto"/>
              <w:contextualSpacing/>
              <w:jc w:val="both"/>
              <w:rPr>
                <w:bCs/>
                <w:lang w:eastAsia="en-US"/>
              </w:rPr>
            </w:pPr>
            <w:proofErr w:type="spellStart"/>
            <w:r w:rsidRPr="00DC5301">
              <w:rPr>
                <w:b/>
                <w:bCs/>
                <w:u w:val="single"/>
                <w:lang w:eastAsia="en-US"/>
              </w:rPr>
              <w:t>Нестоимостные</w:t>
            </w:r>
            <w:proofErr w:type="spellEnd"/>
            <w:r w:rsidRPr="00DC5301">
              <w:rPr>
                <w:b/>
                <w:bCs/>
                <w:u w:val="single"/>
                <w:lang w:eastAsia="en-US"/>
              </w:rPr>
              <w:t xml:space="preserve"> критерии оценки.</w:t>
            </w:r>
          </w:p>
          <w:p w:rsidR="00DC5301" w:rsidRPr="00DC5301" w:rsidRDefault="00DC5301" w:rsidP="00DC5301">
            <w:pPr>
              <w:autoSpaceDE w:val="0"/>
              <w:autoSpaceDN w:val="0"/>
              <w:adjustRightInd w:val="0"/>
              <w:spacing w:after="0" w:line="240" w:lineRule="auto"/>
              <w:ind w:left="927"/>
              <w:contextualSpacing/>
              <w:jc w:val="both"/>
              <w:rPr>
                <w:bCs/>
                <w:lang w:eastAsia="en-US"/>
              </w:rPr>
            </w:pPr>
          </w:p>
          <w:p w:rsidR="00DC5301" w:rsidRPr="00DC5301" w:rsidRDefault="00DC5301" w:rsidP="00DC5301">
            <w:pPr>
              <w:autoSpaceDE w:val="0"/>
              <w:autoSpaceDN w:val="0"/>
              <w:adjustRightInd w:val="0"/>
              <w:spacing w:after="0" w:line="240" w:lineRule="auto"/>
              <w:ind w:left="601"/>
              <w:jc w:val="both"/>
              <w:rPr>
                <w:b/>
                <w:bCs/>
                <w:lang w:eastAsia="en-US"/>
              </w:rPr>
            </w:pPr>
            <w:r w:rsidRPr="00DC5301">
              <w:rPr>
                <w:b/>
                <w:bCs/>
                <w:lang w:eastAsia="en-US"/>
              </w:rPr>
              <w:t>2.1. Критерий "О</w:t>
            </w:r>
            <w:r w:rsidRPr="00DC5301">
              <w:rPr>
                <w:b/>
              </w:rPr>
              <w:t>пыт исполнения контрактов (договоров) на оказание автотранспортных услуг</w:t>
            </w:r>
            <w:r w:rsidRPr="00DC5301">
              <w:rPr>
                <w:b/>
                <w:bCs/>
                <w:lang w:eastAsia="en-US"/>
              </w:rPr>
              <w:t>"</w:t>
            </w:r>
          </w:p>
          <w:p w:rsidR="00DC5301" w:rsidRPr="00DC5301" w:rsidRDefault="00DC5301" w:rsidP="00DC5301">
            <w:pPr>
              <w:autoSpaceDE w:val="0"/>
              <w:autoSpaceDN w:val="0"/>
              <w:adjustRightInd w:val="0"/>
              <w:spacing w:after="0" w:line="240" w:lineRule="auto"/>
              <w:ind w:firstLine="567"/>
              <w:jc w:val="both"/>
              <w:rPr>
                <w:bCs/>
                <w:lang w:eastAsia="en-US"/>
              </w:rPr>
            </w:pPr>
            <w:r w:rsidRPr="00DC5301">
              <w:rPr>
                <w:bCs/>
                <w:lang w:eastAsia="en-US"/>
              </w:rPr>
              <w:t>Значимость критерия - 20%:</w:t>
            </w:r>
          </w:p>
          <w:p w:rsidR="00DC5301" w:rsidRPr="00DC5301" w:rsidRDefault="00DC5301" w:rsidP="00DC5301">
            <w:pPr>
              <w:autoSpaceDE w:val="0"/>
              <w:autoSpaceDN w:val="0"/>
              <w:adjustRightInd w:val="0"/>
              <w:spacing w:after="0" w:line="240" w:lineRule="auto"/>
              <w:ind w:firstLine="601"/>
              <w:jc w:val="both"/>
            </w:pPr>
            <w:r w:rsidRPr="00DC5301">
              <w:t>Значимость показателя (ЗП) - 100.</w:t>
            </w:r>
          </w:p>
          <w:p w:rsidR="00DC5301" w:rsidRPr="00DC5301" w:rsidRDefault="00DC5301" w:rsidP="00DC5301">
            <w:pPr>
              <w:autoSpaceDE w:val="0"/>
              <w:autoSpaceDN w:val="0"/>
              <w:adjustRightInd w:val="0"/>
              <w:spacing w:after="0" w:line="240" w:lineRule="auto"/>
              <w:ind w:firstLine="601"/>
              <w:jc w:val="both"/>
            </w:pPr>
          </w:p>
          <w:p w:rsidR="00DC5301" w:rsidRPr="00DC5301" w:rsidRDefault="00DC5301" w:rsidP="00DC5301">
            <w:pPr>
              <w:keepNext/>
              <w:keepLines/>
              <w:widowControl w:val="0"/>
              <w:suppressLineNumbers/>
              <w:suppressAutoHyphens/>
              <w:spacing w:after="0" w:line="240" w:lineRule="auto"/>
              <w:ind w:firstLine="567"/>
              <w:jc w:val="both"/>
            </w:pPr>
            <w:r w:rsidRPr="00DC5301">
              <w:t xml:space="preserve">Для целей оценки будет рассмотрена информация о количестве исполненных контрактов (договоров) на оказание автотранспортных услуг, </w:t>
            </w:r>
            <w:r w:rsidR="005E59C8">
              <w:t>с ценой контракта (</w:t>
            </w:r>
            <w:r w:rsidR="006A2384">
              <w:t>договора</w:t>
            </w:r>
            <w:r w:rsidR="005E59C8">
              <w:t>)</w:t>
            </w:r>
            <w:r w:rsidRPr="00DC5301">
              <w:t xml:space="preserve"> не менее 80 %</w:t>
            </w:r>
            <w:r w:rsidR="00C11B8A">
              <w:t xml:space="preserve"> от</w:t>
            </w:r>
            <w:r w:rsidRPr="00DC5301">
              <w:t xml:space="preserve"> начальной (максимальной) цены договора. </w:t>
            </w:r>
          </w:p>
          <w:p w:rsidR="00DC5301" w:rsidRPr="00DC5301" w:rsidRDefault="00DC5301" w:rsidP="00DC5301">
            <w:pPr>
              <w:spacing w:after="0" w:line="240" w:lineRule="auto"/>
              <w:ind w:firstLine="567"/>
              <w:contextualSpacing/>
              <w:jc w:val="both"/>
            </w:pPr>
            <w:r w:rsidRPr="00DC5301">
              <w:t>Подтверждением наличия опыта будет считаться только предоставление подтверждающих документов:</w:t>
            </w:r>
          </w:p>
          <w:p w:rsidR="00DC5301" w:rsidRPr="00DC5301" w:rsidRDefault="00DC5301" w:rsidP="00DC5301">
            <w:pPr>
              <w:spacing w:after="0" w:line="240" w:lineRule="auto"/>
              <w:ind w:firstLine="567"/>
              <w:contextualSpacing/>
              <w:jc w:val="both"/>
              <w:rPr>
                <w:b/>
              </w:rPr>
            </w:pPr>
            <w:r w:rsidRPr="00DC5301">
              <w:rPr>
                <w:b/>
              </w:rPr>
              <w:t>- копий контрактов (договоров) за 201</w:t>
            </w:r>
            <w:r>
              <w:rPr>
                <w:b/>
              </w:rPr>
              <w:t>7-2019</w:t>
            </w:r>
            <w:r w:rsidRPr="00DC5301">
              <w:rPr>
                <w:b/>
              </w:rPr>
              <w:t xml:space="preserve"> годы, актов сдачи-приемки оказанных </w:t>
            </w:r>
            <w:bookmarkStart w:id="27" w:name="_GoBack"/>
            <w:bookmarkEnd w:id="27"/>
            <w:r w:rsidRPr="00DC5301">
              <w:rPr>
                <w:b/>
              </w:rPr>
              <w:t xml:space="preserve">услуг или аналогичных документов, подтверждающих надлежащее исполнение обязательств по </w:t>
            </w:r>
            <w:r w:rsidR="003D4AF5">
              <w:rPr>
                <w:b/>
              </w:rPr>
              <w:t>контракту (</w:t>
            </w:r>
            <w:r w:rsidRPr="00DC5301">
              <w:rPr>
                <w:b/>
              </w:rPr>
              <w:t>договору</w:t>
            </w:r>
            <w:r w:rsidR="003D4AF5">
              <w:rPr>
                <w:b/>
              </w:rPr>
              <w:t>)</w:t>
            </w:r>
            <w:r w:rsidRPr="00DC5301">
              <w:rPr>
                <w:b/>
              </w:rPr>
              <w:t>.</w:t>
            </w:r>
          </w:p>
          <w:p w:rsidR="00DC5301" w:rsidRPr="00DC5301" w:rsidRDefault="00DC5301" w:rsidP="00DC5301">
            <w:pPr>
              <w:spacing w:after="0" w:line="240" w:lineRule="auto"/>
              <w:ind w:right="-6" w:firstLine="567"/>
              <w:contextualSpacing/>
              <w:jc w:val="both"/>
            </w:pPr>
            <w:r w:rsidRPr="00DC5301">
              <w:t>Представленные документы должны быть в виде неповторяющихся, полно читаемых копий, на которых видны необходимые подписи и печати (при наличии печати).</w:t>
            </w:r>
          </w:p>
          <w:p w:rsidR="00DC5301" w:rsidRPr="00DC5301" w:rsidRDefault="00DC5301" w:rsidP="00DC5301">
            <w:pPr>
              <w:spacing w:after="0" w:line="240" w:lineRule="auto"/>
              <w:ind w:firstLine="567"/>
              <w:contextualSpacing/>
              <w:jc w:val="both"/>
            </w:pPr>
            <w:r w:rsidRPr="00DC5301">
              <w:t>Оцениваются предложения участников закупки, которые подтверждены документально.</w:t>
            </w:r>
          </w:p>
          <w:p w:rsidR="00DC5301" w:rsidRPr="00DC5301" w:rsidRDefault="00DC5301" w:rsidP="00DC5301">
            <w:pPr>
              <w:spacing w:after="0" w:line="240" w:lineRule="auto"/>
              <w:ind w:firstLine="567"/>
              <w:contextualSpacing/>
              <w:jc w:val="both"/>
            </w:pPr>
            <w:r w:rsidRPr="00DC5301">
              <w:t xml:space="preserve">В </w:t>
            </w:r>
            <w:proofErr w:type="gramStart"/>
            <w:r w:rsidRPr="00DC5301">
              <w:t>случае</w:t>
            </w:r>
            <w:proofErr w:type="gramEnd"/>
            <w:r w:rsidRPr="00DC5301">
              <w:t xml:space="preserve"> отсутствия подтверждающих документов, оценка по данному показателю производиться не будет. </w:t>
            </w:r>
          </w:p>
          <w:p w:rsidR="00DC5301" w:rsidRPr="00DC5301" w:rsidRDefault="00DC5301" w:rsidP="00DC5301">
            <w:pPr>
              <w:spacing w:after="0" w:line="240" w:lineRule="auto"/>
              <w:ind w:firstLine="567"/>
              <w:jc w:val="both"/>
            </w:pPr>
            <w:r w:rsidRPr="00DC5301">
              <w:t xml:space="preserve">Лучшим условием для целей оценки является наибольшее значение показателя (наибольшее количество исполненных контрактов (договоров) на оказание автотранспортных услуг, </w:t>
            </w:r>
            <w:r w:rsidR="005E59C8">
              <w:t xml:space="preserve">с ценой контракта (договора) </w:t>
            </w:r>
            <w:r w:rsidRPr="00DC5301">
              <w:t xml:space="preserve">не менее 80 % </w:t>
            </w:r>
            <w:r w:rsidR="00E86662">
              <w:t xml:space="preserve">от </w:t>
            </w:r>
            <w:r w:rsidRPr="00DC5301">
              <w:t>начальной (максимальной) цены договора).</w:t>
            </w:r>
          </w:p>
          <w:p w:rsidR="00DC5301" w:rsidRPr="00DC5301" w:rsidRDefault="00DC5301" w:rsidP="00DC5301">
            <w:pPr>
              <w:spacing w:after="0" w:line="240" w:lineRule="auto"/>
              <w:ind w:firstLine="567"/>
              <w:jc w:val="both"/>
              <w:rPr>
                <w:rFonts w:eastAsia="Calibri"/>
                <w:bCs/>
                <w:lang w:eastAsia="en-US"/>
              </w:rPr>
            </w:pPr>
            <w:r w:rsidRPr="00DC5301">
              <w:rPr>
                <w:rFonts w:eastAsia="Calibri"/>
                <w:bCs/>
                <w:lang w:eastAsia="en-US"/>
              </w:rPr>
              <w:t>Количество баллов, присуждаемых по критерию оценки (показателю) (</w:t>
            </w:r>
            <w:proofErr w:type="spellStart"/>
            <w:r w:rsidRPr="00DC5301">
              <w:rPr>
                <w:rFonts w:eastAsia="Calibri"/>
                <w:bCs/>
                <w:lang w:eastAsia="en-US"/>
              </w:rPr>
              <w:t>П</w:t>
            </w:r>
            <w:r w:rsidRPr="00DC5301">
              <w:t>Б</w:t>
            </w:r>
            <w:proofErr w:type="gramStart"/>
            <w:r w:rsidRPr="00DC5301">
              <w:t>i</w:t>
            </w:r>
            <w:proofErr w:type="spellEnd"/>
            <w:proofErr w:type="gramEnd"/>
            <w:r w:rsidRPr="00DC5301">
              <w:rPr>
                <w:rFonts w:eastAsia="Calibri"/>
                <w:bCs/>
                <w:lang w:eastAsia="en-US"/>
              </w:rPr>
              <w:t>), определяется по формуле:</w:t>
            </w:r>
          </w:p>
          <w:p w:rsidR="00DC5301" w:rsidRPr="00DC5301" w:rsidRDefault="00DC5301" w:rsidP="00DC5301">
            <w:pPr>
              <w:spacing w:after="0" w:line="240" w:lineRule="auto"/>
              <w:contextualSpacing/>
              <w:jc w:val="both"/>
            </w:pPr>
            <w:proofErr w:type="spellStart"/>
            <w:r w:rsidRPr="00DC5301">
              <w:rPr>
                <w:rFonts w:eastAsia="Calibri"/>
              </w:rPr>
              <w:t>ПБ</w:t>
            </w:r>
            <w:proofErr w:type="gramStart"/>
            <w:r w:rsidRPr="00DC5301">
              <w:rPr>
                <w:rFonts w:eastAsia="Calibri"/>
                <w:vertAlign w:val="subscript"/>
              </w:rPr>
              <w:t>i</w:t>
            </w:r>
            <w:proofErr w:type="spellEnd"/>
            <w:proofErr w:type="gramEnd"/>
            <w:r w:rsidRPr="00DC5301">
              <w:rPr>
                <w:rFonts w:eastAsia="Calibri"/>
              </w:rPr>
              <w:t xml:space="preserve"> = </w:t>
            </w:r>
            <w:proofErr w:type="spellStart"/>
            <w:r w:rsidRPr="00DC5301">
              <w:rPr>
                <w:rFonts w:eastAsia="Calibri"/>
              </w:rPr>
              <w:t>Пi</w:t>
            </w:r>
            <w:proofErr w:type="spellEnd"/>
            <w:r w:rsidRPr="00DC5301">
              <w:rPr>
                <w:rFonts w:eastAsia="Calibri"/>
              </w:rPr>
              <w:t xml:space="preserve"> / </w:t>
            </w:r>
            <w:proofErr w:type="spellStart"/>
            <w:r w:rsidRPr="00DC5301">
              <w:rPr>
                <w:rFonts w:eastAsia="Calibri"/>
              </w:rPr>
              <w:t>Пmax</w:t>
            </w:r>
            <w:proofErr w:type="spellEnd"/>
            <w:r w:rsidRPr="00DC5301">
              <w:rPr>
                <w:rFonts w:eastAsia="Calibri"/>
              </w:rPr>
              <w:t xml:space="preserve"> x ЗП</w:t>
            </w:r>
            <w:r w:rsidRPr="00DC5301">
              <w:t>.</w:t>
            </w:r>
          </w:p>
          <w:p w:rsidR="00DC5301" w:rsidRPr="00DC5301" w:rsidRDefault="00DC5301" w:rsidP="00DC5301">
            <w:pPr>
              <w:autoSpaceDE w:val="0"/>
              <w:autoSpaceDN w:val="0"/>
              <w:adjustRightInd w:val="0"/>
              <w:spacing w:after="0" w:line="240" w:lineRule="auto"/>
              <w:ind w:firstLine="539"/>
              <w:jc w:val="both"/>
            </w:pPr>
            <w:r w:rsidRPr="00DC5301">
              <w:t>где:</w:t>
            </w:r>
          </w:p>
          <w:p w:rsidR="00DC5301" w:rsidRPr="00DC5301" w:rsidRDefault="00DC5301" w:rsidP="00DC5301">
            <w:pPr>
              <w:autoSpaceDE w:val="0"/>
              <w:autoSpaceDN w:val="0"/>
              <w:adjustRightInd w:val="0"/>
              <w:spacing w:after="0" w:line="240" w:lineRule="auto"/>
              <w:ind w:firstLine="539"/>
              <w:jc w:val="both"/>
            </w:pPr>
            <w:proofErr w:type="spellStart"/>
            <w:r w:rsidRPr="00DC5301">
              <w:t>ПБ</w:t>
            </w:r>
            <w:proofErr w:type="gramStart"/>
            <w:r w:rsidRPr="00DC5301">
              <w:t>i</w:t>
            </w:r>
            <w:proofErr w:type="spellEnd"/>
            <w:proofErr w:type="gramEnd"/>
            <w:r w:rsidRPr="00DC5301">
              <w:t xml:space="preserve"> - количество баллов по показателю;</w:t>
            </w:r>
          </w:p>
          <w:p w:rsidR="00DC5301" w:rsidRPr="00DC5301" w:rsidRDefault="00DC5301" w:rsidP="00DC5301">
            <w:pPr>
              <w:autoSpaceDE w:val="0"/>
              <w:autoSpaceDN w:val="0"/>
              <w:adjustRightInd w:val="0"/>
              <w:spacing w:after="0" w:line="240" w:lineRule="auto"/>
              <w:ind w:firstLine="539"/>
              <w:jc w:val="both"/>
            </w:pPr>
            <w:proofErr w:type="spellStart"/>
            <w:r w:rsidRPr="00DC5301">
              <w:t>П</w:t>
            </w:r>
            <w:proofErr w:type="gramStart"/>
            <w:r w:rsidRPr="00DC5301">
              <w:t>i</w:t>
            </w:r>
            <w:proofErr w:type="spellEnd"/>
            <w:proofErr w:type="gramEnd"/>
            <w:r w:rsidRPr="00DC5301">
              <w:t xml:space="preserve"> - предложение участника, которое оценивается;</w:t>
            </w:r>
          </w:p>
          <w:p w:rsidR="00DC5301" w:rsidRPr="00DC5301" w:rsidRDefault="00DC5301" w:rsidP="00DC5301">
            <w:pPr>
              <w:autoSpaceDE w:val="0"/>
              <w:autoSpaceDN w:val="0"/>
              <w:adjustRightInd w:val="0"/>
              <w:spacing w:after="0" w:line="240" w:lineRule="auto"/>
              <w:ind w:firstLine="539"/>
              <w:jc w:val="both"/>
            </w:pPr>
            <w:proofErr w:type="spellStart"/>
            <w:proofErr w:type="gramStart"/>
            <w:r w:rsidRPr="00DC5301">
              <w:t>П</w:t>
            </w:r>
            <w:proofErr w:type="gramEnd"/>
            <w:r w:rsidRPr="00DC5301">
              <w:t>max</w:t>
            </w:r>
            <w:proofErr w:type="spellEnd"/>
            <w:r w:rsidRPr="00DC5301">
              <w:t xml:space="preserve"> - предложение, за которое присваивается максимальное количество баллов;</w:t>
            </w:r>
          </w:p>
          <w:p w:rsidR="00DC5301" w:rsidRPr="00DC5301" w:rsidRDefault="00DC5301" w:rsidP="00DC5301">
            <w:pPr>
              <w:widowControl w:val="0"/>
              <w:spacing w:after="0" w:line="240" w:lineRule="auto"/>
              <w:ind w:firstLine="601"/>
              <w:jc w:val="both"/>
            </w:pPr>
            <w:r w:rsidRPr="00DC5301">
              <w:t>ЗП - значимость показателя.</w:t>
            </w:r>
          </w:p>
          <w:p w:rsidR="00DC5301" w:rsidRPr="00DC5301" w:rsidRDefault="00DC5301" w:rsidP="00DC5301">
            <w:pPr>
              <w:widowControl w:val="0"/>
              <w:spacing w:after="0" w:line="240" w:lineRule="auto"/>
              <w:ind w:left="567"/>
              <w:jc w:val="both"/>
              <w:rPr>
                <w:rFonts w:eastAsia="Calibri"/>
                <w:b/>
                <w:bCs/>
                <w:lang w:eastAsia="en-US"/>
              </w:rPr>
            </w:pPr>
          </w:p>
          <w:p w:rsidR="00DC5301" w:rsidRPr="00DC5301" w:rsidRDefault="00DC5301" w:rsidP="00DC5301">
            <w:pPr>
              <w:widowControl w:val="0"/>
              <w:spacing w:after="0" w:line="240" w:lineRule="auto"/>
              <w:ind w:left="567"/>
              <w:jc w:val="both"/>
              <w:rPr>
                <w:b/>
              </w:rPr>
            </w:pPr>
            <w:r w:rsidRPr="00DC5301">
              <w:rPr>
                <w:rFonts w:eastAsia="Calibri"/>
                <w:b/>
                <w:bCs/>
                <w:lang w:eastAsia="en-US"/>
              </w:rPr>
              <w:t>2.2. Критерий</w:t>
            </w:r>
            <w:r w:rsidRPr="00DC5301">
              <w:rPr>
                <w:b/>
              </w:rPr>
              <w:t xml:space="preserve"> «Наличие у Участника транспортных сре</w:t>
            </w:r>
            <w:proofErr w:type="gramStart"/>
            <w:r w:rsidRPr="00DC5301">
              <w:rPr>
                <w:b/>
              </w:rPr>
              <w:t>дств дл</w:t>
            </w:r>
            <w:proofErr w:type="gramEnd"/>
            <w:r w:rsidRPr="00DC5301">
              <w:rPr>
                <w:b/>
              </w:rPr>
              <w:t>я оказания услуг (технических мощностей)»</w:t>
            </w:r>
          </w:p>
          <w:p w:rsidR="00DC5301" w:rsidRPr="00DC5301" w:rsidRDefault="00DC5301" w:rsidP="00DC5301">
            <w:pPr>
              <w:autoSpaceDE w:val="0"/>
              <w:autoSpaceDN w:val="0"/>
              <w:adjustRightInd w:val="0"/>
              <w:spacing w:after="0" w:line="240" w:lineRule="auto"/>
              <w:ind w:firstLine="567"/>
              <w:contextualSpacing/>
              <w:jc w:val="both"/>
              <w:rPr>
                <w:rFonts w:eastAsia="Calibri"/>
                <w:bCs/>
                <w:color w:val="000000"/>
                <w:lang w:eastAsia="en-US"/>
              </w:rPr>
            </w:pPr>
            <w:r w:rsidRPr="00DC5301">
              <w:rPr>
                <w:rFonts w:eastAsia="Calibri"/>
                <w:bCs/>
                <w:color w:val="000000"/>
                <w:lang w:eastAsia="en-US"/>
              </w:rPr>
              <w:t>Значимость критерия (в сумме всех нижеперечисленных подкритериев) - 20%:</w:t>
            </w:r>
          </w:p>
          <w:p w:rsidR="00DC5301" w:rsidRPr="00DC5301" w:rsidRDefault="00DC5301" w:rsidP="00DC5301">
            <w:pPr>
              <w:autoSpaceDE w:val="0"/>
              <w:autoSpaceDN w:val="0"/>
              <w:adjustRightInd w:val="0"/>
              <w:spacing w:after="0" w:line="240" w:lineRule="auto"/>
              <w:ind w:left="601"/>
              <w:contextualSpacing/>
              <w:jc w:val="both"/>
              <w:rPr>
                <w:b/>
              </w:rPr>
            </w:pPr>
            <w:r w:rsidRPr="00DC5301">
              <w:rPr>
                <w:color w:val="000000"/>
              </w:rPr>
              <w:t>Значимость показателя (ЗП) – 100.</w:t>
            </w:r>
          </w:p>
          <w:p w:rsidR="00DC5301" w:rsidRPr="00DC5301" w:rsidRDefault="00DC5301" w:rsidP="00DC5301">
            <w:pPr>
              <w:autoSpaceDE w:val="0"/>
              <w:autoSpaceDN w:val="0"/>
              <w:adjustRightInd w:val="0"/>
              <w:spacing w:after="0" w:line="240" w:lineRule="auto"/>
              <w:ind w:firstLine="601"/>
              <w:contextualSpacing/>
              <w:jc w:val="both"/>
              <w:rPr>
                <w:color w:val="000000"/>
              </w:rPr>
            </w:pPr>
          </w:p>
          <w:p w:rsidR="00DC5301" w:rsidRPr="00DC5301" w:rsidRDefault="00DC5301" w:rsidP="00DC5301">
            <w:pPr>
              <w:autoSpaceDE w:val="0"/>
              <w:autoSpaceDN w:val="0"/>
              <w:adjustRightInd w:val="0"/>
              <w:spacing w:after="0" w:line="240" w:lineRule="auto"/>
              <w:ind w:firstLine="627"/>
              <w:contextualSpacing/>
              <w:jc w:val="both"/>
              <w:rPr>
                <w:color w:val="000000"/>
              </w:rPr>
            </w:pPr>
            <w:r w:rsidRPr="00DC5301">
              <w:rPr>
                <w:color w:val="000000"/>
              </w:rPr>
              <w:t>Подтверждением обеспеченности Участника транспортными средствами, соответствующими данному критерию, будет считаться предоставление подтверждающих документов:</w:t>
            </w:r>
          </w:p>
          <w:p w:rsidR="00DC5301" w:rsidRPr="00DC5301" w:rsidRDefault="00DC5301" w:rsidP="00DC5301">
            <w:pPr>
              <w:spacing w:after="0" w:line="240" w:lineRule="auto"/>
              <w:ind w:right="11" w:firstLine="627"/>
              <w:jc w:val="both"/>
            </w:pPr>
            <w:r w:rsidRPr="00DC5301">
              <w:lastRenderedPageBreak/>
              <w:t>- копий документов, подтверждающих право собственности на транспортное средство или иное законное основание его использования (право может быть подтверждено договором купли-продажи, лизинга, аренды и т.д.);</w:t>
            </w:r>
          </w:p>
          <w:p w:rsidR="00DC5301" w:rsidRPr="00DC5301" w:rsidRDefault="00DC5301" w:rsidP="00DC5301">
            <w:pPr>
              <w:spacing w:after="0" w:line="240" w:lineRule="auto"/>
              <w:ind w:right="11" w:firstLine="627"/>
              <w:jc w:val="both"/>
            </w:pPr>
            <w:r w:rsidRPr="00DC5301">
              <w:t>- копий паспортов транспортных средств;</w:t>
            </w:r>
          </w:p>
          <w:p w:rsidR="00DC5301" w:rsidRPr="00DC5301" w:rsidRDefault="00DC5301" w:rsidP="00DC5301">
            <w:pPr>
              <w:spacing w:after="0" w:line="240" w:lineRule="auto"/>
              <w:ind w:right="11" w:firstLine="627"/>
              <w:jc w:val="both"/>
            </w:pPr>
            <w:r w:rsidRPr="00DC5301">
              <w:t>- копий свидетельств о регистрации транспортных средств.</w:t>
            </w:r>
          </w:p>
          <w:p w:rsidR="00DC5301" w:rsidRPr="00DC5301" w:rsidRDefault="00DC5301" w:rsidP="00DC5301">
            <w:pPr>
              <w:autoSpaceDE w:val="0"/>
              <w:autoSpaceDN w:val="0"/>
              <w:adjustRightInd w:val="0"/>
              <w:spacing w:after="0" w:line="240" w:lineRule="auto"/>
              <w:ind w:firstLine="627"/>
              <w:contextualSpacing/>
              <w:jc w:val="both"/>
              <w:rPr>
                <w:color w:val="000000"/>
              </w:rPr>
            </w:pPr>
          </w:p>
          <w:p w:rsidR="00DC5301" w:rsidRPr="00DC5301" w:rsidRDefault="00DC5301" w:rsidP="00DC5301">
            <w:pPr>
              <w:autoSpaceDE w:val="0"/>
              <w:autoSpaceDN w:val="0"/>
              <w:adjustRightInd w:val="0"/>
              <w:spacing w:after="0" w:line="240" w:lineRule="auto"/>
              <w:ind w:firstLine="627"/>
              <w:jc w:val="both"/>
              <w:rPr>
                <w:b/>
              </w:rPr>
            </w:pPr>
            <w:r w:rsidRPr="00DC5301">
              <w:rPr>
                <w:rFonts w:eastAsiaTheme="minorHAnsi"/>
                <w:lang w:eastAsia="en-US"/>
              </w:rPr>
              <w:t xml:space="preserve">В </w:t>
            </w:r>
            <w:proofErr w:type="gramStart"/>
            <w:r w:rsidRPr="00DC5301">
              <w:rPr>
                <w:rFonts w:eastAsiaTheme="minorHAnsi"/>
                <w:lang w:eastAsia="en-US"/>
              </w:rPr>
              <w:t>случае</w:t>
            </w:r>
            <w:proofErr w:type="gramEnd"/>
            <w:r w:rsidRPr="00DC5301">
              <w:rPr>
                <w:rFonts w:eastAsiaTheme="minorHAnsi"/>
                <w:lang w:eastAsia="en-US"/>
              </w:rPr>
              <w:t xml:space="preserve"> предоставления подтверждающих документов на транспортные средства в полном соответствии всем показателям и в количестве </w:t>
            </w:r>
            <w:r>
              <w:rPr>
                <w:rFonts w:eastAsiaTheme="minorHAnsi"/>
                <w:lang w:eastAsia="en-US"/>
              </w:rPr>
              <w:t>5</w:t>
            </w:r>
            <w:r w:rsidR="009458DD">
              <w:rPr>
                <w:rFonts w:eastAsiaTheme="minorHAnsi"/>
                <w:lang w:eastAsia="en-US"/>
              </w:rPr>
              <w:t>0 (Пятидесяти</w:t>
            </w:r>
            <w:r w:rsidRPr="00DC5301">
              <w:rPr>
                <w:rFonts w:eastAsiaTheme="minorHAnsi"/>
                <w:lang w:eastAsia="en-US"/>
              </w:rPr>
              <w:t xml:space="preserve">) единиц согласно </w:t>
            </w:r>
            <w:r w:rsidRPr="00DC5301">
              <w:t>Ведомости на оказание услуг</w:t>
            </w:r>
            <w:r w:rsidRPr="00DC5301">
              <w:rPr>
                <w:b/>
              </w:rPr>
              <w:t xml:space="preserve"> </w:t>
            </w:r>
            <w:r w:rsidRPr="00DC5301">
              <w:t xml:space="preserve">(Приложение №1 к Разделу </w:t>
            </w:r>
            <w:r w:rsidRPr="00DC5301">
              <w:rPr>
                <w:lang w:val="en-US"/>
              </w:rPr>
              <w:t>IV</w:t>
            </w:r>
            <w:r w:rsidRPr="00DC5301">
              <w:t xml:space="preserve"> настоящей документации «Техническое задание») </w:t>
            </w:r>
            <w:r w:rsidRPr="00DC5301">
              <w:rPr>
                <w:rFonts w:eastAsiaTheme="minorHAnsi"/>
                <w:lang w:eastAsia="en-US"/>
              </w:rPr>
              <w:t>– присуждается максимальное количество баллов (100).</w:t>
            </w:r>
          </w:p>
          <w:p w:rsidR="00DC5301" w:rsidRPr="00DC5301" w:rsidRDefault="00DC5301" w:rsidP="00DC5301">
            <w:pPr>
              <w:autoSpaceDE w:val="0"/>
              <w:autoSpaceDN w:val="0"/>
              <w:adjustRightInd w:val="0"/>
              <w:spacing w:after="0" w:line="240" w:lineRule="auto"/>
              <w:ind w:firstLine="627"/>
              <w:jc w:val="both"/>
              <w:rPr>
                <w:rFonts w:eastAsiaTheme="minorHAnsi"/>
                <w:lang w:eastAsia="en-US"/>
              </w:rPr>
            </w:pPr>
            <w:r w:rsidRPr="00DC5301">
              <w:rPr>
                <w:rFonts w:eastAsiaTheme="minorHAnsi"/>
                <w:lang w:eastAsia="en-US"/>
              </w:rPr>
              <w:t xml:space="preserve">В </w:t>
            </w:r>
            <w:proofErr w:type="gramStart"/>
            <w:r w:rsidRPr="00DC5301">
              <w:rPr>
                <w:rFonts w:eastAsiaTheme="minorHAnsi"/>
                <w:lang w:eastAsia="en-US"/>
              </w:rPr>
              <w:t>случае</w:t>
            </w:r>
            <w:proofErr w:type="gramEnd"/>
            <w:r w:rsidRPr="00DC5301">
              <w:rPr>
                <w:rFonts w:eastAsiaTheme="minorHAnsi"/>
                <w:lang w:eastAsia="en-US"/>
              </w:rPr>
              <w:t xml:space="preserve"> предоставления</w:t>
            </w:r>
            <w:r w:rsidRPr="00DC5301">
              <w:t xml:space="preserve"> вышеуказанных </w:t>
            </w:r>
            <w:r w:rsidRPr="00DC5301">
              <w:rPr>
                <w:rFonts w:eastAsiaTheme="minorHAnsi"/>
                <w:lang w:eastAsia="en-US"/>
              </w:rPr>
              <w:t xml:space="preserve">подтверждающих документов менее количества единиц транспорта, указанного в </w:t>
            </w:r>
            <w:r w:rsidRPr="00DC5301">
              <w:t>Ведомости на оказание услуг</w:t>
            </w:r>
            <w:r w:rsidRPr="00DC5301">
              <w:rPr>
                <w:b/>
              </w:rPr>
              <w:t xml:space="preserve"> </w:t>
            </w:r>
            <w:r w:rsidRPr="00DC5301">
              <w:t xml:space="preserve">(Приложение №1 к Разделу </w:t>
            </w:r>
            <w:r w:rsidRPr="00DC5301">
              <w:rPr>
                <w:lang w:val="en-US"/>
              </w:rPr>
              <w:t>IV</w:t>
            </w:r>
            <w:r w:rsidRPr="00DC5301">
              <w:t xml:space="preserve"> настоящей документации «Техническое задание»)</w:t>
            </w:r>
            <w:r w:rsidRPr="00DC5301">
              <w:rPr>
                <w:rFonts w:eastAsiaTheme="minorHAnsi"/>
                <w:lang w:eastAsia="en-US"/>
              </w:rPr>
              <w:t xml:space="preserve"> – количество баллов, присуждаемых по критерию, определяется по формуле:</w:t>
            </w:r>
          </w:p>
          <w:p w:rsidR="00DC5301" w:rsidRPr="00DC5301" w:rsidRDefault="00DC5301" w:rsidP="00DC5301">
            <w:pPr>
              <w:spacing w:after="0" w:line="240" w:lineRule="auto"/>
              <w:ind w:firstLine="627"/>
              <w:contextualSpacing/>
              <w:jc w:val="both"/>
            </w:pPr>
            <w:proofErr w:type="spellStart"/>
            <w:r w:rsidRPr="00DC5301">
              <w:rPr>
                <w:rFonts w:eastAsia="Calibri"/>
              </w:rPr>
              <w:t>ПБ</w:t>
            </w:r>
            <w:proofErr w:type="gramStart"/>
            <w:r w:rsidRPr="00DC5301">
              <w:rPr>
                <w:rFonts w:eastAsia="Calibri"/>
                <w:vertAlign w:val="subscript"/>
              </w:rPr>
              <w:t>i</w:t>
            </w:r>
            <w:proofErr w:type="spellEnd"/>
            <w:proofErr w:type="gramEnd"/>
            <w:r w:rsidRPr="00DC5301">
              <w:rPr>
                <w:rFonts w:eastAsia="Calibri"/>
              </w:rPr>
              <w:t xml:space="preserve"> = </w:t>
            </w:r>
            <w:proofErr w:type="spellStart"/>
            <w:r w:rsidRPr="00DC5301">
              <w:rPr>
                <w:rFonts w:eastAsia="Calibri"/>
              </w:rPr>
              <w:t>Пi</w:t>
            </w:r>
            <w:proofErr w:type="spellEnd"/>
            <w:r w:rsidRPr="00DC5301">
              <w:rPr>
                <w:rFonts w:eastAsia="Calibri"/>
              </w:rPr>
              <w:t xml:space="preserve"> / </w:t>
            </w:r>
            <w:proofErr w:type="spellStart"/>
            <w:r w:rsidRPr="00DC5301">
              <w:rPr>
                <w:rFonts w:eastAsia="Calibri"/>
              </w:rPr>
              <w:t>Пmax</w:t>
            </w:r>
            <w:proofErr w:type="spellEnd"/>
            <w:r w:rsidRPr="00DC5301">
              <w:rPr>
                <w:rFonts w:eastAsia="Calibri"/>
              </w:rPr>
              <w:t xml:space="preserve"> x ЗП</w:t>
            </w:r>
            <w:r w:rsidRPr="00DC5301">
              <w:t>.</w:t>
            </w:r>
          </w:p>
          <w:p w:rsidR="00DC5301" w:rsidRPr="00DC5301" w:rsidRDefault="00DC5301" w:rsidP="00DC5301">
            <w:pPr>
              <w:autoSpaceDE w:val="0"/>
              <w:autoSpaceDN w:val="0"/>
              <w:adjustRightInd w:val="0"/>
              <w:spacing w:after="0" w:line="240" w:lineRule="auto"/>
              <w:ind w:firstLine="627"/>
              <w:jc w:val="both"/>
            </w:pPr>
            <w:r w:rsidRPr="00DC5301">
              <w:t>где:</w:t>
            </w:r>
          </w:p>
          <w:p w:rsidR="00DC5301" w:rsidRPr="00DC5301" w:rsidRDefault="00DC5301" w:rsidP="00DC5301">
            <w:pPr>
              <w:autoSpaceDE w:val="0"/>
              <w:autoSpaceDN w:val="0"/>
              <w:adjustRightInd w:val="0"/>
              <w:spacing w:after="0" w:line="240" w:lineRule="auto"/>
              <w:ind w:firstLine="627"/>
              <w:jc w:val="both"/>
            </w:pPr>
            <w:proofErr w:type="spellStart"/>
            <w:r w:rsidRPr="00DC5301">
              <w:t>ПБ</w:t>
            </w:r>
            <w:proofErr w:type="gramStart"/>
            <w:r w:rsidRPr="00DC5301">
              <w:t>i</w:t>
            </w:r>
            <w:proofErr w:type="spellEnd"/>
            <w:proofErr w:type="gramEnd"/>
            <w:r w:rsidRPr="00DC5301">
              <w:t xml:space="preserve"> - количество баллов по показателю;</w:t>
            </w:r>
          </w:p>
          <w:p w:rsidR="00DC5301" w:rsidRPr="00DC5301" w:rsidRDefault="00DC5301" w:rsidP="00DC5301">
            <w:pPr>
              <w:autoSpaceDE w:val="0"/>
              <w:autoSpaceDN w:val="0"/>
              <w:adjustRightInd w:val="0"/>
              <w:spacing w:after="0" w:line="240" w:lineRule="auto"/>
              <w:ind w:firstLine="627"/>
              <w:jc w:val="both"/>
            </w:pPr>
            <w:proofErr w:type="spellStart"/>
            <w:r w:rsidRPr="00DC5301">
              <w:t>П</w:t>
            </w:r>
            <w:proofErr w:type="gramStart"/>
            <w:r w:rsidRPr="00DC5301">
              <w:t>i</w:t>
            </w:r>
            <w:proofErr w:type="spellEnd"/>
            <w:proofErr w:type="gramEnd"/>
            <w:r w:rsidRPr="00DC5301">
              <w:t xml:space="preserve"> - предложение участника, которое оценивается;</w:t>
            </w:r>
          </w:p>
          <w:p w:rsidR="00DC5301" w:rsidRPr="00DC5301" w:rsidRDefault="009458DD" w:rsidP="00DC5301">
            <w:pPr>
              <w:autoSpaceDE w:val="0"/>
              <w:autoSpaceDN w:val="0"/>
              <w:adjustRightInd w:val="0"/>
              <w:spacing w:after="0" w:line="240" w:lineRule="auto"/>
              <w:ind w:firstLine="627"/>
              <w:jc w:val="both"/>
            </w:pPr>
            <w:proofErr w:type="spellStart"/>
            <w:proofErr w:type="gramStart"/>
            <w:r>
              <w:t>П</w:t>
            </w:r>
            <w:proofErr w:type="gramEnd"/>
            <w:r>
              <w:t>max</w:t>
            </w:r>
            <w:proofErr w:type="spellEnd"/>
            <w:r>
              <w:t xml:space="preserve"> – 50</w:t>
            </w:r>
            <w:r w:rsidR="00DC5301" w:rsidRPr="00DC5301">
              <w:t xml:space="preserve"> единиц транспорта согласно характеристикам, указанным в Ведомости на оказание услуг</w:t>
            </w:r>
            <w:r w:rsidR="00DC5301" w:rsidRPr="00DC5301">
              <w:rPr>
                <w:b/>
              </w:rPr>
              <w:t xml:space="preserve"> </w:t>
            </w:r>
            <w:r w:rsidR="00DC5301" w:rsidRPr="00DC5301">
              <w:t xml:space="preserve">(Приложение №1 к Разделу </w:t>
            </w:r>
            <w:r w:rsidR="00DC5301" w:rsidRPr="00DC5301">
              <w:rPr>
                <w:lang w:val="en-US"/>
              </w:rPr>
              <w:t>IV</w:t>
            </w:r>
            <w:r w:rsidR="00DC5301" w:rsidRPr="00DC5301">
              <w:t xml:space="preserve"> настоящей документации «Техническое задание»). Является предложением, за которое присваивается максимальное количество баллов;</w:t>
            </w:r>
          </w:p>
          <w:p w:rsidR="00DC5301" w:rsidRPr="00DC5301" w:rsidRDefault="00DC5301" w:rsidP="00DC5301">
            <w:pPr>
              <w:widowControl w:val="0"/>
              <w:spacing w:after="0" w:line="240" w:lineRule="auto"/>
              <w:ind w:firstLine="627"/>
              <w:jc w:val="both"/>
            </w:pPr>
            <w:r w:rsidRPr="00DC5301">
              <w:t>ЗП - значимость показателя.</w:t>
            </w:r>
          </w:p>
          <w:p w:rsidR="00DC5301" w:rsidRPr="00DC5301" w:rsidRDefault="00DC5301" w:rsidP="00DC5301">
            <w:pPr>
              <w:spacing w:after="0" w:line="240" w:lineRule="auto"/>
              <w:ind w:firstLine="627"/>
              <w:contextualSpacing/>
              <w:jc w:val="both"/>
            </w:pPr>
          </w:p>
          <w:p w:rsidR="00DC5301" w:rsidRPr="00DC5301" w:rsidRDefault="00DC5301" w:rsidP="00DC5301">
            <w:pPr>
              <w:spacing w:after="0" w:line="240" w:lineRule="auto"/>
              <w:ind w:firstLine="627"/>
              <w:contextualSpacing/>
              <w:jc w:val="both"/>
            </w:pPr>
            <w:r w:rsidRPr="00DC5301">
              <w:t xml:space="preserve">В </w:t>
            </w:r>
            <w:proofErr w:type="gramStart"/>
            <w:r w:rsidRPr="00DC5301">
              <w:t>случае</w:t>
            </w:r>
            <w:proofErr w:type="gramEnd"/>
            <w:r w:rsidRPr="00DC5301">
              <w:t xml:space="preserve"> отсутствия подтверждающих документов, оценка Участника по данному подкритерию производиться не будет.</w:t>
            </w:r>
          </w:p>
          <w:p w:rsidR="00DC5301" w:rsidRPr="00DC5301" w:rsidRDefault="00DC5301" w:rsidP="00DC5301">
            <w:pPr>
              <w:widowControl w:val="0"/>
              <w:spacing w:after="0" w:line="240" w:lineRule="auto"/>
              <w:ind w:firstLine="627"/>
              <w:jc w:val="both"/>
            </w:pPr>
          </w:p>
          <w:p w:rsidR="00DC5301" w:rsidRPr="00DC5301" w:rsidRDefault="00DC5301" w:rsidP="00DC5301">
            <w:pPr>
              <w:widowControl w:val="0"/>
              <w:spacing w:after="0" w:line="240" w:lineRule="auto"/>
              <w:ind w:firstLine="567"/>
              <w:jc w:val="both"/>
            </w:pPr>
            <w:r w:rsidRPr="00DC5301">
              <w:t>Итоговый рейтинг заявки (предложения) вычисляется как сумма рейтингов по каждому критерию оценки заявки (предложения) с учетом их значимости. Победителем признается участник закупки, заявке (предложению) которого присвоен самый высокий итоговый рейтинг. Заявке (предложению) такого участника закупки присваивается первый порядковый номер.</w:t>
            </w:r>
          </w:p>
          <w:p w:rsidR="00DC5301" w:rsidRPr="00DC5301" w:rsidRDefault="00DC5301" w:rsidP="00DC5301">
            <w:pPr>
              <w:spacing w:after="0" w:line="240" w:lineRule="auto"/>
              <w:ind w:firstLine="567"/>
              <w:jc w:val="both"/>
            </w:pPr>
            <w:proofErr w:type="gramStart"/>
            <w:r w:rsidRPr="00DC5301">
              <w:t>Оценка и сопоставление заявок на участие в закупке, которые содержат предложения о поставке товаров российского происхождения, выполнении работ, оказании услуг российскими лицами, по стоимостным критериям оценки производятся по предложенной в указанных заявках цене договора, сниженной на 15 процентов, при этом договор заключается по цене договора, предложенной участником в заявке на участие в закупке.</w:t>
            </w:r>
            <w:proofErr w:type="gramEnd"/>
          </w:p>
          <w:p w:rsidR="00914998" w:rsidRPr="00EA4884" w:rsidRDefault="00DC5301" w:rsidP="00DC5301">
            <w:pPr>
              <w:pStyle w:val="western"/>
              <w:spacing w:before="0" w:beforeAutospacing="0" w:after="0" w:afterAutospacing="0" w:line="240" w:lineRule="auto"/>
              <w:contextualSpacing/>
              <w:jc w:val="both"/>
              <w:rPr>
                <w:color w:val="000000"/>
              </w:rPr>
            </w:pPr>
            <w:r w:rsidRPr="00DC5301">
              <w:t xml:space="preserve">Данный расчет применяется с учетом положений пункта 3 раздела </w:t>
            </w:r>
            <w:r w:rsidRPr="00DC5301">
              <w:rPr>
                <w:lang w:val="en-US"/>
              </w:rPr>
              <w:t>II</w:t>
            </w:r>
            <w:r w:rsidRPr="00DC5301">
              <w:t xml:space="preserve"> настоящей документации.</w:t>
            </w:r>
          </w:p>
        </w:tc>
      </w:tr>
      <w:tr w:rsidR="00914998" w:rsidRPr="00EA4884" w:rsidTr="00914998">
        <w:trPr>
          <w:trHeight w:val="1415"/>
        </w:trPr>
        <w:tc>
          <w:tcPr>
            <w:tcW w:w="710" w:type="dxa"/>
            <w:tcBorders>
              <w:top w:val="single" w:sz="4" w:space="0" w:color="auto"/>
              <w:left w:val="single" w:sz="4" w:space="0" w:color="auto"/>
              <w:bottom w:val="single" w:sz="4" w:space="0" w:color="auto"/>
              <w:right w:val="single" w:sz="4" w:space="0" w:color="auto"/>
            </w:tcBorders>
          </w:tcPr>
          <w:p w:rsidR="00914998" w:rsidRPr="00EA4884" w:rsidRDefault="00914998" w:rsidP="009458DD">
            <w:pPr>
              <w:pStyle w:val="ae"/>
              <w:numPr>
                <w:ilvl w:val="0"/>
                <w:numId w:val="8"/>
              </w:numPr>
              <w:spacing w:after="0" w:line="240" w:lineRule="auto"/>
              <w:ind w:left="26" w:hanging="34"/>
            </w:pPr>
          </w:p>
        </w:tc>
        <w:tc>
          <w:tcPr>
            <w:tcW w:w="2409" w:type="dxa"/>
            <w:tcBorders>
              <w:top w:val="single" w:sz="4" w:space="0" w:color="auto"/>
              <w:left w:val="single" w:sz="4" w:space="0" w:color="auto"/>
              <w:bottom w:val="single" w:sz="4" w:space="0" w:color="auto"/>
              <w:right w:val="single" w:sz="4" w:space="0" w:color="auto"/>
            </w:tcBorders>
            <w:shd w:val="clear" w:color="auto" w:fill="F2F2F2"/>
          </w:tcPr>
          <w:p w:rsidR="00914998" w:rsidRPr="00EA4884" w:rsidRDefault="00914998" w:rsidP="00B304D4">
            <w:pPr>
              <w:spacing w:after="0" w:line="240" w:lineRule="auto"/>
              <w:contextualSpacing/>
            </w:pPr>
            <w:r w:rsidRPr="00EA4884">
              <w:t>Место, условия и сроки (периоды) поставки товара, выполнения работ, оказания услуг</w:t>
            </w:r>
          </w:p>
        </w:tc>
        <w:tc>
          <w:tcPr>
            <w:tcW w:w="7655" w:type="dxa"/>
            <w:tcBorders>
              <w:top w:val="single" w:sz="4" w:space="0" w:color="auto"/>
              <w:left w:val="single" w:sz="4" w:space="0" w:color="auto"/>
              <w:bottom w:val="single" w:sz="4" w:space="0" w:color="auto"/>
              <w:right w:val="single" w:sz="4" w:space="0" w:color="auto"/>
            </w:tcBorders>
          </w:tcPr>
          <w:p w:rsidR="00914998" w:rsidRPr="00EA4884" w:rsidRDefault="00914998" w:rsidP="00B304D4">
            <w:pPr>
              <w:pStyle w:val="Default"/>
              <w:ind w:firstLine="567"/>
              <w:contextualSpacing/>
              <w:jc w:val="both"/>
              <w:rPr>
                <w:iCs/>
              </w:rPr>
            </w:pPr>
            <w:r w:rsidRPr="00EA4884">
              <w:rPr>
                <w:iCs/>
              </w:rPr>
              <w:t xml:space="preserve">Место, условия и сроки (периоды) </w:t>
            </w:r>
            <w:r>
              <w:rPr>
                <w:iCs/>
              </w:rPr>
              <w:t xml:space="preserve">поставки товара, оказания услуг, </w:t>
            </w:r>
            <w:r w:rsidRPr="00EA4884">
              <w:rPr>
                <w:iCs/>
              </w:rPr>
              <w:t xml:space="preserve">выполнения работ определяются в соответствии с </w:t>
            </w:r>
            <w:hyperlink w:anchor="_РАЗДЕЛ_V._ПРОЕКТ" w:history="1">
              <w:r w:rsidRPr="00EA4884">
                <w:rPr>
                  <w:rStyle w:val="aa"/>
                  <w:iCs/>
                </w:rPr>
                <w:t xml:space="preserve">разделом </w:t>
              </w:r>
              <w:r w:rsidRPr="00EA4884">
                <w:rPr>
                  <w:rStyle w:val="aa"/>
                  <w:iCs/>
                  <w:lang w:val="en-US"/>
                </w:rPr>
                <w:t>V</w:t>
              </w:r>
              <w:r w:rsidRPr="00EA4884">
                <w:rPr>
                  <w:rStyle w:val="aa"/>
                  <w:iCs/>
                </w:rPr>
                <w:t xml:space="preserve"> «Проект договора»</w:t>
              </w:r>
            </w:hyperlink>
            <w:r w:rsidRPr="00EA4884">
              <w:rPr>
                <w:iCs/>
              </w:rPr>
              <w:t xml:space="preserve"> и </w:t>
            </w:r>
            <w:hyperlink w:anchor="_РАЗДЕЛ_IV._ТЕХНИЧЕСКОЕ" w:history="1">
              <w:r w:rsidRPr="00EA4884">
                <w:rPr>
                  <w:rStyle w:val="aa"/>
                  <w:iCs/>
                </w:rPr>
                <w:t>разделом IV «Техническое задание»</w:t>
              </w:r>
            </w:hyperlink>
            <w:r w:rsidR="0041263F">
              <w:t xml:space="preserve"> </w:t>
            </w:r>
            <w:r w:rsidRPr="00EA4884">
              <w:rPr>
                <w:iCs/>
              </w:rPr>
              <w:t>Документации о закупке.</w:t>
            </w:r>
          </w:p>
        </w:tc>
      </w:tr>
      <w:tr w:rsidR="0041263F" w:rsidRPr="00EA4884" w:rsidTr="00914998">
        <w:tc>
          <w:tcPr>
            <w:tcW w:w="710" w:type="dxa"/>
            <w:tcBorders>
              <w:top w:val="single" w:sz="4" w:space="0" w:color="auto"/>
              <w:left w:val="single" w:sz="4" w:space="0" w:color="auto"/>
              <w:bottom w:val="single" w:sz="4" w:space="0" w:color="auto"/>
              <w:right w:val="single" w:sz="4" w:space="0" w:color="auto"/>
            </w:tcBorders>
          </w:tcPr>
          <w:p w:rsidR="0041263F" w:rsidRPr="00EA4884" w:rsidRDefault="0041263F" w:rsidP="009458DD">
            <w:pPr>
              <w:pStyle w:val="ae"/>
              <w:numPr>
                <w:ilvl w:val="0"/>
                <w:numId w:val="8"/>
              </w:numPr>
              <w:spacing w:after="0" w:line="240" w:lineRule="auto"/>
              <w:ind w:left="26" w:hanging="34"/>
            </w:pPr>
            <w:bookmarkStart w:id="28" w:name="_Ref368314453"/>
          </w:p>
        </w:tc>
        <w:bookmarkEnd w:id="28"/>
        <w:tc>
          <w:tcPr>
            <w:tcW w:w="2409" w:type="dxa"/>
            <w:tcBorders>
              <w:top w:val="single" w:sz="4" w:space="0" w:color="auto"/>
              <w:left w:val="single" w:sz="4" w:space="0" w:color="auto"/>
              <w:bottom w:val="single" w:sz="4" w:space="0" w:color="auto"/>
              <w:right w:val="single" w:sz="4" w:space="0" w:color="auto"/>
            </w:tcBorders>
            <w:shd w:val="clear" w:color="auto" w:fill="F2F2F2"/>
          </w:tcPr>
          <w:p w:rsidR="0041263F" w:rsidRPr="00572551" w:rsidRDefault="0041263F" w:rsidP="00B304D4">
            <w:pPr>
              <w:pStyle w:val="rvps1"/>
              <w:spacing w:after="0" w:line="240" w:lineRule="auto"/>
              <w:contextualSpacing/>
              <w:jc w:val="left"/>
            </w:pPr>
            <w:r w:rsidRPr="00572551">
              <w:rPr>
                <w:bCs/>
                <w:color w:val="000000"/>
              </w:rPr>
              <w:t>Размер обеспечения Заявки, срок и порядок его предоставления</w:t>
            </w:r>
          </w:p>
        </w:tc>
        <w:tc>
          <w:tcPr>
            <w:tcW w:w="7655" w:type="dxa"/>
            <w:tcBorders>
              <w:top w:val="single" w:sz="4" w:space="0" w:color="auto"/>
              <w:left w:val="single" w:sz="4" w:space="0" w:color="auto"/>
              <w:bottom w:val="single" w:sz="4" w:space="0" w:color="auto"/>
              <w:right w:val="single" w:sz="4" w:space="0" w:color="auto"/>
            </w:tcBorders>
          </w:tcPr>
          <w:p w:rsidR="0041263F" w:rsidRPr="00D2162F" w:rsidRDefault="0041263F" w:rsidP="00B304D4">
            <w:pPr>
              <w:spacing w:after="0" w:line="240" w:lineRule="auto"/>
              <w:ind w:firstLine="481"/>
              <w:contextualSpacing/>
              <w:jc w:val="both"/>
            </w:pPr>
            <w:r w:rsidRPr="00D2162F">
              <w:t>Установлено.</w:t>
            </w:r>
          </w:p>
          <w:p w:rsidR="009458DD" w:rsidRPr="00D2162F" w:rsidRDefault="009458DD" w:rsidP="009458DD">
            <w:pPr>
              <w:autoSpaceDE w:val="0"/>
              <w:autoSpaceDN w:val="0"/>
              <w:adjustRightInd w:val="0"/>
              <w:spacing w:after="0" w:line="240" w:lineRule="auto"/>
              <w:ind w:firstLine="481"/>
              <w:contextualSpacing/>
              <w:jc w:val="both"/>
            </w:pPr>
            <w:r w:rsidRPr="00D2162F">
              <w:t xml:space="preserve">Размер обеспечения </w:t>
            </w:r>
            <w:r>
              <w:t>1 611 417</w:t>
            </w:r>
            <w:r w:rsidRPr="00D2162F">
              <w:t xml:space="preserve"> </w:t>
            </w:r>
            <w:r>
              <w:t>(Один миллион шестьсот одиннадцать тысяч четыреста семнадцать</w:t>
            </w:r>
            <w:r w:rsidRPr="00D2162F">
              <w:t>) рубл</w:t>
            </w:r>
            <w:r>
              <w:t>ей</w:t>
            </w:r>
            <w:r w:rsidRPr="00D2162F">
              <w:t xml:space="preserve"> </w:t>
            </w:r>
            <w:r>
              <w:t>52 копейки</w:t>
            </w:r>
            <w:r w:rsidRPr="00D2162F">
              <w:t xml:space="preserve"> (</w:t>
            </w:r>
            <w:r>
              <w:t>2</w:t>
            </w:r>
            <w:r w:rsidRPr="00D2162F">
              <w:t>% от начальной (максимальной) цены договора).</w:t>
            </w:r>
          </w:p>
          <w:p w:rsidR="0041263F" w:rsidRPr="00D2162F" w:rsidRDefault="0041263F" w:rsidP="00B304D4">
            <w:pPr>
              <w:autoSpaceDE w:val="0"/>
              <w:autoSpaceDN w:val="0"/>
              <w:adjustRightInd w:val="0"/>
              <w:spacing w:after="0" w:line="240" w:lineRule="auto"/>
              <w:ind w:firstLine="481"/>
              <w:contextualSpacing/>
              <w:jc w:val="both"/>
            </w:pPr>
            <w:r w:rsidRPr="00D2162F">
              <w:t>Форма обеспечения: денежные средства или банковская гарантия.</w:t>
            </w:r>
          </w:p>
          <w:p w:rsidR="0041263F" w:rsidRPr="00D2162F" w:rsidRDefault="0041263F" w:rsidP="00B304D4">
            <w:pPr>
              <w:autoSpaceDE w:val="0"/>
              <w:autoSpaceDN w:val="0"/>
              <w:adjustRightInd w:val="0"/>
              <w:spacing w:after="0" w:line="240" w:lineRule="auto"/>
              <w:ind w:firstLine="481"/>
              <w:contextualSpacing/>
              <w:jc w:val="both"/>
            </w:pPr>
            <w:r w:rsidRPr="00D2162F">
              <w:t>Валюта обеспечения: Российский рубль.</w:t>
            </w:r>
          </w:p>
          <w:p w:rsidR="0041263F" w:rsidRPr="00D2162F" w:rsidRDefault="0041263F" w:rsidP="00B304D4">
            <w:pPr>
              <w:pStyle w:val="Default"/>
              <w:ind w:firstLine="481"/>
              <w:contextualSpacing/>
              <w:jc w:val="both"/>
            </w:pPr>
            <w:r w:rsidRPr="00D2162F">
              <w:t>Денежные средства</w:t>
            </w:r>
            <w:r>
              <w:t xml:space="preserve"> в обеспечение заявки</w:t>
            </w:r>
            <w:r w:rsidRPr="00D2162F">
              <w:t xml:space="preserve"> вносятся </w:t>
            </w:r>
            <w:r>
              <w:t>в соответствии с Регламентом ЭП.</w:t>
            </w:r>
          </w:p>
          <w:p w:rsidR="0041263F" w:rsidRPr="00D2162F" w:rsidRDefault="0041263F" w:rsidP="00B304D4">
            <w:pPr>
              <w:pStyle w:val="Default"/>
              <w:ind w:firstLine="481"/>
              <w:contextualSpacing/>
              <w:jc w:val="both"/>
            </w:pPr>
            <w:r w:rsidRPr="00D2162F">
              <w:t>При выборе Участником в качестве способа обеспечения Заявки банковской гарантии, если такая форма обеспечения заявки допускается настоящ</w:t>
            </w:r>
            <w:r w:rsidR="0031440A">
              <w:t>ей</w:t>
            </w:r>
            <w:r w:rsidRPr="00D2162F">
              <w:t xml:space="preserve"> Документацией, банковская гарантия должна отвечать следующим требованиям:</w:t>
            </w:r>
          </w:p>
          <w:p w:rsidR="0041263F" w:rsidRPr="0031440A" w:rsidRDefault="0041263F" w:rsidP="009458DD">
            <w:pPr>
              <w:pStyle w:val="Default"/>
              <w:numPr>
                <w:ilvl w:val="0"/>
                <w:numId w:val="11"/>
              </w:numPr>
              <w:ind w:left="0" w:firstLine="0"/>
              <w:contextualSpacing/>
              <w:jc w:val="both"/>
            </w:pPr>
            <w:r w:rsidRPr="00D2162F">
              <w:t xml:space="preserve">Заказчик принимает в качестве обеспечения Заявки банковскую </w:t>
            </w:r>
            <w:r w:rsidRPr="0031440A">
              <w:t xml:space="preserve">гарантию, выданную любым из банков, осуществляющих банковскую деятельность на территории РФ на основании лицензии Банка России. </w:t>
            </w:r>
          </w:p>
          <w:p w:rsidR="0041263F" w:rsidRPr="0031440A" w:rsidRDefault="0041263F" w:rsidP="00B304D4">
            <w:pPr>
              <w:pStyle w:val="Default"/>
              <w:contextualSpacing/>
              <w:jc w:val="both"/>
            </w:pPr>
            <w:r w:rsidRPr="0031440A">
              <w:t>Рекомендуется использовать актуальный перечень банков, размещенный по ссылке: https://www.minfin.ru/ru/perfomance/contracts/list_banks/.</w:t>
            </w:r>
          </w:p>
          <w:p w:rsidR="0041263F" w:rsidRPr="0031440A" w:rsidRDefault="0041263F" w:rsidP="00B304D4">
            <w:pPr>
              <w:pStyle w:val="Default"/>
              <w:contextualSpacing/>
              <w:jc w:val="both"/>
            </w:pPr>
            <w:r w:rsidRPr="0031440A">
              <w:t>2. Для целей определения терминов в настояще</w:t>
            </w:r>
            <w:r w:rsidR="00572551" w:rsidRPr="0031440A">
              <w:t>й</w:t>
            </w:r>
            <w:r w:rsidRPr="0031440A">
              <w:t xml:space="preserve"> </w:t>
            </w:r>
            <w:r w:rsidR="00572551" w:rsidRPr="0031440A">
              <w:t>Документации</w:t>
            </w:r>
            <w:r w:rsidRPr="0031440A">
              <w:t xml:space="preserve"> под следующими терминами понимается: </w:t>
            </w:r>
          </w:p>
          <w:p w:rsidR="0041263F" w:rsidRPr="00D2162F" w:rsidRDefault="0041263F" w:rsidP="00B304D4">
            <w:pPr>
              <w:pStyle w:val="Default"/>
              <w:contextualSpacing/>
              <w:jc w:val="both"/>
            </w:pPr>
            <w:r w:rsidRPr="00D2162F">
              <w:t xml:space="preserve">Гарант – банк, иное кредитное учреждение или страховая организация, выдающее банковскую гарантию; </w:t>
            </w:r>
          </w:p>
          <w:p w:rsidR="0041263F" w:rsidRPr="00D2162F" w:rsidRDefault="0041263F" w:rsidP="00B304D4">
            <w:pPr>
              <w:pStyle w:val="Default"/>
              <w:contextualSpacing/>
              <w:jc w:val="both"/>
            </w:pPr>
            <w:r w:rsidRPr="00D2162F">
              <w:t xml:space="preserve">Принципал – Участник; </w:t>
            </w:r>
          </w:p>
          <w:p w:rsidR="0041263F" w:rsidRPr="00D2162F" w:rsidRDefault="0041263F" w:rsidP="00B304D4">
            <w:pPr>
              <w:pStyle w:val="Default"/>
              <w:contextualSpacing/>
              <w:jc w:val="both"/>
            </w:pPr>
            <w:r w:rsidRPr="00D2162F">
              <w:t xml:space="preserve">Бенефициар – Заказчик. </w:t>
            </w:r>
          </w:p>
          <w:p w:rsidR="0041263F" w:rsidRPr="00D2162F" w:rsidRDefault="0041263F" w:rsidP="00B304D4">
            <w:pPr>
              <w:pStyle w:val="Default"/>
              <w:contextualSpacing/>
              <w:jc w:val="both"/>
            </w:pPr>
            <w:r w:rsidRPr="00D2162F">
              <w:t xml:space="preserve">2.1. В банковской гарантии должны содержаться условия, позволяющие надлежащим образом определить Заявку, в обеспечение которого она выдана, а также следующие условия: </w:t>
            </w:r>
          </w:p>
          <w:p w:rsidR="0041263F" w:rsidRPr="00D2162F" w:rsidRDefault="0041263F" w:rsidP="00B304D4">
            <w:pPr>
              <w:pStyle w:val="Default"/>
              <w:contextualSpacing/>
              <w:jc w:val="both"/>
            </w:pPr>
            <w:r w:rsidRPr="00D2162F">
              <w:t xml:space="preserve">1) Указание наименования Принципала и Бенефициара по такой банковской гарантии; </w:t>
            </w:r>
          </w:p>
          <w:p w:rsidR="0041263F" w:rsidRPr="00D2162F" w:rsidRDefault="0041263F" w:rsidP="00B304D4">
            <w:pPr>
              <w:pStyle w:val="Default"/>
              <w:contextualSpacing/>
              <w:jc w:val="both"/>
            </w:pPr>
            <w:r w:rsidRPr="00D2162F">
              <w:t xml:space="preserve">2) Сумму банковской гарантии, соответствующую размеру обеспечения заявки, указанную в настоящем пункте и подлежащую уплате Гарантом Бенефициару; </w:t>
            </w:r>
          </w:p>
          <w:p w:rsidR="0041263F" w:rsidRPr="00D2162F" w:rsidRDefault="0041263F" w:rsidP="00B304D4">
            <w:pPr>
              <w:autoSpaceDE w:val="0"/>
              <w:autoSpaceDN w:val="0"/>
              <w:adjustRightInd w:val="0"/>
              <w:spacing w:after="0" w:line="240" w:lineRule="auto"/>
              <w:contextualSpacing/>
              <w:jc w:val="both"/>
              <w:rPr>
                <w:rFonts w:eastAsiaTheme="minorHAnsi"/>
                <w:lang w:eastAsia="en-US"/>
              </w:rPr>
            </w:pPr>
            <w:proofErr w:type="gramStart"/>
            <w:r w:rsidRPr="00D2162F">
              <w:t xml:space="preserve">3) Обязанность Гаранта уплатить Бенефициару по письменному требованию последнего сумму банковской гарантии в случае уклонения или отказа Принципала от заключения договора по итогам закупки, либо в случае </w:t>
            </w:r>
            <w:proofErr w:type="spellStart"/>
            <w:r w:rsidRPr="00D2162F">
              <w:t>непредоставления</w:t>
            </w:r>
            <w:proofErr w:type="spellEnd"/>
            <w:r w:rsidRPr="00D2162F">
              <w:t xml:space="preserve"> или предоставления с нарушением условий, до заключения договора заказчику обеспечения исполнения договора (в случае, если в </w:t>
            </w:r>
            <w:r w:rsidR="00572551">
              <w:t>Документации</w:t>
            </w:r>
            <w:r w:rsidRPr="00D2162F">
              <w:t xml:space="preserve"> о закупке установлены требования обеспечения исполнения договора и срок его предоставления до заключения договора)</w:t>
            </w:r>
            <w:r w:rsidRPr="00D2162F">
              <w:rPr>
                <w:rFonts w:eastAsiaTheme="minorHAnsi"/>
                <w:lang w:eastAsia="en-US"/>
              </w:rPr>
              <w:t>;</w:t>
            </w:r>
            <w:proofErr w:type="gramEnd"/>
          </w:p>
          <w:p w:rsidR="0041263F" w:rsidRPr="00D2162F" w:rsidRDefault="0041263F" w:rsidP="00B304D4">
            <w:pPr>
              <w:pStyle w:val="Default"/>
              <w:contextualSpacing/>
              <w:jc w:val="both"/>
            </w:pPr>
            <w:r w:rsidRPr="00D2162F">
              <w:t xml:space="preserve">4) Банковская гарантия должна быть безотзывной; </w:t>
            </w:r>
          </w:p>
          <w:p w:rsidR="0041263F" w:rsidRPr="00D2162F" w:rsidRDefault="0041263F" w:rsidP="00B304D4">
            <w:pPr>
              <w:pStyle w:val="Default"/>
              <w:contextualSpacing/>
              <w:jc w:val="both"/>
            </w:pPr>
            <w:r w:rsidRPr="00D2162F">
              <w:t xml:space="preserve">5) Обязанность Гаранта уплатить Бенефициару неустойку в размере 0,1 процента денежной суммы, подлежащей уплате, за каждый календарный день просрочки, начиная с календарного дня, следующего за днем истечения установленного Гарантией срока оплаты требования, по день фактического поступления денежных средств на счет </w:t>
            </w:r>
            <w:r w:rsidRPr="00D2162F">
              <w:lastRenderedPageBreak/>
              <w:t xml:space="preserve">Бенефициара в оплату требования по Гарантии; </w:t>
            </w:r>
          </w:p>
          <w:p w:rsidR="0041263F" w:rsidRPr="00D2162F" w:rsidRDefault="0041263F" w:rsidP="00B304D4">
            <w:pPr>
              <w:pStyle w:val="Default"/>
              <w:contextualSpacing/>
              <w:jc w:val="both"/>
            </w:pPr>
            <w:r w:rsidRPr="00D2162F">
              <w:t xml:space="preserve">6) Условие, согласно которому исполнением обязательств Гаранта по банковской гарантии является фактическое поступление денежных сумм на счет Бенефициара; </w:t>
            </w:r>
          </w:p>
          <w:p w:rsidR="0041263F" w:rsidRPr="00D2162F" w:rsidRDefault="0041263F" w:rsidP="00B304D4">
            <w:pPr>
              <w:autoSpaceDE w:val="0"/>
              <w:autoSpaceDN w:val="0"/>
              <w:adjustRightInd w:val="0"/>
              <w:spacing w:after="0" w:line="240" w:lineRule="auto"/>
              <w:contextualSpacing/>
              <w:jc w:val="both"/>
              <w:rPr>
                <w:rFonts w:eastAsiaTheme="minorHAnsi"/>
                <w:lang w:eastAsia="en-US"/>
              </w:rPr>
            </w:pPr>
            <w:r w:rsidRPr="00D2162F">
              <w:t xml:space="preserve">7) </w:t>
            </w:r>
            <w:r w:rsidRPr="00D2162F">
              <w:rPr>
                <w:rFonts w:eastAsiaTheme="minorHAnsi"/>
                <w:lang w:eastAsia="en-US"/>
              </w:rPr>
              <w:t xml:space="preserve">срок действия банковской гарантии должен быть не менее 90 (девяносто) календарных дней со дня, следующего за установленной датой открытия доступа к заявкам, которая указана в </w:t>
            </w:r>
            <w:r w:rsidR="0031440A">
              <w:rPr>
                <w:rFonts w:eastAsiaTheme="minorHAnsi"/>
                <w:lang w:eastAsia="en-US"/>
              </w:rPr>
              <w:t>Документации</w:t>
            </w:r>
            <w:r w:rsidRPr="00D2162F">
              <w:rPr>
                <w:rFonts w:eastAsiaTheme="minorHAnsi"/>
                <w:lang w:eastAsia="en-US"/>
              </w:rPr>
              <w:t xml:space="preserve"> о закупке;</w:t>
            </w:r>
          </w:p>
          <w:p w:rsidR="0041263F" w:rsidRPr="00D2162F" w:rsidRDefault="0041263F" w:rsidP="00B304D4">
            <w:pPr>
              <w:pStyle w:val="Default"/>
              <w:contextualSpacing/>
              <w:jc w:val="both"/>
            </w:pPr>
            <w:r w:rsidRPr="00D2162F">
              <w:rPr>
                <w:sz w:val="23"/>
                <w:szCs w:val="23"/>
              </w:rPr>
              <w:t>8</w:t>
            </w:r>
            <w:r w:rsidRPr="00D2162F">
              <w:t xml:space="preserve">) Требование Бенефициара должно быть исполнено Гарантом в течение 5 (пяти) рабочих дней </w:t>
            </w:r>
            <w:proofErr w:type="gramStart"/>
            <w:r w:rsidRPr="00D2162F">
              <w:t>с даты получения</w:t>
            </w:r>
            <w:proofErr w:type="gramEnd"/>
            <w:r w:rsidRPr="00D2162F">
              <w:t xml:space="preserve"> Гарантом требования по гарантии при условии предоставления: </w:t>
            </w:r>
          </w:p>
          <w:p w:rsidR="0041263F" w:rsidRPr="00D2162F" w:rsidRDefault="0041263F" w:rsidP="00B304D4">
            <w:pPr>
              <w:pStyle w:val="Default"/>
              <w:contextualSpacing/>
              <w:jc w:val="both"/>
            </w:pPr>
            <w:r w:rsidRPr="00D2162F">
              <w:t xml:space="preserve">- письменного требования о выплате банковской гарантии с указанием на то, в чем именно заключается нарушение Принципалом обязательства перед Бенефициаром, в обеспечение которого выдана гарантия. </w:t>
            </w:r>
          </w:p>
          <w:p w:rsidR="0041263F" w:rsidRPr="00D2162F" w:rsidRDefault="0041263F" w:rsidP="00B304D4">
            <w:pPr>
              <w:pStyle w:val="Default"/>
              <w:ind w:firstLine="481"/>
              <w:contextualSpacing/>
              <w:jc w:val="both"/>
            </w:pPr>
            <w:r w:rsidRPr="00D2162F">
              <w:t>Запрещается включение в условия банковской гарантии требования о предоставлении Бенефициаром Гаранту судебных актов, подтверждающих неисполнение принципалом обязательств, обеспечиваемых банковской гарантией.</w:t>
            </w:r>
          </w:p>
          <w:p w:rsidR="0041263F" w:rsidRPr="00D2162F" w:rsidRDefault="0041263F" w:rsidP="00B304D4">
            <w:pPr>
              <w:pStyle w:val="Default"/>
              <w:ind w:firstLine="481"/>
              <w:contextualSpacing/>
              <w:jc w:val="both"/>
            </w:pPr>
            <w:r w:rsidRPr="00D2162F">
              <w:t xml:space="preserve">Основанием для отказа в принятии банковской гарантии является несоответствие банковской гарантии требованиям законодательства РФ и  требованиям, содержащимся в </w:t>
            </w:r>
            <w:r w:rsidR="0031440A">
              <w:t>Документации</w:t>
            </w:r>
            <w:r w:rsidRPr="00D2162F">
              <w:t xml:space="preserve"> о закупке.</w:t>
            </w:r>
          </w:p>
          <w:p w:rsidR="0041263F" w:rsidRPr="00D2162F" w:rsidRDefault="0041263F" w:rsidP="00B304D4">
            <w:pPr>
              <w:pStyle w:val="Default"/>
              <w:ind w:firstLine="481"/>
              <w:contextualSpacing/>
              <w:jc w:val="both"/>
            </w:pPr>
            <w:r w:rsidRPr="00D2162F">
              <w:t>Предоставленное обеспечение Заявки не возвращается в случаях:</w:t>
            </w:r>
          </w:p>
          <w:p w:rsidR="0041263F" w:rsidRPr="00D2162F" w:rsidRDefault="0041263F" w:rsidP="009458DD">
            <w:pPr>
              <w:pStyle w:val="Default"/>
              <w:numPr>
                <w:ilvl w:val="0"/>
                <w:numId w:val="12"/>
              </w:numPr>
              <w:contextualSpacing/>
              <w:jc w:val="both"/>
            </w:pPr>
            <w:r w:rsidRPr="00D2162F">
              <w:t>уклонения Участника, для которого заключение договора (договоров) по результатам конкурса в электронной форме является обязательным, от заключения договора (договоров) по результатам конкурса в электронной форме в соответствии с частью 2.3. “Условия заключения и исполнения договора” настоящей Документации о закупке</w:t>
            </w:r>
            <w:r w:rsidRPr="00D2162F">
              <w:rPr>
                <w:lang w:val="en-US"/>
              </w:rPr>
              <w:t>;</w:t>
            </w:r>
          </w:p>
          <w:p w:rsidR="0041263F" w:rsidRPr="00D2162F" w:rsidRDefault="0041263F" w:rsidP="00572551">
            <w:pPr>
              <w:spacing w:after="0" w:line="240" w:lineRule="auto"/>
              <w:contextualSpacing/>
              <w:jc w:val="both"/>
            </w:pPr>
            <w:r w:rsidRPr="00D2162F">
              <w:t xml:space="preserve">        - </w:t>
            </w:r>
            <w:proofErr w:type="spellStart"/>
            <w:r w:rsidRPr="00D2162F">
              <w:t>непредоставления</w:t>
            </w:r>
            <w:proofErr w:type="spellEnd"/>
            <w:r w:rsidRPr="00D2162F">
              <w:t xml:space="preserve"> или предоставления с нарушением условий, до заключения договора заказчику обеспечения исполнения договора (в случае, если в </w:t>
            </w:r>
            <w:r w:rsidR="00572551">
              <w:t>Документации</w:t>
            </w:r>
            <w:r w:rsidRPr="00D2162F">
              <w:t xml:space="preserve"> о закупке установлены требования обеспечения исполнения договора и срок его предоставления до заключения договора).   </w:t>
            </w:r>
          </w:p>
        </w:tc>
      </w:tr>
      <w:tr w:rsidR="0041263F" w:rsidRPr="00EA4884" w:rsidTr="00914998">
        <w:tc>
          <w:tcPr>
            <w:tcW w:w="710" w:type="dxa"/>
            <w:tcBorders>
              <w:top w:val="single" w:sz="4" w:space="0" w:color="auto"/>
              <w:left w:val="single" w:sz="4" w:space="0" w:color="auto"/>
              <w:bottom w:val="single" w:sz="4" w:space="0" w:color="auto"/>
              <w:right w:val="single" w:sz="4" w:space="0" w:color="auto"/>
            </w:tcBorders>
          </w:tcPr>
          <w:p w:rsidR="0041263F" w:rsidRPr="00EA4884" w:rsidRDefault="0041263F" w:rsidP="009458DD">
            <w:pPr>
              <w:pStyle w:val="ae"/>
              <w:numPr>
                <w:ilvl w:val="0"/>
                <w:numId w:val="8"/>
              </w:numPr>
              <w:spacing w:after="0" w:line="240" w:lineRule="auto"/>
              <w:ind w:left="26" w:hanging="34"/>
            </w:pPr>
            <w:bookmarkStart w:id="29" w:name="_Ref377141801"/>
          </w:p>
        </w:tc>
        <w:bookmarkEnd w:id="29"/>
        <w:tc>
          <w:tcPr>
            <w:tcW w:w="2409" w:type="dxa"/>
            <w:tcBorders>
              <w:top w:val="single" w:sz="4" w:space="0" w:color="auto"/>
              <w:left w:val="single" w:sz="4" w:space="0" w:color="auto"/>
              <w:bottom w:val="single" w:sz="4" w:space="0" w:color="auto"/>
              <w:right w:val="single" w:sz="4" w:space="0" w:color="auto"/>
            </w:tcBorders>
            <w:shd w:val="clear" w:color="auto" w:fill="F2F2F2"/>
          </w:tcPr>
          <w:p w:rsidR="0041263F" w:rsidRPr="00572551" w:rsidRDefault="0041263F" w:rsidP="00B304D4">
            <w:pPr>
              <w:spacing w:after="0" w:line="240" w:lineRule="auto"/>
              <w:contextualSpacing/>
            </w:pPr>
            <w:r w:rsidRPr="00572551">
              <w:rPr>
                <w:bCs/>
                <w:color w:val="000000"/>
              </w:rPr>
              <w:t>Обеспечение исполнения договора, размер, срок и порядок его предоставления</w:t>
            </w:r>
          </w:p>
        </w:tc>
        <w:tc>
          <w:tcPr>
            <w:tcW w:w="7655" w:type="dxa"/>
            <w:tcBorders>
              <w:top w:val="single" w:sz="4" w:space="0" w:color="auto"/>
              <w:left w:val="single" w:sz="4" w:space="0" w:color="auto"/>
              <w:bottom w:val="single" w:sz="4" w:space="0" w:color="auto"/>
              <w:right w:val="single" w:sz="4" w:space="0" w:color="auto"/>
            </w:tcBorders>
          </w:tcPr>
          <w:p w:rsidR="0041263F" w:rsidRPr="00D2162F" w:rsidRDefault="0041263F" w:rsidP="00B304D4">
            <w:pPr>
              <w:tabs>
                <w:tab w:val="left" w:pos="1965"/>
              </w:tabs>
              <w:spacing w:after="0" w:line="240" w:lineRule="auto"/>
              <w:contextualSpacing/>
              <w:jc w:val="both"/>
              <w:rPr>
                <w:rFonts w:eastAsia="Calibri"/>
                <w:kern w:val="16"/>
              </w:rPr>
            </w:pPr>
            <w:r w:rsidRPr="00D2162F">
              <w:rPr>
                <w:rFonts w:eastAsia="Calibri"/>
                <w:kern w:val="16"/>
              </w:rPr>
              <w:t>Установлено.</w:t>
            </w:r>
          </w:p>
          <w:p w:rsidR="009458DD" w:rsidRPr="00D2162F" w:rsidRDefault="009458DD" w:rsidP="009458DD">
            <w:pPr>
              <w:tabs>
                <w:tab w:val="left" w:pos="2220"/>
              </w:tabs>
              <w:spacing w:after="0" w:line="240" w:lineRule="auto"/>
              <w:contextualSpacing/>
              <w:jc w:val="both"/>
              <w:rPr>
                <w:rFonts w:eastAsia="Calibri"/>
                <w:kern w:val="16"/>
              </w:rPr>
            </w:pPr>
            <w:r w:rsidRPr="00D2162F">
              <w:t xml:space="preserve">Размер обеспечения </w:t>
            </w:r>
            <w:r>
              <w:rPr>
                <w:rFonts w:eastAsia="Calibri"/>
                <w:kern w:val="16"/>
              </w:rPr>
              <w:t xml:space="preserve">2 417 126 </w:t>
            </w:r>
            <w:r w:rsidRPr="00D2162F">
              <w:t>(</w:t>
            </w:r>
            <w:r>
              <w:t>Два миллиона четыреста семнадцать тысяч сто двадцать шесть</w:t>
            </w:r>
            <w:r w:rsidRPr="00D2162F">
              <w:t>) рубл</w:t>
            </w:r>
            <w:r>
              <w:t>ей</w:t>
            </w:r>
            <w:r w:rsidRPr="00D2162F">
              <w:t xml:space="preserve"> </w:t>
            </w:r>
            <w:r>
              <w:t>29</w:t>
            </w:r>
            <w:r w:rsidRPr="00D2162F">
              <w:t xml:space="preserve"> копе</w:t>
            </w:r>
            <w:r>
              <w:t>ек</w:t>
            </w:r>
            <w:r w:rsidRPr="00D2162F">
              <w:t xml:space="preserve"> (</w:t>
            </w:r>
            <w:r>
              <w:t>3</w:t>
            </w:r>
            <w:r w:rsidRPr="00D2162F">
              <w:t>% от начальной (максимальной) цены договора).</w:t>
            </w:r>
          </w:p>
          <w:p w:rsidR="0041263F" w:rsidRPr="00D2162F" w:rsidRDefault="0041263F" w:rsidP="00B304D4">
            <w:pPr>
              <w:tabs>
                <w:tab w:val="left" w:pos="1965"/>
              </w:tabs>
              <w:spacing w:after="0" w:line="240" w:lineRule="auto"/>
              <w:contextualSpacing/>
              <w:jc w:val="both"/>
              <w:rPr>
                <w:rFonts w:eastAsia="Calibri"/>
                <w:kern w:val="16"/>
              </w:rPr>
            </w:pPr>
            <w:r w:rsidRPr="00D2162F">
              <w:rPr>
                <w:rFonts w:eastAsia="Calibri"/>
                <w:kern w:val="16"/>
              </w:rPr>
              <w:t>Форма обеспечения:</w:t>
            </w:r>
            <w:r w:rsidRPr="00D2162F">
              <w:t xml:space="preserve"> внесение денежных средств на расчетный счет Заказчика либо предоставление банковской гарантии.</w:t>
            </w:r>
          </w:p>
          <w:p w:rsidR="0041263F" w:rsidRPr="00D2162F" w:rsidRDefault="0041263F" w:rsidP="00B304D4">
            <w:pPr>
              <w:tabs>
                <w:tab w:val="left" w:pos="1965"/>
              </w:tabs>
              <w:spacing w:after="0" w:line="240" w:lineRule="auto"/>
              <w:contextualSpacing/>
              <w:jc w:val="both"/>
              <w:rPr>
                <w:rFonts w:eastAsia="Calibri"/>
                <w:kern w:val="16"/>
              </w:rPr>
            </w:pPr>
            <w:r w:rsidRPr="00D2162F">
              <w:rPr>
                <w:rFonts w:eastAsia="Calibri"/>
                <w:kern w:val="16"/>
              </w:rPr>
              <w:t>Валюта обеспечения: Российский рубль.</w:t>
            </w:r>
          </w:p>
          <w:p w:rsidR="0041263F" w:rsidRPr="00D2162F" w:rsidRDefault="0041263F" w:rsidP="00B304D4">
            <w:pPr>
              <w:spacing w:after="0" w:line="240" w:lineRule="auto"/>
              <w:contextualSpacing/>
              <w:jc w:val="both"/>
            </w:pPr>
            <w:r w:rsidRPr="00D2162F">
              <w:rPr>
                <w:rFonts w:eastAsia="Calibri"/>
                <w:kern w:val="16"/>
              </w:rPr>
              <w:t xml:space="preserve">По договору должны быть обеспечены обязательства </w:t>
            </w:r>
            <w:r>
              <w:rPr>
                <w:rFonts w:eastAsia="Calibri"/>
                <w:kern w:val="16"/>
              </w:rPr>
              <w:t>Исполнителя</w:t>
            </w:r>
            <w:r w:rsidRPr="00D2162F">
              <w:rPr>
                <w:rFonts w:eastAsia="Calibri"/>
                <w:kern w:val="16"/>
              </w:rPr>
              <w:t xml:space="preserve"> по возмещению убытков Заказчика, причиненных неисполнением или ненадлежащим исполнением обязательств по договору, а также обязанность по выплате неустойки (штрафа, пени)</w:t>
            </w:r>
            <w:r w:rsidRPr="00D2162F">
              <w:rPr>
                <w:kern w:val="16"/>
              </w:rPr>
              <w:t xml:space="preserve"> и иных долгов, возникших у </w:t>
            </w:r>
            <w:r>
              <w:rPr>
                <w:rFonts w:eastAsia="Calibri"/>
                <w:kern w:val="16"/>
              </w:rPr>
              <w:t xml:space="preserve">Исполнителя </w:t>
            </w:r>
            <w:r w:rsidRPr="00D2162F">
              <w:rPr>
                <w:kern w:val="16"/>
              </w:rPr>
              <w:t>перед Заказчиком.</w:t>
            </w:r>
          </w:p>
          <w:p w:rsidR="0041263F" w:rsidRPr="00D2162F" w:rsidRDefault="0041263F" w:rsidP="00B304D4">
            <w:pPr>
              <w:spacing w:after="0" w:line="240" w:lineRule="auto"/>
              <w:contextualSpacing/>
              <w:jc w:val="both"/>
            </w:pPr>
            <w:r w:rsidRPr="00D2162F">
              <w:t xml:space="preserve">Обеспечение исполнения договора предоставляется Победителем процедуры закупки, либо участником, которому присвоен второй номер по результатам Закупки, если Победитель закупки будет признан уклонившимся от заключения Договора, при заключении договора. </w:t>
            </w:r>
          </w:p>
          <w:p w:rsidR="0041263F" w:rsidRPr="00D2162F" w:rsidRDefault="0041263F" w:rsidP="00B304D4">
            <w:pPr>
              <w:autoSpaceDE w:val="0"/>
              <w:autoSpaceDN w:val="0"/>
              <w:adjustRightInd w:val="0"/>
              <w:spacing w:after="0" w:line="240" w:lineRule="auto"/>
              <w:ind w:firstLine="540"/>
              <w:contextualSpacing/>
              <w:jc w:val="both"/>
            </w:pPr>
            <w:r w:rsidRPr="00D2162F">
              <w:t>Обеспечение исполнения договора в форме денежных сре</w:t>
            </w:r>
            <w:proofErr w:type="gramStart"/>
            <w:r w:rsidRPr="00D2162F">
              <w:t xml:space="preserve">дств </w:t>
            </w:r>
            <w:r w:rsidRPr="00D2162F">
              <w:lastRenderedPageBreak/>
              <w:t>пр</w:t>
            </w:r>
            <w:proofErr w:type="gramEnd"/>
            <w:r w:rsidRPr="00D2162F">
              <w:t xml:space="preserve">едоставляется </w:t>
            </w:r>
            <w:r w:rsidRPr="00D2162F">
              <w:rPr>
                <w:rFonts w:eastAsia="Calibri"/>
                <w:kern w:val="16"/>
              </w:rPr>
              <w:t>Победителем закупки</w:t>
            </w:r>
            <w:r w:rsidRPr="00D2162F">
              <w:t xml:space="preserve"> путем их перечисления на расчетный счет Заказчика по реквизитам, указанным в </w:t>
            </w:r>
            <w:r w:rsidR="00572551">
              <w:t>Документации</w:t>
            </w:r>
            <w:r w:rsidRPr="00D2162F">
              <w:t xml:space="preserve"> до заключения договора. Платежный документ, подтверждающий внесение денежных средств Участником на расчетный счет Заказчика, предоставляется Заказчику посредством ЭП.</w:t>
            </w:r>
          </w:p>
          <w:p w:rsidR="0041263F" w:rsidRPr="00D2162F" w:rsidRDefault="0041263F" w:rsidP="00B304D4">
            <w:pPr>
              <w:autoSpaceDE w:val="0"/>
              <w:autoSpaceDN w:val="0"/>
              <w:adjustRightInd w:val="0"/>
              <w:spacing w:after="0" w:line="240" w:lineRule="auto"/>
              <w:ind w:firstLine="540"/>
              <w:contextualSpacing/>
              <w:jc w:val="both"/>
            </w:pPr>
            <w:r w:rsidRPr="00D2162F">
              <w:t xml:space="preserve">Обеспечение исполнения договора в форме банковской гарантии предоставляется </w:t>
            </w:r>
            <w:r w:rsidRPr="00D2162F">
              <w:rPr>
                <w:rFonts w:eastAsia="Calibri"/>
                <w:kern w:val="16"/>
              </w:rPr>
              <w:t>Победителем</w:t>
            </w:r>
            <w:r w:rsidRPr="00D2162F">
              <w:t xml:space="preserve"> до заключения договора. Банковская гарантия предоставляется Заказчику посредством ЭП.</w:t>
            </w:r>
          </w:p>
          <w:p w:rsidR="0041263F" w:rsidRPr="00D2162F" w:rsidRDefault="0041263F" w:rsidP="00B304D4">
            <w:pPr>
              <w:autoSpaceDE w:val="0"/>
              <w:autoSpaceDN w:val="0"/>
              <w:adjustRightInd w:val="0"/>
              <w:spacing w:after="0" w:line="240" w:lineRule="auto"/>
              <w:contextualSpacing/>
              <w:jc w:val="both"/>
            </w:pPr>
            <w:r w:rsidRPr="00D2162F">
              <w:t xml:space="preserve">Выбор способа обеспечения исполнения Договора осуществляется участником закупки из числа </w:t>
            </w:r>
            <w:proofErr w:type="gramStart"/>
            <w:r w:rsidRPr="00D2162F">
              <w:t>предусмотренных</w:t>
            </w:r>
            <w:proofErr w:type="gramEnd"/>
            <w:r w:rsidRPr="00D2162F">
              <w:t xml:space="preserve"> Заказчиком в </w:t>
            </w:r>
            <w:r w:rsidR="0031440A">
              <w:t>И</w:t>
            </w:r>
            <w:r w:rsidRPr="00D2162F">
              <w:t xml:space="preserve">звещении об осуществлении закупки, </w:t>
            </w:r>
            <w:r w:rsidR="0031440A">
              <w:t>Д</w:t>
            </w:r>
            <w:r w:rsidRPr="00D2162F">
              <w:t xml:space="preserve">окументации о закупке. </w:t>
            </w:r>
          </w:p>
          <w:p w:rsidR="0041263F" w:rsidRPr="00D2162F" w:rsidRDefault="0041263F" w:rsidP="00B304D4">
            <w:pPr>
              <w:autoSpaceDE w:val="0"/>
              <w:autoSpaceDN w:val="0"/>
              <w:adjustRightInd w:val="0"/>
              <w:spacing w:after="0" w:line="240" w:lineRule="auto"/>
              <w:contextualSpacing/>
              <w:jc w:val="both"/>
              <w:rPr>
                <w:rFonts w:eastAsiaTheme="minorHAnsi"/>
                <w:lang w:eastAsia="en-US"/>
              </w:rPr>
            </w:pPr>
            <w:r w:rsidRPr="00D2162F">
              <w:t xml:space="preserve">В </w:t>
            </w:r>
            <w:proofErr w:type="gramStart"/>
            <w:r w:rsidRPr="00D2162F">
              <w:t>случае</w:t>
            </w:r>
            <w:proofErr w:type="gramEnd"/>
            <w:r w:rsidRPr="00D2162F">
              <w:t xml:space="preserve"> выбора Участником способа обеспечения заявки в виде предоставления банковской гарантии, такая банковская гарантия должна отвечать следующим требованиям:</w:t>
            </w:r>
          </w:p>
          <w:p w:rsidR="0041263F" w:rsidRPr="0031440A" w:rsidRDefault="0041263F" w:rsidP="00B304D4">
            <w:pPr>
              <w:pStyle w:val="Default"/>
              <w:contextualSpacing/>
              <w:jc w:val="both"/>
            </w:pPr>
            <w:r w:rsidRPr="00D2162F">
              <w:t xml:space="preserve">1. Заказчик принимает в качестве обеспечения исполнения договора банковскую гарантию, выданную любым из банков, осуществляющих банковскую деятельность на территории РФ на основании лицензии </w:t>
            </w:r>
            <w:r w:rsidRPr="0031440A">
              <w:t xml:space="preserve">Банка России. </w:t>
            </w:r>
          </w:p>
          <w:p w:rsidR="0041263F" w:rsidRPr="0031440A" w:rsidRDefault="0041263F" w:rsidP="00B304D4">
            <w:pPr>
              <w:pStyle w:val="Default"/>
              <w:contextualSpacing/>
              <w:jc w:val="both"/>
            </w:pPr>
            <w:r w:rsidRPr="0031440A">
              <w:t>Рекомендуется использовать актуальный перечень банков, размещенный по ссылке: https://www.minfin.ru/ru/perfomance/contracts/list_banks/.</w:t>
            </w:r>
          </w:p>
          <w:p w:rsidR="0041263F" w:rsidRPr="00D2162F" w:rsidRDefault="0041263F" w:rsidP="00B304D4">
            <w:pPr>
              <w:pStyle w:val="Default"/>
              <w:contextualSpacing/>
              <w:jc w:val="both"/>
            </w:pPr>
            <w:r w:rsidRPr="0031440A">
              <w:t>2. Для целей определения терминов в настояще</w:t>
            </w:r>
            <w:r w:rsidR="0031440A">
              <w:t>й</w:t>
            </w:r>
            <w:r w:rsidRPr="0031440A">
              <w:t xml:space="preserve"> </w:t>
            </w:r>
            <w:r w:rsidR="0031440A">
              <w:t>Документации</w:t>
            </w:r>
            <w:r w:rsidRPr="0031440A">
              <w:t xml:space="preserve"> под следующими</w:t>
            </w:r>
            <w:r w:rsidRPr="00D2162F">
              <w:t xml:space="preserve"> терминами понимается: </w:t>
            </w:r>
          </w:p>
          <w:p w:rsidR="0041263F" w:rsidRPr="00D2162F" w:rsidRDefault="0041263F" w:rsidP="00B304D4">
            <w:pPr>
              <w:pStyle w:val="Default"/>
              <w:contextualSpacing/>
              <w:jc w:val="both"/>
            </w:pPr>
            <w:r w:rsidRPr="00D2162F">
              <w:t xml:space="preserve">Гарант – банк, иное кредитное учреждение или страховая организация, выдающее банковскую гарантию; </w:t>
            </w:r>
          </w:p>
          <w:p w:rsidR="0041263F" w:rsidRPr="00D2162F" w:rsidRDefault="0041263F" w:rsidP="00B304D4">
            <w:pPr>
              <w:pStyle w:val="Default"/>
              <w:contextualSpacing/>
              <w:jc w:val="both"/>
            </w:pPr>
            <w:r w:rsidRPr="00D2162F">
              <w:t xml:space="preserve">Принципал – Участник; </w:t>
            </w:r>
          </w:p>
          <w:p w:rsidR="0041263F" w:rsidRPr="00D2162F" w:rsidRDefault="0041263F" w:rsidP="00B304D4">
            <w:pPr>
              <w:pStyle w:val="Default"/>
              <w:contextualSpacing/>
              <w:jc w:val="both"/>
            </w:pPr>
            <w:r w:rsidRPr="00D2162F">
              <w:t xml:space="preserve">Бенефициар – Заказчик. </w:t>
            </w:r>
          </w:p>
          <w:p w:rsidR="0041263F" w:rsidRPr="00D2162F" w:rsidRDefault="0041263F" w:rsidP="00B304D4">
            <w:pPr>
              <w:pStyle w:val="Default"/>
              <w:contextualSpacing/>
              <w:jc w:val="both"/>
            </w:pPr>
            <w:r w:rsidRPr="00D2162F">
              <w:t xml:space="preserve">2.1. В банковской гарантии должны содержаться условия, позволяющие надлежащим образом определить договор, в обеспечение которого она выдана, а также следующие условия: </w:t>
            </w:r>
          </w:p>
          <w:p w:rsidR="0041263F" w:rsidRPr="00D2162F" w:rsidRDefault="0041263F" w:rsidP="00B304D4">
            <w:pPr>
              <w:pStyle w:val="Default"/>
              <w:contextualSpacing/>
              <w:jc w:val="both"/>
            </w:pPr>
            <w:r w:rsidRPr="00D2162F">
              <w:t xml:space="preserve">1) Указание наименования Принципала и Бенефициара по такой банковской гарантии; </w:t>
            </w:r>
          </w:p>
          <w:p w:rsidR="0041263F" w:rsidRPr="00D2162F" w:rsidRDefault="0041263F" w:rsidP="00B304D4">
            <w:pPr>
              <w:pStyle w:val="Default"/>
              <w:contextualSpacing/>
              <w:jc w:val="both"/>
            </w:pPr>
            <w:r w:rsidRPr="00D2162F">
              <w:t xml:space="preserve">2) Сумму банковской гарантии, соответствующую размеру обеспечения исполнения договора, указанную в настоящем пункте и подлежащую уплате Гарантом Бенефициару; </w:t>
            </w:r>
          </w:p>
          <w:p w:rsidR="0041263F" w:rsidRPr="00D2162F" w:rsidRDefault="0041263F" w:rsidP="00B304D4">
            <w:pPr>
              <w:autoSpaceDE w:val="0"/>
              <w:autoSpaceDN w:val="0"/>
              <w:adjustRightInd w:val="0"/>
              <w:spacing w:after="0" w:line="240" w:lineRule="auto"/>
              <w:contextualSpacing/>
              <w:jc w:val="both"/>
              <w:rPr>
                <w:rFonts w:eastAsiaTheme="minorHAnsi"/>
                <w:lang w:eastAsia="en-US"/>
              </w:rPr>
            </w:pPr>
            <w:r w:rsidRPr="00D2162F">
              <w:t>3) Обязанность Гаранта уплатить Бенефициару по письменному требованию последнего сумму банковской гарантии в случае неисполнения и ненадлежащего исполнения принципалом своих обязанностей перед Бенефициаром по договору, заключенному между Принципалом и Бенефициаром</w:t>
            </w:r>
            <w:r w:rsidRPr="00D2162F">
              <w:rPr>
                <w:rFonts w:eastAsiaTheme="minorHAnsi"/>
                <w:lang w:eastAsia="en-US"/>
              </w:rPr>
              <w:t>;</w:t>
            </w:r>
          </w:p>
          <w:p w:rsidR="0041263F" w:rsidRPr="00D2162F" w:rsidRDefault="0041263F" w:rsidP="00B304D4">
            <w:pPr>
              <w:pStyle w:val="Default"/>
              <w:contextualSpacing/>
              <w:jc w:val="both"/>
            </w:pPr>
            <w:r w:rsidRPr="00D2162F">
              <w:t xml:space="preserve">4) Банковская гарантия должна быть безотзывной; </w:t>
            </w:r>
          </w:p>
          <w:p w:rsidR="0041263F" w:rsidRPr="00D2162F" w:rsidRDefault="0041263F" w:rsidP="00B304D4">
            <w:pPr>
              <w:pStyle w:val="Default"/>
              <w:contextualSpacing/>
              <w:jc w:val="both"/>
            </w:pPr>
            <w:r w:rsidRPr="00D2162F">
              <w:t xml:space="preserve">5) Обязанность Гаранта уплатить Бенефициару неустойку в размере 0,1 процента денежной суммы, подлежащей уплате, за каждый календарный день просрочки, начиная с календарного дня, следующего за днем истечения установленного Гарантией срока оплаты требования, по день фактического поступления денежных средств на счет Бенефициара в оплату требования по Гарантии; </w:t>
            </w:r>
          </w:p>
          <w:p w:rsidR="0041263F" w:rsidRPr="00D2162F" w:rsidRDefault="0041263F" w:rsidP="00B304D4">
            <w:pPr>
              <w:pStyle w:val="Default"/>
              <w:contextualSpacing/>
              <w:jc w:val="both"/>
            </w:pPr>
            <w:r w:rsidRPr="00D2162F">
              <w:t>6) Условие, согласно которому исполнением обязательств Гаранта по банковской гарантии является фактическое поступление денежных сумм на счет Бенефициара;</w:t>
            </w:r>
          </w:p>
          <w:p w:rsidR="0041263F" w:rsidRPr="00D2162F" w:rsidRDefault="0041263F" w:rsidP="00B304D4">
            <w:pPr>
              <w:autoSpaceDE w:val="0"/>
              <w:autoSpaceDN w:val="0"/>
              <w:adjustRightInd w:val="0"/>
              <w:spacing w:after="0" w:line="240" w:lineRule="auto"/>
              <w:contextualSpacing/>
              <w:jc w:val="both"/>
              <w:rPr>
                <w:rFonts w:eastAsiaTheme="minorHAnsi"/>
                <w:lang w:eastAsia="en-US"/>
              </w:rPr>
            </w:pPr>
            <w:r w:rsidRPr="00D2162F">
              <w:t xml:space="preserve">7) </w:t>
            </w:r>
            <w:r w:rsidRPr="00D2162F">
              <w:rPr>
                <w:rFonts w:eastAsiaTheme="minorHAnsi"/>
                <w:lang w:eastAsia="en-US"/>
              </w:rPr>
              <w:t xml:space="preserve">Банковская гарантия должна быть действующей в течение всего </w:t>
            </w:r>
            <w:r w:rsidRPr="00D2162F">
              <w:rPr>
                <w:rFonts w:eastAsiaTheme="minorHAnsi"/>
                <w:lang w:eastAsia="en-US"/>
              </w:rPr>
              <w:lastRenderedPageBreak/>
              <w:t>срока действия Договора, а также в течение 90 календарных дней после истечения срока его действия.</w:t>
            </w:r>
          </w:p>
          <w:p w:rsidR="0041263F" w:rsidRPr="00D2162F" w:rsidRDefault="0041263F" w:rsidP="00B304D4">
            <w:pPr>
              <w:pStyle w:val="Default"/>
              <w:contextualSpacing/>
              <w:jc w:val="both"/>
            </w:pPr>
            <w:r w:rsidRPr="00D2162F">
              <w:rPr>
                <w:sz w:val="23"/>
                <w:szCs w:val="23"/>
              </w:rPr>
              <w:t>8</w:t>
            </w:r>
            <w:r w:rsidRPr="00D2162F">
              <w:t xml:space="preserve">) Требование Бенефициара должно быть исполнено Гарантом в течение 5 (пяти) рабочих дней </w:t>
            </w:r>
            <w:proofErr w:type="gramStart"/>
            <w:r w:rsidRPr="00D2162F">
              <w:t>с даты получения</w:t>
            </w:r>
            <w:proofErr w:type="gramEnd"/>
            <w:r w:rsidRPr="00D2162F">
              <w:t xml:space="preserve"> Гарантом требования по гарантии при условии предоставления: </w:t>
            </w:r>
          </w:p>
          <w:p w:rsidR="0041263F" w:rsidRPr="00D2162F" w:rsidRDefault="0041263F" w:rsidP="00B304D4">
            <w:pPr>
              <w:pStyle w:val="Default"/>
              <w:contextualSpacing/>
              <w:jc w:val="both"/>
            </w:pPr>
            <w:r w:rsidRPr="00D2162F">
              <w:t xml:space="preserve">- письменного требования о выплате банковской гарантии с указанием на то, в чем именно заключается нарушение Принципалом обязательства перед Бенефициаром, в обеспечение которого выдана гарантия. </w:t>
            </w:r>
          </w:p>
          <w:p w:rsidR="0041263F" w:rsidRPr="00D2162F" w:rsidRDefault="0041263F" w:rsidP="00B304D4">
            <w:pPr>
              <w:pStyle w:val="Default"/>
              <w:contextualSpacing/>
              <w:jc w:val="both"/>
            </w:pPr>
            <w:r w:rsidRPr="00D2162F">
              <w:t xml:space="preserve">2.2. Запрещается включение в условия банковской гарантии требования о представлении Бенефициаром Гаранту судебных актов, подтверждающих неисполнение Принципалом обязательств, обеспечиваемых банковской гарантией. </w:t>
            </w:r>
          </w:p>
          <w:p w:rsidR="0041263F" w:rsidRPr="00D2162F" w:rsidRDefault="0041263F" w:rsidP="00B304D4">
            <w:pPr>
              <w:pStyle w:val="Default"/>
              <w:contextualSpacing/>
              <w:jc w:val="both"/>
            </w:pPr>
            <w:r w:rsidRPr="00D2162F">
              <w:t xml:space="preserve">Основанием для отказа в принятии банковской гарантии является несоответствие банковской гарантии требованиям законодательства РФ и требованиям, содержащимся в документации о закупке. </w:t>
            </w:r>
          </w:p>
          <w:p w:rsidR="0041263F" w:rsidRPr="00D2162F" w:rsidRDefault="0041263F" w:rsidP="00B304D4">
            <w:pPr>
              <w:spacing w:after="0" w:line="240" w:lineRule="auto"/>
              <w:contextualSpacing/>
              <w:jc w:val="both"/>
            </w:pPr>
            <w:r w:rsidRPr="00D2162F">
              <w:t xml:space="preserve">        Заказчик вправе удержать обеспечение исполнения договора на весь срок действия договора.      </w:t>
            </w:r>
          </w:p>
          <w:p w:rsidR="0041263F" w:rsidRPr="00D2162F" w:rsidRDefault="0041263F" w:rsidP="00B304D4">
            <w:pPr>
              <w:pStyle w:val="Default"/>
              <w:ind w:firstLine="567"/>
              <w:contextualSpacing/>
              <w:jc w:val="both"/>
              <w:rPr>
                <w:color w:val="auto"/>
              </w:rPr>
            </w:pPr>
            <w:proofErr w:type="gramStart"/>
            <w:r w:rsidRPr="00D2162F">
              <w:rPr>
                <w:color w:val="auto"/>
              </w:rPr>
              <w:t xml:space="preserve">В случае если обеспечение исполнения Договора (Договоров), представленное Участником закупки, с которым заключается Договор (Договоры), при исполнении Договора (Договоров) перестало действовать, Заказчик вправе принять исполнение обязательств по Договору (Договорам) при условии предоставления таким Участником закупки нового обеспечения исполнения Договора (Договоров), которое соответствует требованиям, установленным в Документации о закупке, а также в Договоре (Договорах), заключаемом по результатам закупки. </w:t>
            </w:r>
            <w:proofErr w:type="gramEnd"/>
          </w:p>
          <w:p w:rsidR="0041263F" w:rsidRPr="00D2162F" w:rsidRDefault="0041263F" w:rsidP="00B304D4">
            <w:pPr>
              <w:spacing w:after="0" w:line="240" w:lineRule="auto"/>
              <w:contextualSpacing/>
              <w:jc w:val="both"/>
            </w:pPr>
            <w:r w:rsidRPr="00D2162F">
              <w:t xml:space="preserve">         В </w:t>
            </w:r>
            <w:proofErr w:type="gramStart"/>
            <w:r w:rsidRPr="00D2162F">
              <w:t>случае</w:t>
            </w:r>
            <w:proofErr w:type="gramEnd"/>
            <w:r w:rsidRPr="00D2162F">
              <w:t xml:space="preserve"> если обеспечение исполнения Договора предоставлено внесением денежных средств на указанный Заказчиком счет, при осуществлении возврата суммы обеспечения и исполнения Договора заказчик вправе удержать из указанной суммы неустойку (штраф, пеню) и убытки, рассчитанные в соответствии с условиями Договора.</w:t>
            </w:r>
          </w:p>
          <w:p w:rsidR="0041263F" w:rsidRPr="00D2162F" w:rsidRDefault="0041263F" w:rsidP="00B304D4">
            <w:pPr>
              <w:spacing w:after="0" w:line="240" w:lineRule="auto"/>
              <w:contextualSpacing/>
              <w:jc w:val="both"/>
              <w:rPr>
                <w:i/>
                <w:color w:val="FF0000"/>
              </w:rPr>
            </w:pPr>
            <w:r w:rsidRPr="00D2162F">
              <w:t xml:space="preserve">         При надлежащем исполнении Договора по согласованию с Заказчиком </w:t>
            </w:r>
            <w:r>
              <w:rPr>
                <w:rFonts w:eastAsia="Calibri"/>
                <w:kern w:val="16"/>
              </w:rPr>
              <w:t>Исполнитель</w:t>
            </w:r>
            <w:r w:rsidRPr="00D2162F">
              <w:t xml:space="preserve"> вправе предоставить Заказчику обеспечение исполнения Договора, уменьшенное на размер выполненных обязательств, предусмотренных Договором, взамен ранее предоставленного обеспечения исполнения Договора. При этом может быть изменен способ обеспечения исполнения Договора.</w:t>
            </w:r>
          </w:p>
        </w:tc>
      </w:tr>
      <w:tr w:rsidR="00610E16" w:rsidRPr="00EA4884" w:rsidTr="00914998">
        <w:tc>
          <w:tcPr>
            <w:tcW w:w="710" w:type="dxa"/>
            <w:tcBorders>
              <w:top w:val="single" w:sz="4" w:space="0" w:color="auto"/>
              <w:left w:val="single" w:sz="4" w:space="0" w:color="auto"/>
              <w:bottom w:val="single" w:sz="4" w:space="0" w:color="auto"/>
              <w:right w:val="single" w:sz="4" w:space="0" w:color="auto"/>
            </w:tcBorders>
          </w:tcPr>
          <w:p w:rsidR="00610E16" w:rsidRPr="00EA4884" w:rsidRDefault="00610E16" w:rsidP="00610E16">
            <w:pPr>
              <w:spacing w:after="0" w:line="240" w:lineRule="auto"/>
              <w:ind w:left="-8"/>
            </w:pPr>
            <w:r>
              <w:lastRenderedPageBreak/>
              <w:t>20.1</w:t>
            </w:r>
          </w:p>
        </w:tc>
        <w:tc>
          <w:tcPr>
            <w:tcW w:w="2409" w:type="dxa"/>
            <w:tcBorders>
              <w:top w:val="single" w:sz="4" w:space="0" w:color="auto"/>
              <w:left w:val="single" w:sz="4" w:space="0" w:color="auto"/>
              <w:bottom w:val="single" w:sz="4" w:space="0" w:color="auto"/>
              <w:right w:val="single" w:sz="4" w:space="0" w:color="auto"/>
            </w:tcBorders>
            <w:shd w:val="clear" w:color="auto" w:fill="F2F2F2"/>
          </w:tcPr>
          <w:p w:rsidR="00610E16" w:rsidRPr="00572551" w:rsidRDefault="00610E16" w:rsidP="00610E16">
            <w:pPr>
              <w:spacing w:after="0" w:line="240" w:lineRule="auto"/>
              <w:contextualSpacing/>
              <w:rPr>
                <w:bCs/>
                <w:color w:val="000000"/>
              </w:rPr>
            </w:pPr>
            <w:r w:rsidRPr="00572551">
              <w:rPr>
                <w:bCs/>
                <w:color w:val="000000"/>
              </w:rPr>
              <w:t xml:space="preserve">Реквизиты счета </w:t>
            </w:r>
          </w:p>
          <w:p w:rsidR="00610E16" w:rsidRPr="00572551" w:rsidRDefault="00610E16" w:rsidP="00610E16">
            <w:pPr>
              <w:spacing w:after="0" w:line="240" w:lineRule="auto"/>
              <w:contextualSpacing/>
              <w:rPr>
                <w:bCs/>
                <w:color w:val="000000"/>
              </w:rPr>
            </w:pPr>
            <w:r w:rsidRPr="00572551">
              <w:rPr>
                <w:bCs/>
                <w:color w:val="000000"/>
              </w:rPr>
              <w:t xml:space="preserve">для внесения обеспечения исполнения </w:t>
            </w:r>
          </w:p>
          <w:p w:rsidR="00610E16" w:rsidRPr="00572551" w:rsidRDefault="00610E16" w:rsidP="00610E16">
            <w:pPr>
              <w:spacing w:after="0" w:line="240" w:lineRule="auto"/>
              <w:contextualSpacing/>
            </w:pPr>
            <w:r w:rsidRPr="00572551">
              <w:rPr>
                <w:bCs/>
                <w:color w:val="000000"/>
              </w:rPr>
              <w:t xml:space="preserve">договора (в случае, если участник закупки выбрал способ обеспечения исполнения договора в виде перечисления </w:t>
            </w:r>
            <w:r w:rsidRPr="00572551">
              <w:rPr>
                <w:bCs/>
                <w:color w:val="000000"/>
              </w:rPr>
              <w:br/>
              <w:t>денежных средств)</w:t>
            </w:r>
          </w:p>
        </w:tc>
        <w:tc>
          <w:tcPr>
            <w:tcW w:w="7655" w:type="dxa"/>
            <w:tcBorders>
              <w:top w:val="single" w:sz="4" w:space="0" w:color="auto"/>
              <w:left w:val="single" w:sz="4" w:space="0" w:color="auto"/>
              <w:bottom w:val="single" w:sz="4" w:space="0" w:color="auto"/>
              <w:right w:val="single" w:sz="4" w:space="0" w:color="auto"/>
            </w:tcBorders>
          </w:tcPr>
          <w:p w:rsidR="00610E16" w:rsidRPr="00D2162F" w:rsidRDefault="00610E16" w:rsidP="00610E16">
            <w:pPr>
              <w:spacing w:after="0" w:line="240" w:lineRule="auto"/>
              <w:contextualSpacing/>
            </w:pPr>
            <w:r w:rsidRPr="00D2162F">
              <w:t>Реквизиты счета:</w:t>
            </w:r>
          </w:p>
          <w:p w:rsidR="00610E16" w:rsidRPr="00D2162F" w:rsidRDefault="00610E16" w:rsidP="00610E16">
            <w:pPr>
              <w:spacing w:after="0" w:line="240" w:lineRule="auto"/>
              <w:contextualSpacing/>
            </w:pPr>
            <w:r w:rsidRPr="00D2162F">
              <w:t>Получатель: Сургутское городское муниципальное унитарное предприятие «Городские тепловые сети»</w:t>
            </w:r>
          </w:p>
          <w:p w:rsidR="00610E16" w:rsidRPr="00D2162F" w:rsidRDefault="00610E16" w:rsidP="00610E16">
            <w:pPr>
              <w:spacing w:after="0" w:line="240" w:lineRule="auto"/>
              <w:contextualSpacing/>
            </w:pPr>
            <w:r w:rsidRPr="00D2162F">
              <w:t>Банк получателя:</w:t>
            </w:r>
          </w:p>
          <w:p w:rsidR="00610E16" w:rsidRPr="00D2162F" w:rsidRDefault="00610E16" w:rsidP="00610E16">
            <w:pPr>
              <w:spacing w:after="0" w:line="240" w:lineRule="auto"/>
              <w:contextualSpacing/>
            </w:pPr>
            <w:r w:rsidRPr="00D2162F">
              <w:t>Западно-Сибирское Отделение № 8647 ПАО Сбербанк г. Тюмень</w:t>
            </w:r>
          </w:p>
          <w:p w:rsidR="00610E16" w:rsidRPr="00D2162F" w:rsidRDefault="00610E16" w:rsidP="00610E16">
            <w:pPr>
              <w:spacing w:after="0" w:line="240" w:lineRule="auto"/>
              <w:contextualSpacing/>
            </w:pPr>
            <w:r w:rsidRPr="00D2162F">
              <w:t>БИК 047102651</w:t>
            </w:r>
          </w:p>
          <w:p w:rsidR="00610E16" w:rsidRPr="00D2162F" w:rsidRDefault="00610E16" w:rsidP="00610E16">
            <w:pPr>
              <w:spacing w:after="0" w:line="240" w:lineRule="auto"/>
              <w:contextualSpacing/>
            </w:pPr>
            <w:proofErr w:type="gramStart"/>
            <w:r w:rsidRPr="00D2162F">
              <w:t>Р</w:t>
            </w:r>
            <w:proofErr w:type="gramEnd"/>
            <w:r w:rsidRPr="00D2162F">
              <w:t>/</w:t>
            </w:r>
            <w:proofErr w:type="spellStart"/>
            <w:r w:rsidRPr="00D2162F">
              <w:t>сч</w:t>
            </w:r>
            <w:proofErr w:type="spellEnd"/>
            <w:r w:rsidRPr="00D2162F">
              <w:t>. 40702810167170101356</w:t>
            </w:r>
          </w:p>
          <w:p w:rsidR="00610E16" w:rsidRPr="00D2162F" w:rsidRDefault="00610E16" w:rsidP="00610E16">
            <w:pPr>
              <w:spacing w:after="0" w:line="240" w:lineRule="auto"/>
              <w:contextualSpacing/>
              <w:jc w:val="both"/>
            </w:pPr>
            <w:r w:rsidRPr="00D2162F">
              <w:t>ИНН 8602017038, КПП 860201001, ОКТМО 71876000001</w:t>
            </w:r>
          </w:p>
          <w:p w:rsidR="00610E16" w:rsidRPr="00D2162F" w:rsidRDefault="009458DD" w:rsidP="00610E16">
            <w:pPr>
              <w:spacing w:after="0" w:line="240" w:lineRule="auto"/>
              <w:contextualSpacing/>
              <w:jc w:val="both"/>
            </w:pPr>
            <w:r w:rsidRPr="00D2162F">
              <w:rPr>
                <w:b/>
              </w:rPr>
              <w:t xml:space="preserve">Назначение платежа: </w:t>
            </w:r>
            <w:r w:rsidRPr="00136C44">
              <w:rPr>
                <w:b/>
              </w:rPr>
              <w:t>Обеспечение исполнения договора на</w:t>
            </w:r>
            <w:r w:rsidRPr="001071B9">
              <w:rPr>
                <w:b/>
                <w:highlight w:val="yellow"/>
              </w:rPr>
              <w:t xml:space="preserve"> </w:t>
            </w:r>
            <w:r>
              <w:rPr>
                <w:b/>
              </w:rPr>
              <w:t>о</w:t>
            </w:r>
            <w:r w:rsidRPr="009706D9">
              <w:rPr>
                <w:b/>
              </w:rPr>
              <w:t>казание автотранспортных услуг по пассажирским и грузопассажирским перевозкам</w:t>
            </w:r>
            <w:r w:rsidRPr="00136C44">
              <w:rPr>
                <w:b/>
              </w:rPr>
              <w:t>.</w:t>
            </w:r>
          </w:p>
        </w:tc>
      </w:tr>
      <w:tr w:rsidR="00914998" w:rsidRPr="00EA4884" w:rsidTr="00914998">
        <w:tc>
          <w:tcPr>
            <w:tcW w:w="710" w:type="dxa"/>
            <w:tcBorders>
              <w:top w:val="single" w:sz="4" w:space="0" w:color="auto"/>
              <w:left w:val="single" w:sz="4" w:space="0" w:color="auto"/>
              <w:bottom w:val="single" w:sz="4" w:space="0" w:color="auto"/>
              <w:right w:val="single" w:sz="4" w:space="0" w:color="auto"/>
            </w:tcBorders>
          </w:tcPr>
          <w:p w:rsidR="00914998" w:rsidRPr="00EA4884" w:rsidRDefault="00914998" w:rsidP="009458DD">
            <w:pPr>
              <w:pStyle w:val="rvps1"/>
              <w:numPr>
                <w:ilvl w:val="0"/>
                <w:numId w:val="8"/>
              </w:numPr>
              <w:spacing w:after="0" w:line="240" w:lineRule="auto"/>
              <w:ind w:left="26" w:hanging="34"/>
              <w:contextualSpacing/>
              <w:jc w:val="left"/>
            </w:pPr>
          </w:p>
        </w:tc>
        <w:tc>
          <w:tcPr>
            <w:tcW w:w="2409" w:type="dxa"/>
            <w:tcBorders>
              <w:top w:val="single" w:sz="4" w:space="0" w:color="auto"/>
              <w:left w:val="single" w:sz="4" w:space="0" w:color="auto"/>
              <w:bottom w:val="single" w:sz="4" w:space="0" w:color="auto"/>
              <w:right w:val="single" w:sz="4" w:space="0" w:color="auto"/>
            </w:tcBorders>
          </w:tcPr>
          <w:p w:rsidR="00914998" w:rsidRPr="00EA4884" w:rsidRDefault="00914998" w:rsidP="00B304D4">
            <w:pPr>
              <w:spacing w:after="0" w:line="240" w:lineRule="auto"/>
              <w:contextualSpacing/>
            </w:pPr>
            <w:r w:rsidRPr="00EA4884">
              <w:t>Официальный язык закупки</w:t>
            </w:r>
          </w:p>
        </w:tc>
        <w:tc>
          <w:tcPr>
            <w:tcW w:w="7655" w:type="dxa"/>
            <w:tcBorders>
              <w:top w:val="single" w:sz="4" w:space="0" w:color="auto"/>
              <w:left w:val="single" w:sz="4" w:space="0" w:color="auto"/>
              <w:bottom w:val="single" w:sz="4" w:space="0" w:color="auto"/>
              <w:right w:val="single" w:sz="4" w:space="0" w:color="auto"/>
            </w:tcBorders>
          </w:tcPr>
          <w:p w:rsidR="00914998" w:rsidRPr="00EA4884" w:rsidRDefault="00914998" w:rsidP="00B304D4">
            <w:pPr>
              <w:pStyle w:val="13"/>
              <w:spacing w:after="0" w:line="240" w:lineRule="auto"/>
              <w:contextualSpacing/>
            </w:pPr>
            <w:r w:rsidRPr="00EA4884">
              <w:t>Русский</w:t>
            </w:r>
          </w:p>
        </w:tc>
      </w:tr>
      <w:tr w:rsidR="00914998" w:rsidRPr="00EA4884" w:rsidTr="00914998">
        <w:tc>
          <w:tcPr>
            <w:tcW w:w="710" w:type="dxa"/>
            <w:tcBorders>
              <w:top w:val="single" w:sz="4" w:space="0" w:color="auto"/>
              <w:left w:val="single" w:sz="4" w:space="0" w:color="auto"/>
              <w:bottom w:val="single" w:sz="4" w:space="0" w:color="auto"/>
              <w:right w:val="single" w:sz="4" w:space="0" w:color="auto"/>
            </w:tcBorders>
          </w:tcPr>
          <w:p w:rsidR="00914998" w:rsidRPr="00EA4884" w:rsidRDefault="00914998" w:rsidP="009458DD">
            <w:pPr>
              <w:pStyle w:val="rvps1"/>
              <w:numPr>
                <w:ilvl w:val="0"/>
                <w:numId w:val="8"/>
              </w:numPr>
              <w:spacing w:after="0" w:line="240" w:lineRule="auto"/>
              <w:ind w:left="26" w:hanging="34"/>
              <w:contextualSpacing/>
              <w:jc w:val="left"/>
            </w:pPr>
            <w:bookmarkStart w:id="30" w:name="_Ref378865603"/>
          </w:p>
        </w:tc>
        <w:bookmarkEnd w:id="30"/>
        <w:tc>
          <w:tcPr>
            <w:tcW w:w="2409" w:type="dxa"/>
            <w:tcBorders>
              <w:top w:val="single" w:sz="4" w:space="0" w:color="auto"/>
              <w:left w:val="single" w:sz="4" w:space="0" w:color="auto"/>
              <w:bottom w:val="single" w:sz="4" w:space="0" w:color="auto"/>
              <w:right w:val="single" w:sz="4" w:space="0" w:color="auto"/>
            </w:tcBorders>
          </w:tcPr>
          <w:p w:rsidR="00914998" w:rsidRPr="00EA4884" w:rsidRDefault="00914998" w:rsidP="00B304D4">
            <w:pPr>
              <w:spacing w:after="0" w:line="240" w:lineRule="auto"/>
              <w:contextualSpacing/>
            </w:pPr>
            <w:r w:rsidRPr="00EA4884">
              <w:t>Валюта закупки</w:t>
            </w:r>
          </w:p>
        </w:tc>
        <w:tc>
          <w:tcPr>
            <w:tcW w:w="7655" w:type="dxa"/>
            <w:tcBorders>
              <w:top w:val="single" w:sz="4" w:space="0" w:color="auto"/>
              <w:left w:val="single" w:sz="4" w:space="0" w:color="auto"/>
              <w:bottom w:val="single" w:sz="4" w:space="0" w:color="auto"/>
              <w:right w:val="single" w:sz="4" w:space="0" w:color="auto"/>
            </w:tcBorders>
          </w:tcPr>
          <w:p w:rsidR="00914998" w:rsidRPr="00EA4884" w:rsidRDefault="00914998" w:rsidP="00B304D4">
            <w:pPr>
              <w:spacing w:after="0" w:line="240" w:lineRule="auto"/>
              <w:contextualSpacing/>
              <w:jc w:val="both"/>
            </w:pPr>
            <w:r w:rsidRPr="00EA4884">
              <w:t>Российский рубль</w:t>
            </w:r>
          </w:p>
        </w:tc>
      </w:tr>
      <w:tr w:rsidR="00914998" w:rsidRPr="00EA4884" w:rsidTr="00914998">
        <w:trPr>
          <w:trHeight w:val="4119"/>
        </w:trPr>
        <w:tc>
          <w:tcPr>
            <w:tcW w:w="710" w:type="dxa"/>
            <w:tcBorders>
              <w:top w:val="single" w:sz="4" w:space="0" w:color="auto"/>
              <w:left w:val="single" w:sz="4" w:space="0" w:color="auto"/>
              <w:bottom w:val="single" w:sz="4" w:space="0" w:color="auto"/>
              <w:right w:val="single" w:sz="4" w:space="0" w:color="auto"/>
            </w:tcBorders>
          </w:tcPr>
          <w:p w:rsidR="00914998" w:rsidRPr="00EA4884" w:rsidRDefault="00914998" w:rsidP="009458DD">
            <w:pPr>
              <w:pStyle w:val="ae"/>
              <w:numPr>
                <w:ilvl w:val="0"/>
                <w:numId w:val="8"/>
              </w:numPr>
              <w:spacing w:after="0" w:line="240" w:lineRule="auto"/>
              <w:ind w:left="26" w:hanging="34"/>
            </w:pPr>
          </w:p>
        </w:tc>
        <w:tc>
          <w:tcPr>
            <w:tcW w:w="2409" w:type="dxa"/>
            <w:tcBorders>
              <w:top w:val="single" w:sz="4" w:space="0" w:color="auto"/>
              <w:left w:val="single" w:sz="4" w:space="0" w:color="auto"/>
              <w:bottom w:val="single" w:sz="4" w:space="0" w:color="auto"/>
              <w:right w:val="single" w:sz="4" w:space="0" w:color="auto"/>
            </w:tcBorders>
          </w:tcPr>
          <w:p w:rsidR="00914998" w:rsidRPr="00EA4884" w:rsidRDefault="00914998" w:rsidP="00B304D4">
            <w:pPr>
              <w:spacing w:after="0" w:line="240" w:lineRule="auto"/>
              <w:contextualSpacing/>
            </w:pPr>
            <w:r w:rsidRPr="00EA4884">
              <w:t>Внесение изменений в настоящую Документацию</w:t>
            </w:r>
          </w:p>
        </w:tc>
        <w:tc>
          <w:tcPr>
            <w:tcW w:w="7655" w:type="dxa"/>
            <w:tcBorders>
              <w:top w:val="single" w:sz="4" w:space="0" w:color="auto"/>
              <w:left w:val="single" w:sz="4" w:space="0" w:color="auto"/>
              <w:bottom w:val="single" w:sz="4" w:space="0" w:color="auto"/>
              <w:right w:val="single" w:sz="4" w:space="0" w:color="auto"/>
            </w:tcBorders>
          </w:tcPr>
          <w:p w:rsidR="001071B9" w:rsidRPr="001071B9" w:rsidRDefault="001071B9" w:rsidP="001071B9">
            <w:pPr>
              <w:spacing w:after="0" w:line="240" w:lineRule="auto"/>
              <w:ind w:firstLine="459"/>
              <w:jc w:val="both"/>
            </w:pPr>
            <w:r w:rsidRPr="001071B9">
              <w:t>Заказчик вправе принять решение о внесении изменений в Извещение о закупке и настоящую Документацию в любое время, но не позднее даты окончания подачи Заявок.</w:t>
            </w:r>
          </w:p>
          <w:p w:rsidR="001071B9" w:rsidRPr="001071B9" w:rsidRDefault="001071B9" w:rsidP="001071B9">
            <w:pPr>
              <w:spacing w:after="0" w:line="240" w:lineRule="auto"/>
              <w:ind w:firstLine="459"/>
              <w:jc w:val="both"/>
            </w:pPr>
            <w:r w:rsidRPr="001071B9">
              <w:t>Изменения, вносимые в Извещение о закупке, Документацию о закупке размещаются Заказчиком в ЕИС, на ЭП, не позднее, чем в течение 3 (трёх) дней со дня принятия решения о внесении изменений.</w:t>
            </w:r>
          </w:p>
          <w:p w:rsidR="001071B9" w:rsidRPr="001071B9" w:rsidRDefault="001071B9" w:rsidP="001071B9">
            <w:pPr>
              <w:spacing w:after="0" w:line="240" w:lineRule="auto"/>
              <w:ind w:firstLine="459"/>
              <w:jc w:val="both"/>
            </w:pPr>
            <w:r w:rsidRPr="001071B9">
              <w:t xml:space="preserve">Любые изменения, вносимые в Извещение о закупке, настоящую Документацию, являются </w:t>
            </w:r>
            <w:r w:rsidR="003D4AF5">
              <w:t>его</w:t>
            </w:r>
            <w:r w:rsidRPr="001071B9">
              <w:t xml:space="preserve"> </w:t>
            </w:r>
            <w:r w:rsidR="00AB21BD">
              <w:t xml:space="preserve">(её) </w:t>
            </w:r>
            <w:r w:rsidRPr="001071B9">
              <w:t>неотъемлемой частью.</w:t>
            </w:r>
          </w:p>
          <w:p w:rsidR="001071B9" w:rsidRPr="001071B9" w:rsidRDefault="001071B9" w:rsidP="001071B9">
            <w:pPr>
              <w:spacing w:after="0" w:line="240" w:lineRule="auto"/>
              <w:ind w:firstLine="459"/>
              <w:jc w:val="both"/>
            </w:pPr>
            <w:r w:rsidRPr="001071B9">
              <w:t xml:space="preserve">Заказчик вправе принять решение о продлении срока окончания подачи Заявок в любое время до даты истечения такого срока. </w:t>
            </w:r>
          </w:p>
          <w:p w:rsidR="00914998" w:rsidRPr="00EA4884" w:rsidRDefault="001071B9" w:rsidP="001071B9">
            <w:pPr>
              <w:pStyle w:val="rvps9"/>
              <w:spacing w:after="0" w:line="240" w:lineRule="auto"/>
              <w:ind w:firstLine="459"/>
              <w:contextualSpacing/>
            </w:pPr>
            <w:r w:rsidRPr="001071B9">
              <w:t xml:space="preserve">В </w:t>
            </w:r>
            <w:proofErr w:type="gramStart"/>
            <w:r w:rsidRPr="001071B9">
              <w:t>случае</w:t>
            </w:r>
            <w:proofErr w:type="gramEnd"/>
            <w:r w:rsidRPr="001071B9">
              <w:t xml:space="preserve"> внесения изменений в Извещение о закупке, Документации о закупке срок подачи заявок должен быть продлен таким образом, чтобы с даты размещения в ЕИС указанных изменений до даты окончания срока подачи заявок на участие в такой закупке оставалось не менее половины срока подачи заявок.</w:t>
            </w:r>
          </w:p>
        </w:tc>
      </w:tr>
      <w:tr w:rsidR="00C76293" w:rsidRPr="00EA4884" w:rsidTr="00914998">
        <w:trPr>
          <w:trHeight w:val="4119"/>
        </w:trPr>
        <w:tc>
          <w:tcPr>
            <w:tcW w:w="710" w:type="dxa"/>
            <w:tcBorders>
              <w:top w:val="single" w:sz="4" w:space="0" w:color="auto"/>
              <w:left w:val="single" w:sz="4" w:space="0" w:color="auto"/>
              <w:bottom w:val="single" w:sz="4" w:space="0" w:color="auto"/>
              <w:right w:val="single" w:sz="4" w:space="0" w:color="auto"/>
            </w:tcBorders>
          </w:tcPr>
          <w:p w:rsidR="00C76293" w:rsidRPr="00EA4884" w:rsidRDefault="00C76293" w:rsidP="009458DD">
            <w:pPr>
              <w:pStyle w:val="ae"/>
              <w:numPr>
                <w:ilvl w:val="0"/>
                <w:numId w:val="8"/>
              </w:numPr>
              <w:spacing w:after="0" w:line="240" w:lineRule="auto"/>
              <w:ind w:left="26" w:hanging="34"/>
            </w:pPr>
          </w:p>
        </w:tc>
        <w:tc>
          <w:tcPr>
            <w:tcW w:w="2409" w:type="dxa"/>
            <w:tcBorders>
              <w:top w:val="single" w:sz="4" w:space="0" w:color="auto"/>
              <w:left w:val="single" w:sz="4" w:space="0" w:color="auto"/>
              <w:bottom w:val="single" w:sz="4" w:space="0" w:color="auto"/>
              <w:right w:val="single" w:sz="4" w:space="0" w:color="auto"/>
            </w:tcBorders>
          </w:tcPr>
          <w:p w:rsidR="00C76293" w:rsidRPr="00EA4884" w:rsidRDefault="00C76293" w:rsidP="00496F3C">
            <w:pPr>
              <w:spacing w:after="0" w:line="240" w:lineRule="auto"/>
              <w:contextualSpacing/>
              <w:jc w:val="both"/>
            </w:pPr>
            <w:r w:rsidRPr="00EA4884">
              <w:t>Форма, сроки и порядок оплаты товара, работы, услуги</w:t>
            </w:r>
          </w:p>
        </w:tc>
        <w:tc>
          <w:tcPr>
            <w:tcW w:w="7655" w:type="dxa"/>
            <w:tcBorders>
              <w:top w:val="single" w:sz="4" w:space="0" w:color="auto"/>
              <w:left w:val="single" w:sz="4" w:space="0" w:color="auto"/>
              <w:bottom w:val="single" w:sz="4" w:space="0" w:color="auto"/>
              <w:right w:val="single" w:sz="4" w:space="0" w:color="auto"/>
            </w:tcBorders>
          </w:tcPr>
          <w:p w:rsidR="00C76293" w:rsidRPr="00EA4884" w:rsidRDefault="00C76293" w:rsidP="00496F3C">
            <w:pPr>
              <w:spacing w:after="0" w:line="240" w:lineRule="auto"/>
              <w:ind w:firstLine="567"/>
              <w:contextualSpacing/>
              <w:jc w:val="both"/>
            </w:pPr>
            <w:r w:rsidRPr="00EA4884">
              <w:t xml:space="preserve">Определены разделом </w:t>
            </w:r>
            <w:r w:rsidRPr="00EA4884">
              <w:rPr>
                <w:lang w:val="en-US"/>
              </w:rPr>
              <w:t>V</w:t>
            </w:r>
            <w:r w:rsidRPr="00EA4884">
              <w:t xml:space="preserve"> «Проект договора»</w:t>
            </w:r>
            <w:r>
              <w:t xml:space="preserve"> Документации.</w:t>
            </w:r>
          </w:p>
        </w:tc>
      </w:tr>
    </w:tbl>
    <w:p w:rsidR="00914998" w:rsidRPr="00EA4884" w:rsidRDefault="00914998" w:rsidP="00B304D4">
      <w:pPr>
        <w:spacing w:after="0" w:line="240" w:lineRule="auto"/>
        <w:ind w:firstLine="567"/>
        <w:contextualSpacing/>
        <w:jc w:val="both"/>
        <w:sectPr w:rsidR="00914998" w:rsidRPr="00EA4884" w:rsidSect="00DE4A7F">
          <w:pgSz w:w="11906" w:h="16838"/>
          <w:pgMar w:top="851" w:right="850" w:bottom="1134" w:left="851" w:header="708" w:footer="708" w:gutter="0"/>
          <w:cols w:space="708"/>
          <w:docGrid w:linePitch="360"/>
        </w:sectPr>
      </w:pPr>
    </w:p>
    <w:p w:rsidR="00914998" w:rsidRPr="00EA4884" w:rsidRDefault="00914998" w:rsidP="00EC79F4">
      <w:pPr>
        <w:pStyle w:val="23"/>
        <w:spacing w:before="0" w:after="240" w:line="240" w:lineRule="auto"/>
        <w:contextualSpacing/>
        <w:jc w:val="center"/>
        <w:rPr>
          <w:rFonts w:ascii="Times New Roman" w:eastAsia="MS Mincho" w:hAnsi="Times New Roman"/>
          <w:iCs/>
          <w:color w:val="000000"/>
          <w:szCs w:val="24"/>
        </w:rPr>
      </w:pPr>
      <w:bookmarkStart w:id="31" w:name="_Toc454968238"/>
      <w:bookmarkStart w:id="32" w:name="_Toc525906700"/>
      <w:bookmarkStart w:id="33" w:name="_Toc57382781"/>
      <w:r w:rsidRPr="00EA4884">
        <w:rPr>
          <w:rFonts w:ascii="Times New Roman" w:eastAsia="MS Mincho" w:hAnsi="Times New Roman"/>
          <w:iCs/>
          <w:color w:val="000000"/>
          <w:szCs w:val="24"/>
        </w:rPr>
        <w:lastRenderedPageBreak/>
        <w:t>2.2. Требования к Заявке на участие в закупке</w:t>
      </w:r>
      <w:bookmarkEnd w:id="31"/>
      <w:bookmarkEnd w:id="32"/>
      <w:bookmarkEnd w:id="33"/>
    </w:p>
    <w:tbl>
      <w:tblPr>
        <w:tblW w:w="11058" w:type="dxa"/>
        <w:tblInd w:w="-176" w:type="dxa"/>
        <w:tblLayout w:type="fixed"/>
        <w:tblLook w:val="0000" w:firstRow="0" w:lastRow="0" w:firstColumn="0" w:lastColumn="0" w:noHBand="0" w:noVBand="0"/>
      </w:tblPr>
      <w:tblGrid>
        <w:gridCol w:w="710"/>
        <w:gridCol w:w="2835"/>
        <w:gridCol w:w="7513"/>
      </w:tblGrid>
      <w:tr w:rsidR="00914998" w:rsidRPr="00EA4884" w:rsidTr="00457547">
        <w:trPr>
          <w:tblHeader/>
        </w:trPr>
        <w:tc>
          <w:tcPr>
            <w:tcW w:w="710" w:type="dxa"/>
            <w:tcBorders>
              <w:top w:val="single" w:sz="4" w:space="0" w:color="auto"/>
              <w:left w:val="single" w:sz="4" w:space="0" w:color="auto"/>
              <w:bottom w:val="single" w:sz="4" w:space="0" w:color="auto"/>
              <w:right w:val="single" w:sz="4" w:space="0" w:color="auto"/>
            </w:tcBorders>
            <w:shd w:val="clear" w:color="auto" w:fill="E6E6E6"/>
            <w:vAlign w:val="center"/>
          </w:tcPr>
          <w:p w:rsidR="00914998" w:rsidRPr="00EA4884" w:rsidRDefault="00914998" w:rsidP="00B304D4">
            <w:pPr>
              <w:spacing w:after="0" w:line="240" w:lineRule="auto"/>
              <w:contextualSpacing/>
              <w:jc w:val="both"/>
            </w:pPr>
            <w:r w:rsidRPr="00EA4884">
              <w:t xml:space="preserve">№ </w:t>
            </w:r>
            <w:proofErr w:type="gramStart"/>
            <w:r w:rsidRPr="00EA4884">
              <w:t>п</w:t>
            </w:r>
            <w:proofErr w:type="gramEnd"/>
            <w:r w:rsidRPr="00EA4884">
              <w:t>/п</w:t>
            </w:r>
          </w:p>
        </w:tc>
        <w:tc>
          <w:tcPr>
            <w:tcW w:w="2835" w:type="dxa"/>
            <w:tcBorders>
              <w:top w:val="single" w:sz="4" w:space="0" w:color="auto"/>
              <w:left w:val="single" w:sz="4" w:space="0" w:color="auto"/>
              <w:bottom w:val="single" w:sz="4" w:space="0" w:color="auto"/>
              <w:right w:val="single" w:sz="4" w:space="0" w:color="auto"/>
            </w:tcBorders>
            <w:shd w:val="clear" w:color="auto" w:fill="E6E6E6"/>
            <w:vAlign w:val="center"/>
          </w:tcPr>
          <w:p w:rsidR="00914998" w:rsidRPr="00EA4884" w:rsidRDefault="00914998" w:rsidP="00B304D4">
            <w:pPr>
              <w:spacing w:after="0" w:line="240" w:lineRule="auto"/>
              <w:ind w:firstLine="567"/>
              <w:contextualSpacing/>
              <w:jc w:val="both"/>
            </w:pPr>
            <w:r w:rsidRPr="00EA4884">
              <w:t xml:space="preserve">Наименование </w:t>
            </w:r>
            <w:proofErr w:type="gramStart"/>
            <w:r w:rsidRPr="00EA4884">
              <w:t>п</w:t>
            </w:r>
            <w:proofErr w:type="gramEnd"/>
            <w:r w:rsidRPr="00EA4884">
              <w:t>/п</w:t>
            </w:r>
          </w:p>
        </w:tc>
        <w:tc>
          <w:tcPr>
            <w:tcW w:w="7513" w:type="dxa"/>
            <w:tcBorders>
              <w:top w:val="single" w:sz="4" w:space="0" w:color="auto"/>
              <w:left w:val="single" w:sz="4" w:space="0" w:color="auto"/>
              <w:bottom w:val="single" w:sz="4" w:space="0" w:color="auto"/>
              <w:right w:val="single" w:sz="4" w:space="0" w:color="auto"/>
            </w:tcBorders>
            <w:shd w:val="clear" w:color="auto" w:fill="E6E6E6"/>
            <w:vAlign w:val="center"/>
          </w:tcPr>
          <w:p w:rsidR="00914998" w:rsidRPr="00EA4884" w:rsidRDefault="00914998" w:rsidP="00B304D4">
            <w:pPr>
              <w:spacing w:after="0" w:line="240" w:lineRule="auto"/>
              <w:ind w:firstLine="567"/>
              <w:contextualSpacing/>
              <w:jc w:val="both"/>
            </w:pPr>
            <w:r w:rsidRPr="00EA4884">
              <w:t>Содержание</w:t>
            </w:r>
          </w:p>
        </w:tc>
      </w:tr>
      <w:tr w:rsidR="001B1BBC" w:rsidRPr="00EA4884" w:rsidTr="00457547">
        <w:tc>
          <w:tcPr>
            <w:tcW w:w="710" w:type="dxa"/>
            <w:tcBorders>
              <w:top w:val="single" w:sz="4" w:space="0" w:color="auto"/>
              <w:left w:val="single" w:sz="4" w:space="0" w:color="auto"/>
              <w:bottom w:val="single" w:sz="4" w:space="0" w:color="auto"/>
              <w:right w:val="single" w:sz="4" w:space="0" w:color="auto"/>
            </w:tcBorders>
          </w:tcPr>
          <w:p w:rsidR="001B1BBC" w:rsidRPr="00EA4884" w:rsidRDefault="001B1BBC" w:rsidP="00B304D4">
            <w:pPr>
              <w:pStyle w:val="rvps1"/>
              <w:spacing w:after="0" w:line="240" w:lineRule="auto"/>
              <w:contextualSpacing/>
              <w:jc w:val="both"/>
            </w:pPr>
            <w:r w:rsidRPr="00EA4884">
              <w:t>2</w:t>
            </w:r>
            <w:r>
              <w:t>5</w:t>
            </w:r>
            <w:r w:rsidRPr="00EA4884">
              <w:t>.</w:t>
            </w:r>
          </w:p>
        </w:tc>
        <w:tc>
          <w:tcPr>
            <w:tcW w:w="2835" w:type="dxa"/>
            <w:tcBorders>
              <w:top w:val="single" w:sz="4" w:space="0" w:color="auto"/>
              <w:left w:val="single" w:sz="4" w:space="0" w:color="auto"/>
              <w:bottom w:val="single" w:sz="4" w:space="0" w:color="auto"/>
              <w:right w:val="single" w:sz="4" w:space="0" w:color="auto"/>
            </w:tcBorders>
          </w:tcPr>
          <w:p w:rsidR="001B1BBC" w:rsidRPr="00D2162F" w:rsidRDefault="001B1BBC" w:rsidP="00B304D4">
            <w:pPr>
              <w:spacing w:after="0" w:line="240" w:lineRule="auto"/>
              <w:contextualSpacing/>
            </w:pPr>
            <w:r w:rsidRPr="00D2162F">
              <w:t>Порядок и место, подачи Заявок на участие в закупке</w:t>
            </w:r>
          </w:p>
        </w:tc>
        <w:tc>
          <w:tcPr>
            <w:tcW w:w="7513" w:type="dxa"/>
            <w:tcBorders>
              <w:top w:val="single" w:sz="4" w:space="0" w:color="auto"/>
              <w:left w:val="single" w:sz="4" w:space="0" w:color="auto"/>
              <w:bottom w:val="single" w:sz="4" w:space="0" w:color="auto"/>
              <w:right w:val="single" w:sz="4" w:space="0" w:color="auto"/>
            </w:tcBorders>
          </w:tcPr>
          <w:p w:rsidR="001071B9" w:rsidRPr="001071B9" w:rsidRDefault="001071B9" w:rsidP="001071B9">
            <w:pPr>
              <w:autoSpaceDE w:val="0"/>
              <w:autoSpaceDN w:val="0"/>
              <w:adjustRightInd w:val="0"/>
              <w:spacing w:after="0" w:line="240" w:lineRule="auto"/>
              <w:ind w:firstLine="567"/>
              <w:jc w:val="both"/>
              <w:rPr>
                <w:rFonts w:eastAsia="Calibri"/>
                <w:b/>
                <w:bCs/>
                <w:color w:val="000000"/>
                <w:lang w:eastAsia="en-US"/>
              </w:rPr>
            </w:pPr>
            <w:r w:rsidRPr="001071B9">
              <w:rPr>
                <w:rFonts w:eastAsia="Calibri"/>
                <w:b/>
                <w:bCs/>
                <w:color w:val="000000"/>
                <w:lang w:eastAsia="en-US"/>
              </w:rPr>
              <w:t>Заявки подаются в форме электронных документов непосредственно на ЭП</w:t>
            </w:r>
            <w:r w:rsidRPr="001071B9">
              <w:rPr>
                <w:rFonts w:eastAsia="Calibri"/>
                <w:b/>
                <w:color w:val="000000"/>
                <w:lang w:eastAsia="en-US"/>
              </w:rPr>
              <w:t xml:space="preserve"> и состоят из двух частей и ценового предложения. </w:t>
            </w:r>
          </w:p>
          <w:p w:rsidR="001071B9" w:rsidRPr="001071B9" w:rsidRDefault="001071B9" w:rsidP="001071B9">
            <w:pPr>
              <w:autoSpaceDE w:val="0"/>
              <w:autoSpaceDN w:val="0"/>
              <w:adjustRightInd w:val="0"/>
              <w:spacing w:after="0" w:line="240" w:lineRule="auto"/>
              <w:ind w:firstLine="567"/>
              <w:jc w:val="both"/>
              <w:rPr>
                <w:rFonts w:eastAsia="Calibri"/>
                <w:bCs/>
                <w:color w:val="000000"/>
                <w:lang w:eastAsia="en-US"/>
              </w:rPr>
            </w:pPr>
            <w:r w:rsidRPr="001071B9">
              <w:rPr>
                <w:rFonts w:eastAsia="Calibri"/>
                <w:bCs/>
                <w:color w:val="000000"/>
                <w:lang w:eastAsia="en-US"/>
              </w:rPr>
              <w:t>Порядок подачи Заявок на Электронной площадке определяется Регламентом работы данной Электронной площадки.</w:t>
            </w:r>
          </w:p>
          <w:p w:rsidR="001071B9" w:rsidRPr="001071B9" w:rsidRDefault="001071B9" w:rsidP="001071B9">
            <w:pPr>
              <w:spacing w:after="0" w:line="240" w:lineRule="auto"/>
              <w:ind w:firstLine="567"/>
              <w:jc w:val="both"/>
              <w:rPr>
                <w:bCs/>
              </w:rPr>
            </w:pPr>
            <w:r w:rsidRPr="001071B9">
              <w:rPr>
                <w:bCs/>
              </w:rPr>
              <w:t>Подаваемые Заявки делятся на две части и ценовое предложение:</w:t>
            </w:r>
          </w:p>
          <w:p w:rsidR="001071B9" w:rsidRPr="001071B9" w:rsidRDefault="005E59C8" w:rsidP="005E59C8">
            <w:pPr>
              <w:numPr>
                <w:ilvl w:val="0"/>
                <w:numId w:val="14"/>
              </w:numPr>
              <w:autoSpaceDE w:val="0"/>
              <w:autoSpaceDN w:val="0"/>
              <w:adjustRightInd w:val="0"/>
              <w:spacing w:after="0" w:line="240" w:lineRule="auto"/>
              <w:jc w:val="both"/>
              <w:rPr>
                <w:rFonts w:eastAsia="Calibri"/>
                <w:bCs/>
                <w:color w:val="000000"/>
                <w:lang w:eastAsia="en-US"/>
              </w:rPr>
            </w:pPr>
            <w:proofErr w:type="gramStart"/>
            <w:r w:rsidRPr="005E59C8">
              <w:rPr>
                <w:rFonts w:eastAsia="Calibri"/>
                <w:bCs/>
                <w:color w:val="000000"/>
                <w:lang w:eastAsia="en-US"/>
              </w:rPr>
              <w:t>Первая часть заявки должна содержать согласие участника конкурса на оказание услуг на условиях, предусмот</w:t>
            </w:r>
            <w:r>
              <w:rPr>
                <w:rFonts w:eastAsia="Calibri"/>
                <w:bCs/>
                <w:color w:val="000000"/>
                <w:lang w:eastAsia="en-US"/>
              </w:rPr>
              <w:t>ренных  Документацией о закупке</w:t>
            </w:r>
            <w:r w:rsidR="001071B9" w:rsidRPr="001071B9">
              <w:rPr>
                <w:rFonts w:eastAsia="Calibri"/>
                <w:bCs/>
                <w:color w:val="000000"/>
                <w:lang w:eastAsia="en-US"/>
              </w:rPr>
              <w:t xml:space="preserve">, </w:t>
            </w:r>
            <w:r w:rsidR="001071B9" w:rsidRPr="001071B9">
              <w:rPr>
                <w:rFonts w:eastAsia="Calibri"/>
                <w:b/>
                <w:bCs/>
                <w:color w:val="000000"/>
                <w:lang w:eastAsia="en-US"/>
              </w:rPr>
              <w:t>при этом сведения о цене, а также сведения об Участнике не указываются);</w:t>
            </w:r>
            <w:r w:rsidR="001071B9" w:rsidRPr="001071B9">
              <w:rPr>
                <w:rFonts w:eastAsia="Calibri"/>
                <w:bCs/>
                <w:color w:val="000000"/>
                <w:lang w:eastAsia="en-US"/>
              </w:rPr>
              <w:t xml:space="preserve"> </w:t>
            </w:r>
            <w:proofErr w:type="gramEnd"/>
          </w:p>
          <w:p w:rsidR="001071B9" w:rsidRPr="001071B9" w:rsidRDefault="001071B9" w:rsidP="009458DD">
            <w:pPr>
              <w:numPr>
                <w:ilvl w:val="0"/>
                <w:numId w:val="14"/>
              </w:numPr>
              <w:autoSpaceDE w:val="0"/>
              <w:autoSpaceDN w:val="0"/>
              <w:adjustRightInd w:val="0"/>
              <w:spacing w:after="0" w:line="240" w:lineRule="auto"/>
              <w:jc w:val="both"/>
              <w:rPr>
                <w:rFonts w:eastAsia="Calibri"/>
                <w:b/>
                <w:bCs/>
                <w:color w:val="000000"/>
                <w:lang w:eastAsia="en-US"/>
              </w:rPr>
            </w:pPr>
            <w:r w:rsidRPr="001071B9">
              <w:rPr>
                <w:rFonts w:eastAsia="Calibri"/>
                <w:color w:val="000000"/>
                <w:lang w:eastAsia="en-US"/>
              </w:rPr>
              <w:t>Вторая часть заявки должна содержать предложение и документы относительно неценовых критериев оценки, сведения об Участнике, информацию о соответствии требованиям к Участнику в соответствии с п.2</w:t>
            </w:r>
            <w:r>
              <w:rPr>
                <w:rFonts w:eastAsia="Calibri"/>
                <w:color w:val="000000"/>
                <w:lang w:eastAsia="en-US"/>
              </w:rPr>
              <w:t>7</w:t>
            </w:r>
            <w:r w:rsidRPr="001071B9">
              <w:rPr>
                <w:rFonts w:eastAsia="Calibri"/>
                <w:color w:val="000000"/>
                <w:lang w:eastAsia="en-US"/>
              </w:rPr>
              <w:t xml:space="preserve"> настоящей документации, </w:t>
            </w:r>
            <w:r w:rsidRPr="001071B9">
              <w:rPr>
                <w:rFonts w:eastAsia="Calibri"/>
                <w:b/>
                <w:color w:val="000000"/>
                <w:lang w:eastAsia="en-US"/>
              </w:rPr>
              <w:t>за исключением информации о ценовом предложении;</w:t>
            </w:r>
          </w:p>
          <w:p w:rsidR="001071B9" w:rsidRPr="001071B9" w:rsidRDefault="001071B9" w:rsidP="009458DD">
            <w:pPr>
              <w:numPr>
                <w:ilvl w:val="0"/>
                <w:numId w:val="14"/>
              </w:numPr>
              <w:autoSpaceDE w:val="0"/>
              <w:autoSpaceDN w:val="0"/>
              <w:adjustRightInd w:val="0"/>
              <w:spacing w:after="0" w:line="240" w:lineRule="auto"/>
              <w:jc w:val="both"/>
              <w:rPr>
                <w:rFonts w:eastAsia="Calibri"/>
                <w:bCs/>
                <w:color w:val="000000"/>
                <w:lang w:eastAsia="en-US"/>
              </w:rPr>
            </w:pPr>
            <w:r w:rsidRPr="001071B9">
              <w:rPr>
                <w:rFonts w:eastAsia="Calibri"/>
                <w:bCs/>
                <w:color w:val="000000"/>
                <w:lang w:eastAsia="en-US"/>
              </w:rPr>
              <w:t xml:space="preserve">Ценовое предложение содержит предложение в отношении цены (в том числе расчет цены) по </w:t>
            </w:r>
            <w:hyperlink w:anchor="_ФОРМА_3.1._ЦЕНОВОЕ" w:history="1">
              <w:r w:rsidRPr="001071B9">
                <w:rPr>
                  <w:rFonts w:eastAsia="Calibri"/>
                  <w:bCs/>
                  <w:color w:val="0000FF"/>
                  <w:u w:val="single"/>
                  <w:lang w:eastAsia="en-US"/>
                </w:rPr>
                <w:t>Форме 3</w:t>
              </w:r>
              <w:r w:rsidRPr="001071B9">
                <w:rPr>
                  <w:rFonts w:eastAsia="Calibri"/>
                  <w:bCs/>
                  <w:color w:val="0000FF"/>
                  <w:lang w:eastAsia="en-US"/>
                </w:rPr>
                <w:t xml:space="preserve"> </w:t>
              </w:r>
            </w:hyperlink>
            <w:r w:rsidRPr="001071B9">
              <w:rPr>
                <w:rFonts w:eastAsia="Calibri"/>
                <w:bCs/>
                <w:color w:val="000000"/>
                <w:lang w:eastAsia="en-US"/>
              </w:rPr>
              <w:t xml:space="preserve"> настоящей Документации</w:t>
            </w:r>
          </w:p>
          <w:p w:rsidR="001B1BBC" w:rsidRPr="00D2162F" w:rsidRDefault="001071B9" w:rsidP="001071B9">
            <w:pPr>
              <w:pStyle w:val="rvps9"/>
              <w:spacing w:after="0" w:line="240" w:lineRule="auto"/>
              <w:ind w:firstLine="567"/>
              <w:contextualSpacing/>
              <w:rPr>
                <w:b/>
              </w:rPr>
            </w:pPr>
            <w:r w:rsidRPr="001071B9">
              <w:rPr>
                <w:b/>
                <w:bCs/>
              </w:rPr>
              <w:t>Все части подаются одновременно.</w:t>
            </w:r>
          </w:p>
        </w:tc>
      </w:tr>
      <w:tr w:rsidR="00914998" w:rsidRPr="00EA4884" w:rsidTr="00457547">
        <w:tc>
          <w:tcPr>
            <w:tcW w:w="710" w:type="dxa"/>
            <w:tcBorders>
              <w:top w:val="single" w:sz="4" w:space="0" w:color="auto"/>
              <w:left w:val="single" w:sz="4" w:space="0" w:color="auto"/>
              <w:bottom w:val="single" w:sz="4" w:space="0" w:color="auto"/>
              <w:right w:val="single" w:sz="4" w:space="0" w:color="auto"/>
            </w:tcBorders>
          </w:tcPr>
          <w:p w:rsidR="00914998" w:rsidRPr="00EA4884" w:rsidRDefault="00914998" w:rsidP="00B304D4">
            <w:pPr>
              <w:spacing w:after="0" w:line="240" w:lineRule="auto"/>
              <w:contextualSpacing/>
            </w:pPr>
            <w:r w:rsidRPr="00EA4884">
              <w:t>2</w:t>
            </w:r>
            <w:r>
              <w:t>6</w:t>
            </w:r>
            <w:r w:rsidRPr="00EA4884">
              <w:t>.</w:t>
            </w:r>
          </w:p>
        </w:tc>
        <w:tc>
          <w:tcPr>
            <w:tcW w:w="2835" w:type="dxa"/>
            <w:tcBorders>
              <w:top w:val="single" w:sz="4" w:space="0" w:color="auto"/>
              <w:left w:val="single" w:sz="4" w:space="0" w:color="auto"/>
              <w:bottom w:val="single" w:sz="4" w:space="0" w:color="auto"/>
              <w:right w:val="single" w:sz="4" w:space="0" w:color="auto"/>
            </w:tcBorders>
          </w:tcPr>
          <w:p w:rsidR="00914998" w:rsidRPr="00EA4884" w:rsidRDefault="00914998" w:rsidP="00B304D4">
            <w:pPr>
              <w:spacing w:after="0" w:line="240" w:lineRule="auto"/>
              <w:contextualSpacing/>
            </w:pPr>
            <w:r w:rsidRPr="00EA4884">
              <w:t xml:space="preserve">Порядок и срок внесения изменений и отзыва Заявок </w:t>
            </w:r>
          </w:p>
        </w:tc>
        <w:tc>
          <w:tcPr>
            <w:tcW w:w="7513" w:type="dxa"/>
            <w:tcBorders>
              <w:top w:val="single" w:sz="4" w:space="0" w:color="auto"/>
              <w:left w:val="single" w:sz="4" w:space="0" w:color="auto"/>
              <w:bottom w:val="single" w:sz="4" w:space="0" w:color="auto"/>
              <w:right w:val="single" w:sz="4" w:space="0" w:color="auto"/>
            </w:tcBorders>
          </w:tcPr>
          <w:p w:rsidR="001071B9" w:rsidRPr="001071B9" w:rsidRDefault="001071B9" w:rsidP="001071B9">
            <w:pPr>
              <w:spacing w:after="0" w:line="240" w:lineRule="auto"/>
              <w:ind w:firstLine="486"/>
              <w:jc w:val="both"/>
            </w:pPr>
            <w:proofErr w:type="gramStart"/>
            <w:r w:rsidRPr="001071B9">
              <w:t>Участник, подавший заявку, вправе отозвать данную заявку либо внести в нее изменения не позднее даты окончания срока подачи заявок на участие в такой закупке, направив об этом уведомление оператору Электронной площадки.</w:t>
            </w:r>
            <w:proofErr w:type="gramEnd"/>
          </w:p>
          <w:p w:rsidR="001071B9" w:rsidRPr="001071B9" w:rsidRDefault="001071B9" w:rsidP="001071B9">
            <w:pPr>
              <w:spacing w:after="0" w:line="240" w:lineRule="auto"/>
              <w:ind w:firstLine="486"/>
              <w:jc w:val="both"/>
            </w:pPr>
            <w:r w:rsidRPr="001071B9">
              <w:t>Отзыв Заявки осуществляется средствами ЭП в соответствии с Регламентом ЭП.</w:t>
            </w:r>
          </w:p>
          <w:p w:rsidR="001071B9" w:rsidRPr="001071B9" w:rsidRDefault="001071B9" w:rsidP="001071B9">
            <w:pPr>
              <w:spacing w:after="0" w:line="240" w:lineRule="auto"/>
              <w:ind w:firstLine="486"/>
              <w:jc w:val="both"/>
            </w:pPr>
            <w:r w:rsidRPr="001071B9">
              <w:t>Если уведомление об отзыве Заявки на участие в закупке подано с нарушением настоящих требований, Заявка на участие в закупке считается не отозванной.</w:t>
            </w:r>
          </w:p>
          <w:p w:rsidR="001071B9" w:rsidRPr="001071B9" w:rsidRDefault="001071B9" w:rsidP="001071B9">
            <w:pPr>
              <w:spacing w:after="0" w:line="240" w:lineRule="auto"/>
              <w:ind w:firstLine="486"/>
              <w:jc w:val="both"/>
            </w:pPr>
            <w:r w:rsidRPr="001071B9">
              <w:t>Заявки на участие в закупке, отозванные до окончания срока подачи Заявок на участие в закупке в порядке, указанном выше, считаются не поданными.</w:t>
            </w:r>
          </w:p>
          <w:p w:rsidR="00914998" w:rsidRPr="00EA4884" w:rsidRDefault="001071B9" w:rsidP="001071B9">
            <w:pPr>
              <w:spacing w:after="0" w:line="240" w:lineRule="auto"/>
              <w:ind w:firstLine="567"/>
              <w:contextualSpacing/>
              <w:jc w:val="both"/>
            </w:pPr>
            <w:r w:rsidRPr="001071B9">
              <w:t xml:space="preserve">В </w:t>
            </w:r>
            <w:proofErr w:type="gramStart"/>
            <w:r w:rsidRPr="001071B9">
              <w:t>случае</w:t>
            </w:r>
            <w:proofErr w:type="gramEnd"/>
            <w:r w:rsidRPr="001071B9">
              <w:t>, если в поданную Участником Заявку были внесены изменения, то датой подачи Заявки считается день внесения в нее последних изменений.</w:t>
            </w:r>
          </w:p>
        </w:tc>
      </w:tr>
      <w:tr w:rsidR="00914998" w:rsidRPr="00EA4884" w:rsidTr="00457547">
        <w:tc>
          <w:tcPr>
            <w:tcW w:w="710" w:type="dxa"/>
            <w:tcBorders>
              <w:top w:val="single" w:sz="4" w:space="0" w:color="auto"/>
              <w:left w:val="single" w:sz="4" w:space="0" w:color="auto"/>
              <w:bottom w:val="single" w:sz="4" w:space="0" w:color="auto"/>
              <w:right w:val="single" w:sz="4" w:space="0" w:color="auto"/>
            </w:tcBorders>
          </w:tcPr>
          <w:p w:rsidR="00914998" w:rsidRPr="00EA4884" w:rsidRDefault="00914998" w:rsidP="00B304D4">
            <w:pPr>
              <w:spacing w:after="0" w:line="240" w:lineRule="auto"/>
              <w:contextualSpacing/>
            </w:pPr>
            <w:bookmarkStart w:id="34" w:name="_Ref368314814"/>
            <w:r w:rsidRPr="00EA4884">
              <w:t>2</w:t>
            </w:r>
            <w:r>
              <w:t>7</w:t>
            </w:r>
            <w:r w:rsidRPr="00EA4884">
              <w:t>.</w:t>
            </w:r>
          </w:p>
        </w:tc>
        <w:bookmarkEnd w:id="34"/>
        <w:tc>
          <w:tcPr>
            <w:tcW w:w="2835" w:type="dxa"/>
            <w:tcBorders>
              <w:top w:val="single" w:sz="4" w:space="0" w:color="auto"/>
              <w:left w:val="single" w:sz="4" w:space="0" w:color="auto"/>
              <w:bottom w:val="single" w:sz="4" w:space="0" w:color="auto"/>
              <w:right w:val="single" w:sz="4" w:space="0" w:color="auto"/>
            </w:tcBorders>
          </w:tcPr>
          <w:p w:rsidR="00914998" w:rsidRPr="00EA4884" w:rsidRDefault="00914998" w:rsidP="00B304D4">
            <w:pPr>
              <w:spacing w:after="0" w:line="240" w:lineRule="auto"/>
              <w:contextualSpacing/>
            </w:pPr>
            <w:r w:rsidRPr="00EA4884">
              <w:t>Документы, включаемые Участником на участие в закупке в состав Заявки (требования к содержанию Заявки)</w:t>
            </w:r>
          </w:p>
        </w:tc>
        <w:tc>
          <w:tcPr>
            <w:tcW w:w="7513" w:type="dxa"/>
            <w:tcBorders>
              <w:top w:val="single" w:sz="4" w:space="0" w:color="auto"/>
              <w:left w:val="single" w:sz="4" w:space="0" w:color="auto"/>
              <w:bottom w:val="single" w:sz="4" w:space="0" w:color="auto"/>
              <w:right w:val="single" w:sz="4" w:space="0" w:color="auto"/>
            </w:tcBorders>
          </w:tcPr>
          <w:p w:rsidR="001071B9" w:rsidRPr="001071B9" w:rsidRDefault="001071B9" w:rsidP="001071B9">
            <w:pPr>
              <w:spacing w:after="0" w:line="240" w:lineRule="auto"/>
              <w:ind w:firstLine="486"/>
              <w:jc w:val="both"/>
              <w:rPr>
                <w:b/>
                <w:color w:val="000000"/>
              </w:rPr>
            </w:pPr>
            <w:r w:rsidRPr="001071B9">
              <w:rPr>
                <w:b/>
                <w:color w:val="000000"/>
              </w:rPr>
              <w:t xml:space="preserve">Документы для первой части  заявки: </w:t>
            </w:r>
          </w:p>
          <w:p w:rsidR="008274D6" w:rsidRPr="00EA4884" w:rsidRDefault="001071B9" w:rsidP="00934400">
            <w:pPr>
              <w:spacing w:after="0" w:line="240" w:lineRule="auto"/>
              <w:ind w:firstLine="486"/>
              <w:jc w:val="both"/>
            </w:pPr>
            <w:r w:rsidRPr="001071B9">
              <w:rPr>
                <w:color w:val="000000"/>
              </w:rPr>
              <w:t xml:space="preserve">Первая часть заявки должна содержать согласие участника </w:t>
            </w:r>
            <w:r w:rsidR="003D4AF5">
              <w:rPr>
                <w:color w:val="000000"/>
              </w:rPr>
              <w:t>конкурса</w:t>
            </w:r>
            <w:r w:rsidRPr="001071B9">
              <w:rPr>
                <w:color w:val="000000"/>
              </w:rPr>
              <w:t xml:space="preserve"> на оказание услуг на условиях, предусмотренных  Документацией о закупке</w:t>
            </w:r>
            <w:r w:rsidR="00934400">
              <w:rPr>
                <w:color w:val="000000"/>
              </w:rPr>
              <w:t>.</w:t>
            </w:r>
            <w:r w:rsidRPr="001071B9">
              <w:rPr>
                <w:color w:val="000000"/>
              </w:rPr>
              <w:t xml:space="preserve"> </w:t>
            </w:r>
          </w:p>
          <w:p w:rsidR="001071B9" w:rsidRPr="001071B9" w:rsidRDefault="001071B9" w:rsidP="001071B9">
            <w:pPr>
              <w:spacing w:after="0" w:line="240" w:lineRule="auto"/>
              <w:ind w:firstLine="486"/>
              <w:jc w:val="both"/>
              <w:rPr>
                <w:b/>
                <w:color w:val="000000"/>
              </w:rPr>
            </w:pPr>
            <w:r w:rsidRPr="001071B9">
              <w:rPr>
                <w:b/>
                <w:color w:val="000000"/>
              </w:rPr>
              <w:t>Документы для второй части заявки:</w:t>
            </w:r>
          </w:p>
          <w:p w:rsidR="001071B9" w:rsidRPr="001071B9" w:rsidRDefault="001071B9" w:rsidP="001071B9">
            <w:pPr>
              <w:spacing w:after="0" w:line="240" w:lineRule="auto"/>
              <w:ind w:firstLine="486"/>
              <w:jc w:val="both"/>
            </w:pPr>
            <w:bookmarkStart w:id="35" w:name="_Toc313349952"/>
            <w:bookmarkStart w:id="36" w:name="_Toc313350148"/>
            <w:bookmarkStart w:id="37" w:name="_Ref320180868"/>
            <w:r w:rsidRPr="001071B9">
              <w:t>Заявка на участие в закупке (</w:t>
            </w:r>
            <w:hyperlink w:anchor="_ФОРМА_1._ЗАЯВКА" w:history="1">
              <w:r w:rsidRPr="001071B9">
                <w:rPr>
                  <w:color w:val="0000FF"/>
                  <w:u w:val="single"/>
                </w:rPr>
                <w:t>форма 1</w:t>
              </w:r>
            </w:hyperlink>
            <w:r w:rsidRPr="001071B9">
              <w:t>) в качестве приложений должна содержать следующие документы:</w:t>
            </w:r>
            <w:bookmarkEnd w:id="35"/>
            <w:bookmarkEnd w:id="36"/>
            <w:bookmarkEnd w:id="37"/>
          </w:p>
          <w:p w:rsidR="001071B9" w:rsidRPr="001071B9" w:rsidRDefault="001071B9" w:rsidP="001071B9">
            <w:pPr>
              <w:spacing w:after="0" w:line="240" w:lineRule="auto"/>
              <w:ind w:firstLine="486"/>
              <w:jc w:val="both"/>
            </w:pPr>
            <w:r w:rsidRPr="001071B9">
              <w:t>1) Сведения и документы об Участнике, подавшем такую Заявку (если на стороне Участника закупки выступает одно лицо) или сведения и документы о лицах, выступающих на стороне одного Участника (по каждому из указанных лиц в отдельности) (если на стороне Участника выступает несколько лиц), а именно:</w:t>
            </w:r>
          </w:p>
          <w:p w:rsidR="001071B9" w:rsidRPr="001071B9" w:rsidRDefault="001071B9" w:rsidP="001071B9">
            <w:pPr>
              <w:spacing w:after="0" w:line="240" w:lineRule="auto"/>
              <w:ind w:firstLine="528"/>
              <w:jc w:val="both"/>
            </w:pPr>
            <w:bookmarkStart w:id="38" w:name="_Toc313349953"/>
            <w:bookmarkStart w:id="39" w:name="_Toc313350149"/>
            <w:r w:rsidRPr="001071B9">
              <w:lastRenderedPageBreak/>
              <w:t>1.1</w:t>
            </w:r>
            <w:bookmarkEnd w:id="38"/>
            <w:bookmarkEnd w:id="39"/>
            <w:r w:rsidRPr="001071B9">
              <w:t xml:space="preserve">. документы, содержащие сведения об участнике закупок, подавшем заявку: </w:t>
            </w:r>
          </w:p>
          <w:p w:rsidR="001071B9" w:rsidRPr="001071B9" w:rsidRDefault="001071B9" w:rsidP="001071B9">
            <w:pPr>
              <w:spacing w:after="0" w:line="240" w:lineRule="auto"/>
              <w:ind w:firstLine="528"/>
              <w:jc w:val="both"/>
            </w:pPr>
            <w:r w:rsidRPr="001071B9">
              <w:t>а) копию свидетельства о постановке на учет организации в налоговом органе по месту нахождения на территории Российской Федерации (кроме физических лиц, индивидуальных предпринимателей);</w:t>
            </w:r>
          </w:p>
          <w:p w:rsidR="001071B9" w:rsidRPr="001071B9" w:rsidRDefault="001071B9" w:rsidP="001071B9">
            <w:pPr>
              <w:autoSpaceDE w:val="0"/>
              <w:autoSpaceDN w:val="0"/>
              <w:adjustRightInd w:val="0"/>
              <w:spacing w:after="0" w:line="240" w:lineRule="auto"/>
              <w:ind w:firstLine="528"/>
              <w:jc w:val="both"/>
              <w:rPr>
                <w:rFonts w:eastAsiaTheme="minorHAnsi"/>
                <w:lang w:eastAsia="en-US"/>
              </w:rPr>
            </w:pPr>
            <w:bookmarkStart w:id="40" w:name="_Hlk535247167"/>
            <w:r w:rsidRPr="001071B9">
              <w:t xml:space="preserve">б) копию свидетельства о государственной регистрации юридического лица, либо копию </w:t>
            </w:r>
            <w:r w:rsidRPr="001071B9">
              <w:rPr>
                <w:rFonts w:eastAsiaTheme="minorHAnsi"/>
                <w:lang w:eastAsia="en-US"/>
              </w:rPr>
              <w:t xml:space="preserve">листа записи Единого государственного реестра юридических лиц </w:t>
            </w:r>
            <w:r w:rsidRPr="001071B9">
              <w:t>(для юридических лиц);</w:t>
            </w:r>
          </w:p>
          <w:p w:rsidR="001071B9" w:rsidRPr="001071B9" w:rsidRDefault="001071B9" w:rsidP="001071B9">
            <w:pPr>
              <w:autoSpaceDE w:val="0"/>
              <w:autoSpaceDN w:val="0"/>
              <w:adjustRightInd w:val="0"/>
              <w:spacing w:after="0" w:line="240" w:lineRule="auto"/>
              <w:ind w:firstLine="528"/>
              <w:jc w:val="both"/>
              <w:rPr>
                <w:rFonts w:ascii="Arial" w:eastAsiaTheme="minorHAnsi" w:hAnsi="Arial" w:cs="Arial"/>
                <w:sz w:val="20"/>
                <w:szCs w:val="20"/>
                <w:lang w:eastAsia="en-US"/>
              </w:rPr>
            </w:pPr>
            <w:r w:rsidRPr="001071B9">
              <w:t xml:space="preserve">в) копию свидетельства о государственной регистрации физического лица в качестве индивидуального предпринимателя, либо копию </w:t>
            </w:r>
            <w:r w:rsidRPr="001071B9">
              <w:rPr>
                <w:rFonts w:eastAsiaTheme="minorHAnsi"/>
                <w:lang w:eastAsia="en-US"/>
              </w:rPr>
              <w:t>листа записи Единого государственного реестра индивидуальных предпринимателей</w:t>
            </w:r>
            <w:r w:rsidRPr="001071B9">
              <w:t xml:space="preserve"> (для индивидуальных предпринимателей);</w:t>
            </w:r>
          </w:p>
          <w:bookmarkEnd w:id="40"/>
          <w:p w:rsidR="001071B9" w:rsidRPr="001071B9" w:rsidRDefault="001071B9" w:rsidP="001071B9">
            <w:pPr>
              <w:spacing w:after="0" w:line="240" w:lineRule="auto"/>
              <w:ind w:firstLine="528"/>
              <w:jc w:val="both"/>
            </w:pPr>
            <w:r w:rsidRPr="001071B9">
              <w:t>г) копию свидетельства о постановке на учет физического лица в налоговом органе (для физических лиц, индивидуальных предпринимателей);</w:t>
            </w:r>
          </w:p>
          <w:p w:rsidR="001071B9" w:rsidRPr="001071B9" w:rsidRDefault="001071B9" w:rsidP="001071B9">
            <w:pPr>
              <w:spacing w:after="0" w:line="240" w:lineRule="auto"/>
              <w:ind w:firstLine="528"/>
              <w:jc w:val="both"/>
            </w:pPr>
            <w:proofErr w:type="gramStart"/>
            <w:r w:rsidRPr="001071B9">
              <w:t xml:space="preserve">д) сведения о фирменном наименовании (полном наименовании), организационно-правовой форме (для юридических лиц), месте нахождения, почтовом адресе (для юридического лица), фамилии, имени, отчестве, ИНН/ОГРНИП (при наличии), паспортных данных, месте жительства (для физического лица), номере контактного телефона, адресе электронной почты (заполняется по </w:t>
            </w:r>
            <w:hyperlink w:anchor="_ФОРМА_2._АНКЕТА" w:history="1">
              <w:r w:rsidRPr="001071B9">
                <w:rPr>
                  <w:color w:val="0000FF"/>
                  <w:u w:val="single"/>
                </w:rPr>
                <w:t>форме 2</w:t>
              </w:r>
            </w:hyperlink>
            <w:r w:rsidRPr="001071B9">
              <w:t xml:space="preserve"> раздела </w:t>
            </w:r>
            <w:r w:rsidRPr="001071B9">
              <w:rPr>
                <w:lang w:val="en-US"/>
              </w:rPr>
              <w:t>III</w:t>
            </w:r>
            <w:r w:rsidRPr="001071B9">
              <w:t>настоящей Документации).</w:t>
            </w:r>
            <w:proofErr w:type="gramEnd"/>
          </w:p>
          <w:p w:rsidR="001071B9" w:rsidRPr="001071B9" w:rsidRDefault="001071B9" w:rsidP="001071B9">
            <w:pPr>
              <w:spacing w:after="0" w:line="240" w:lineRule="auto"/>
              <w:ind w:firstLine="528"/>
              <w:jc w:val="both"/>
            </w:pPr>
            <w:r w:rsidRPr="001071B9">
              <w:t xml:space="preserve">1.2. решение или копию решения об одобрении всех сделок, планируемых к заключению по результатам закупки, если такое одобрение требуется в соответствии с законодательством РФ или учредительными документами Участника, (об одобрении крупной сделки, сделки, в совершении которой имеется заинтересованность, и другие). Если такое одобрение не требуется, то в Заявке должно быть указано, что такое одобрение не требуется. </w:t>
            </w:r>
          </w:p>
          <w:p w:rsidR="001071B9" w:rsidRPr="001071B9" w:rsidRDefault="001071B9" w:rsidP="001071B9">
            <w:pPr>
              <w:spacing w:after="0" w:line="240" w:lineRule="auto"/>
              <w:ind w:firstLine="528"/>
              <w:jc w:val="both"/>
            </w:pPr>
            <w:proofErr w:type="gramStart"/>
            <w:r w:rsidRPr="001071B9">
              <w:t>В случае если получение указанного решения до истечения срока подачи Заявок для Участника невозможно в силу необходимости соблюдения установленного законодательством Российской Федерации и учредительными документами Участника порядка созыва заседания органа, к компетенции которого относится вопрос об одобрении или о совершении соответствующих сделок, Участник обязан представить решение до момента заключения сделки в случае признания его Победителем, признания его Участником, которому присвоен</w:t>
            </w:r>
            <w:proofErr w:type="gramEnd"/>
            <w:r w:rsidRPr="001071B9">
              <w:t xml:space="preserve"> второй номер.</w:t>
            </w:r>
          </w:p>
          <w:p w:rsidR="001071B9" w:rsidRPr="001071B9" w:rsidRDefault="001071B9" w:rsidP="001071B9">
            <w:pPr>
              <w:autoSpaceDE w:val="0"/>
              <w:autoSpaceDN w:val="0"/>
              <w:adjustRightInd w:val="0"/>
              <w:spacing w:after="0" w:line="240" w:lineRule="auto"/>
              <w:ind w:firstLine="528"/>
              <w:jc w:val="both"/>
            </w:pPr>
            <w:r w:rsidRPr="001071B9">
              <w:t>2) копии учредительных документов участника закупок (для юридических лиц);</w:t>
            </w:r>
          </w:p>
          <w:p w:rsidR="001071B9" w:rsidRPr="001071B9" w:rsidRDefault="001071B9" w:rsidP="001071B9">
            <w:pPr>
              <w:spacing w:after="0" w:line="240" w:lineRule="auto"/>
              <w:ind w:firstLine="528"/>
              <w:jc w:val="both"/>
            </w:pPr>
            <w:r w:rsidRPr="001071B9">
              <w:t>3) копию основного документа, удостоверяющего личность (для физических лиц и индивидуальных предпринимателей);</w:t>
            </w:r>
          </w:p>
          <w:p w:rsidR="001071B9" w:rsidRPr="001071B9" w:rsidRDefault="001071B9" w:rsidP="001071B9">
            <w:pPr>
              <w:spacing w:after="0" w:line="240" w:lineRule="auto"/>
              <w:ind w:firstLine="528"/>
              <w:jc w:val="both"/>
            </w:pPr>
            <w:r w:rsidRPr="001071B9">
              <w:t>4) выписку из Единого государственного реестра юридических лиц (для юридических лиц) либо Единого государственного реестра индивидуальных предпринимателей (для индивидуальных предпринимателей), полученную</w:t>
            </w:r>
            <w:r w:rsidRPr="001071B9">
              <w:rPr>
                <w:b/>
              </w:rPr>
              <w:t xml:space="preserve"> не ранее чем за месяц</w:t>
            </w:r>
            <w:r w:rsidRPr="001071B9">
              <w:t xml:space="preserve"> до дня размещения в единой информационной системе извещения о проведении запроса предложений в электронной форме, или копию </w:t>
            </w:r>
            <w:r w:rsidRPr="001071B9">
              <w:lastRenderedPageBreak/>
              <w:t>такой выписки;</w:t>
            </w:r>
          </w:p>
          <w:p w:rsidR="001071B9" w:rsidRPr="001071B9" w:rsidRDefault="001071B9" w:rsidP="001071B9">
            <w:pPr>
              <w:autoSpaceDE w:val="0"/>
              <w:autoSpaceDN w:val="0"/>
              <w:adjustRightInd w:val="0"/>
              <w:spacing w:after="0" w:line="240" w:lineRule="auto"/>
              <w:ind w:firstLine="540"/>
              <w:jc w:val="both"/>
            </w:pPr>
            <w:r w:rsidRPr="001071B9">
              <w:t xml:space="preserve">5) надлежащим образом заверенный перевод на русский язык документов о государственной регистрации юридического лица или индивидуального предпринимателя согласно законодательству соответствующего государства (для иностранных лиц). Эти документы должны быть получены </w:t>
            </w:r>
            <w:r w:rsidRPr="001071B9">
              <w:rPr>
                <w:b/>
              </w:rPr>
              <w:t>не ранее чем за шесть месяцев</w:t>
            </w:r>
            <w:r w:rsidRPr="001071B9">
              <w:t xml:space="preserve"> до дня размещения в единой информационной системе настоящей Документации;</w:t>
            </w:r>
          </w:p>
          <w:p w:rsidR="001071B9" w:rsidRPr="001071B9" w:rsidRDefault="001071B9" w:rsidP="001071B9">
            <w:pPr>
              <w:autoSpaceDE w:val="0"/>
              <w:autoSpaceDN w:val="0"/>
              <w:adjustRightInd w:val="0"/>
              <w:spacing w:after="0" w:line="240" w:lineRule="auto"/>
              <w:ind w:firstLine="540"/>
              <w:jc w:val="both"/>
            </w:pPr>
            <w:r w:rsidRPr="001071B9">
              <w:t xml:space="preserve">6) документ, подтверждающий полномочия лица осуществлять действия от имени участника закупок - юридического лица (копия решения, приказа о назначении или об избрании физического лица на должность, в соответствии с которым это физическое лицо обладает правом действовать от имени участника без доверенности). </w:t>
            </w:r>
            <w:proofErr w:type="gramStart"/>
            <w:r w:rsidRPr="001071B9">
              <w:t>Если от имени участника действует иное лицо, заявка должна включать и доверенность на осуществление действий от имени участника закупок, заверенную печатью участника закупок (при наличии) и подписанную от его имени лицом (лицами), которому в соответствии с законодательством РФ, учредительными документами предоставлено право подписи доверенностей (для юридических лиц), либо копию такой доверенности.</w:t>
            </w:r>
            <w:proofErr w:type="gramEnd"/>
          </w:p>
          <w:p w:rsidR="001071B9" w:rsidRPr="001071B9" w:rsidRDefault="001071B9" w:rsidP="001071B9">
            <w:pPr>
              <w:autoSpaceDE w:val="0"/>
              <w:autoSpaceDN w:val="0"/>
              <w:adjustRightInd w:val="0"/>
              <w:spacing w:after="0" w:line="240" w:lineRule="auto"/>
              <w:ind w:firstLine="540"/>
              <w:jc w:val="both"/>
            </w:pPr>
            <w:r w:rsidRPr="001071B9">
              <w:t>7) документ (в свободной форме), декларирующий следующее:</w:t>
            </w:r>
          </w:p>
          <w:p w:rsidR="001071B9" w:rsidRPr="001071B9" w:rsidRDefault="001071B9" w:rsidP="001071B9">
            <w:pPr>
              <w:autoSpaceDE w:val="0"/>
              <w:autoSpaceDN w:val="0"/>
              <w:adjustRightInd w:val="0"/>
              <w:spacing w:after="0" w:line="240" w:lineRule="auto"/>
              <w:ind w:firstLine="540"/>
              <w:jc w:val="both"/>
            </w:pPr>
            <w:r w:rsidRPr="001071B9">
              <w:t>- участник закупки не находится в процессе ликвидации (для участника - юридического лица), не признан по решению арбитражного суда несостоятельным (банкротом) (для участника - как юридического, так и физического лица);</w:t>
            </w:r>
          </w:p>
          <w:p w:rsidR="001071B9" w:rsidRPr="001071B9" w:rsidRDefault="001071B9" w:rsidP="001071B9">
            <w:pPr>
              <w:autoSpaceDE w:val="0"/>
              <w:autoSpaceDN w:val="0"/>
              <w:adjustRightInd w:val="0"/>
              <w:spacing w:after="0" w:line="240" w:lineRule="auto"/>
              <w:ind w:firstLine="540"/>
              <w:jc w:val="both"/>
            </w:pPr>
            <w:r w:rsidRPr="001071B9">
              <w:t>- на день подачи заявки деятельность участника закупки не приостановлена в порядке, предусмотренном Кодексом РФ об административных правонарушениях;</w:t>
            </w:r>
          </w:p>
          <w:p w:rsidR="001071B9" w:rsidRPr="001071B9" w:rsidRDefault="001071B9" w:rsidP="001071B9">
            <w:pPr>
              <w:autoSpaceDE w:val="0"/>
              <w:autoSpaceDN w:val="0"/>
              <w:adjustRightInd w:val="0"/>
              <w:spacing w:after="0" w:line="240" w:lineRule="auto"/>
              <w:ind w:firstLine="540"/>
              <w:jc w:val="both"/>
            </w:pPr>
            <w:r w:rsidRPr="001071B9">
              <w:t>- у участника закупки отсутствуют недоимка по налогам, сборам, задолженность по иным обязательным платежам в бюджеты бюджетной системы РФ за прошедший календарный год, размер которых превышает 25 процентов от балансовой стоимости активов участника закупки по данным бухгалтерской отчетности за последний отчетный период;</w:t>
            </w:r>
          </w:p>
          <w:p w:rsidR="001071B9" w:rsidRPr="001071B9" w:rsidRDefault="001071B9" w:rsidP="001071B9">
            <w:pPr>
              <w:autoSpaceDE w:val="0"/>
              <w:autoSpaceDN w:val="0"/>
              <w:adjustRightInd w:val="0"/>
              <w:spacing w:after="0" w:line="240" w:lineRule="auto"/>
              <w:ind w:firstLine="540"/>
              <w:jc w:val="both"/>
            </w:pPr>
            <w:r w:rsidRPr="001071B9">
              <w:t xml:space="preserve">- сведения об участнике закупки отсутствуют в реестрах недобросовестных поставщиков, ведение которых предусмотрено Федеральным </w:t>
            </w:r>
            <w:hyperlink r:id="rId26" w:history="1">
              <w:r w:rsidRPr="001071B9">
                <w:t>законом</w:t>
              </w:r>
            </w:hyperlink>
            <w:r w:rsidRPr="001071B9">
              <w:t xml:space="preserve"> № 223-ФЗ и Федеральным </w:t>
            </w:r>
            <w:hyperlink r:id="rId27" w:history="1">
              <w:r w:rsidRPr="001071B9">
                <w:t>законом</w:t>
              </w:r>
            </w:hyperlink>
            <w:r w:rsidRPr="001071B9">
              <w:t xml:space="preserve"> № 44-ФЗ;</w:t>
            </w:r>
          </w:p>
          <w:p w:rsidR="001071B9" w:rsidRPr="001071B9" w:rsidRDefault="001071B9" w:rsidP="001071B9">
            <w:pPr>
              <w:autoSpaceDE w:val="0"/>
              <w:autoSpaceDN w:val="0"/>
              <w:adjustRightInd w:val="0"/>
              <w:spacing w:after="0" w:line="240" w:lineRule="auto"/>
              <w:ind w:firstLine="540"/>
              <w:jc w:val="both"/>
            </w:pPr>
            <w:r w:rsidRPr="001071B9">
              <w:t>- участник закупки обладает исключительными правами на интеллектуальную собственность либо правами на использование интеллектуальной собственности в объеме, достаточном для исполнения договора (если в связи с исполнением договора Заказчик приобретает права на интеллектуальную собственность либо исполнение договора предполагает ее использование);</w:t>
            </w:r>
          </w:p>
          <w:p w:rsidR="001071B9" w:rsidRPr="001071B9" w:rsidRDefault="001071B9" w:rsidP="001071B9">
            <w:pPr>
              <w:autoSpaceDE w:val="0"/>
              <w:autoSpaceDN w:val="0"/>
              <w:adjustRightInd w:val="0"/>
              <w:spacing w:after="0" w:line="240" w:lineRule="auto"/>
              <w:ind w:firstLine="430"/>
              <w:jc w:val="both"/>
            </w:pPr>
            <w:r w:rsidRPr="001071B9">
              <w:t>8) Документы, которые подтверждают соответствие Участника/Участников требованиям к Участникам, установленным в пункте 16 раздела II «Информационная карта» Документации с обязательным включением форм раздела III “Формы для заполнения участниками закупки”, копии разрешительных документов, указанных в подпункте 1 пункта 16 раздела II “Информационная карта”:</w:t>
            </w:r>
          </w:p>
          <w:p w:rsidR="001071B9" w:rsidRDefault="001071B9" w:rsidP="001071B9">
            <w:pPr>
              <w:autoSpaceDE w:val="0"/>
              <w:autoSpaceDN w:val="0"/>
              <w:adjustRightInd w:val="0"/>
              <w:spacing w:after="0" w:line="240" w:lineRule="auto"/>
              <w:ind w:firstLine="430"/>
              <w:jc w:val="both"/>
            </w:pPr>
            <w:proofErr w:type="gramStart"/>
            <w:r w:rsidRPr="001071B9">
              <w:t xml:space="preserve">8.1. сведения из единого реестра субъектов малого и среднего </w:t>
            </w:r>
            <w:r w:rsidRPr="001071B9">
              <w:lastRenderedPageBreak/>
              <w:t>предпринимательства, ведение которого осуществляется в соответствии с Федеральным законом от 24.07.2007 № 209-ФЗ «О развитии малого и среднего предпринимательства в Российской Федерации» или декларация о соответствии участника закупки критериям отнесения к Субъектам МСП (Форма 5 раздела III.</w:t>
            </w:r>
            <w:proofErr w:type="gramEnd"/>
            <w:r w:rsidRPr="001071B9">
              <w:t xml:space="preserve"> </w:t>
            </w:r>
            <w:proofErr w:type="gramStart"/>
            <w:r w:rsidRPr="001071B9">
              <w:t xml:space="preserve">Формы для заполнения участниками закупки) </w:t>
            </w:r>
            <w:r w:rsidRPr="001071B9">
              <w:rPr>
                <w:highlight w:val="yellow"/>
                <w:u w:val="single"/>
              </w:rPr>
              <w:t>в случае отсутствия сведений об участнике закупки, который является вновь зарегистрированным индивидуальным предпринимателем или вновь созданным юридическим лицом</w:t>
            </w:r>
            <w:r w:rsidRPr="001071B9">
              <w:t xml:space="preserve"> в соответствии с частью 3 статьи 4 Федерального закона от 24.07.2007 № 209-ФЗ "О развитии малого и среднего предпринимательства в Российской Федерации", в едином реестре субъектов малого и среднего предпринимательства.</w:t>
            </w:r>
            <w:proofErr w:type="gramEnd"/>
          </w:p>
          <w:p w:rsidR="001071B9" w:rsidRPr="001071B9" w:rsidRDefault="00EF7D78" w:rsidP="001071B9">
            <w:pPr>
              <w:autoSpaceDE w:val="0"/>
              <w:autoSpaceDN w:val="0"/>
              <w:adjustRightInd w:val="0"/>
              <w:spacing w:after="0" w:line="240" w:lineRule="auto"/>
              <w:ind w:firstLine="430"/>
              <w:jc w:val="both"/>
            </w:pPr>
            <w:r w:rsidRPr="00C31B4E">
              <w:t>9</w:t>
            </w:r>
            <w:r w:rsidR="001071B9" w:rsidRPr="00C31B4E">
              <w:t>) копии</w:t>
            </w:r>
            <w:r w:rsidR="001071B9" w:rsidRPr="001071B9">
              <w:t xml:space="preserve"> документов, подтверждающих соответствие товаров, работ, услуг требованиям, установленным в пункте 14 настоящей Документации.</w:t>
            </w:r>
          </w:p>
          <w:p w:rsidR="001071B9" w:rsidRPr="001071B9" w:rsidRDefault="00C31B4E" w:rsidP="001071B9">
            <w:pPr>
              <w:autoSpaceDE w:val="0"/>
              <w:autoSpaceDN w:val="0"/>
              <w:adjustRightInd w:val="0"/>
              <w:spacing w:after="0" w:line="240" w:lineRule="auto"/>
              <w:ind w:firstLine="430"/>
              <w:jc w:val="both"/>
            </w:pPr>
            <w:r>
              <w:t>10</w:t>
            </w:r>
            <w:r w:rsidR="001071B9" w:rsidRPr="001071B9">
              <w:t>) документы Участника, позволяющие Комиссии по закупкам  произвести оценку его заявки и сопоставление с другими заявками в соответствии с пунктом 17 раздела II «Информационная карта» Документации (при их наличии).</w:t>
            </w:r>
          </w:p>
          <w:p w:rsidR="001071B9" w:rsidRPr="001071B9" w:rsidRDefault="00C31B4E" w:rsidP="001071B9">
            <w:pPr>
              <w:autoSpaceDE w:val="0"/>
              <w:autoSpaceDN w:val="0"/>
              <w:adjustRightInd w:val="0"/>
              <w:spacing w:after="0" w:line="240" w:lineRule="auto"/>
              <w:ind w:firstLine="430"/>
              <w:jc w:val="both"/>
            </w:pPr>
            <w:r>
              <w:t>11</w:t>
            </w:r>
            <w:r w:rsidR="001071B9" w:rsidRPr="001071B9">
              <w:t>) Документы, подтверждающие внесение обеспечения Заявки в случае, если в пункте 19 настоящей Документации о закупке установлено требование обеспечения Заявки.</w:t>
            </w:r>
          </w:p>
          <w:p w:rsidR="001071B9" w:rsidRPr="001071B9" w:rsidRDefault="00C31B4E" w:rsidP="001071B9">
            <w:pPr>
              <w:autoSpaceDE w:val="0"/>
              <w:autoSpaceDN w:val="0"/>
              <w:adjustRightInd w:val="0"/>
              <w:spacing w:after="0" w:line="240" w:lineRule="auto"/>
              <w:ind w:firstLine="430"/>
              <w:jc w:val="both"/>
            </w:pPr>
            <w:r>
              <w:t>12</w:t>
            </w:r>
            <w:r w:rsidR="001071B9" w:rsidRPr="001071B9">
              <w:t xml:space="preserve">) В </w:t>
            </w:r>
            <w:proofErr w:type="gramStart"/>
            <w:r w:rsidR="001071B9" w:rsidRPr="001071B9">
              <w:t>случае</w:t>
            </w:r>
            <w:proofErr w:type="gramEnd"/>
            <w:r w:rsidR="001071B9" w:rsidRPr="001071B9">
              <w:t xml:space="preserve"> если на стороне одного Участника выступает несколько физических/юридических лиц, Заявка должна содержать соглашение таких лиц, в котором, в частности, должны быть определены следующие условия: </w:t>
            </w:r>
          </w:p>
          <w:p w:rsidR="001071B9" w:rsidRPr="001071B9" w:rsidRDefault="001071B9" w:rsidP="001071B9">
            <w:pPr>
              <w:autoSpaceDE w:val="0"/>
              <w:autoSpaceDN w:val="0"/>
              <w:adjustRightInd w:val="0"/>
              <w:spacing w:after="0" w:line="240" w:lineRule="auto"/>
              <w:ind w:firstLine="430"/>
              <w:jc w:val="both"/>
            </w:pPr>
            <w:r w:rsidRPr="001071B9">
              <w:t>а) об участии на стороне одного Участника нескольких лиц, с указанием фирменного наименования, места нахождения, почтового адреса, электронной почты, контактных телефонов таких лиц;</w:t>
            </w:r>
          </w:p>
          <w:p w:rsidR="001071B9" w:rsidRPr="001071B9" w:rsidRDefault="001071B9" w:rsidP="001071B9">
            <w:pPr>
              <w:autoSpaceDE w:val="0"/>
              <w:autoSpaceDN w:val="0"/>
              <w:adjustRightInd w:val="0"/>
              <w:spacing w:after="0" w:line="240" w:lineRule="auto"/>
              <w:ind w:firstLine="430"/>
              <w:jc w:val="both"/>
            </w:pPr>
            <w:r w:rsidRPr="001071B9">
              <w:t xml:space="preserve">б) о лице, уполномоченном принимать участие в закупке в интересах всех лиц, выступающих на стороне Участника  и имеющем право подавать/отзывать Заявку, направлять запросы на разъяснение Документации о закупке, а также осуществлять иные права и обязанности, которые принадлежат Участнику закупки в соответствии с Положением о закупке и </w:t>
            </w:r>
            <w:proofErr w:type="gramStart"/>
            <w:r w:rsidRPr="001071B9">
              <w:t>Документацией</w:t>
            </w:r>
            <w:proofErr w:type="gramEnd"/>
            <w:r w:rsidRPr="001071B9">
              <w:t xml:space="preserve"> о закупке;</w:t>
            </w:r>
          </w:p>
          <w:p w:rsidR="001071B9" w:rsidRPr="001071B9" w:rsidRDefault="001071B9" w:rsidP="001071B9">
            <w:pPr>
              <w:autoSpaceDE w:val="0"/>
              <w:autoSpaceDN w:val="0"/>
              <w:adjustRightInd w:val="0"/>
              <w:spacing w:after="0" w:line="240" w:lineRule="auto"/>
              <w:ind w:firstLine="430"/>
              <w:jc w:val="both"/>
            </w:pPr>
            <w:r w:rsidRPr="001071B9">
              <w:t xml:space="preserve">в) о лице (лицах) с которым будет заключён договор (договоры) по результатам </w:t>
            </w:r>
            <w:proofErr w:type="gramStart"/>
            <w:r w:rsidRPr="001071B9">
              <w:t>закупки</w:t>
            </w:r>
            <w:proofErr w:type="gramEnd"/>
            <w:r w:rsidRPr="001071B9">
              <w:t xml:space="preserve"> а также о лице (лицах) которые будут привлечены в качестве субподрядчиков, </w:t>
            </w:r>
            <w:proofErr w:type="spellStart"/>
            <w:r w:rsidRPr="001071B9">
              <w:t>субисполнителей</w:t>
            </w:r>
            <w:proofErr w:type="spellEnd"/>
            <w:r w:rsidRPr="001071B9">
              <w:t xml:space="preserve"> по договору (договорам) заключённому по результатам закупки;</w:t>
            </w:r>
          </w:p>
          <w:p w:rsidR="001071B9" w:rsidRPr="001071B9" w:rsidRDefault="001071B9" w:rsidP="001071B9">
            <w:pPr>
              <w:autoSpaceDE w:val="0"/>
              <w:autoSpaceDN w:val="0"/>
              <w:adjustRightInd w:val="0"/>
              <w:spacing w:after="0" w:line="240" w:lineRule="auto"/>
              <w:ind w:firstLine="430"/>
              <w:jc w:val="both"/>
            </w:pPr>
            <w:r w:rsidRPr="001071B9">
              <w:t>г) о планируемом количестве поставляемого товара, объеме выполняемых работ, оказываемых услуг каждым из лиц, выступающих на стороне одного Участника, а также о распределении между ними сумм денежных средств, подлежащих оплате Заказчиком в рамках договора (договоров), который может быть заключён по результатам проведения закупки. Распределение сумм денежных средств указывается в соглашении в процентах от цены договора (договоров), предложенной Участником в Заявке;</w:t>
            </w:r>
          </w:p>
          <w:p w:rsidR="001071B9" w:rsidRPr="001071B9" w:rsidRDefault="001071B9" w:rsidP="001071B9">
            <w:pPr>
              <w:autoSpaceDE w:val="0"/>
              <w:autoSpaceDN w:val="0"/>
              <w:adjustRightInd w:val="0"/>
              <w:spacing w:after="0" w:line="240" w:lineRule="auto"/>
              <w:ind w:firstLine="430"/>
              <w:jc w:val="both"/>
            </w:pPr>
            <w:r w:rsidRPr="001071B9">
              <w:t>1</w:t>
            </w:r>
            <w:r w:rsidR="00C31B4E">
              <w:t>3</w:t>
            </w:r>
            <w:r w:rsidRPr="001071B9">
              <w:t>) В заявке декларируется наличие и возможность предоставления Участником до заключения Договора документов, указанных в Документации о закупке, включая:</w:t>
            </w:r>
          </w:p>
          <w:p w:rsidR="001071B9" w:rsidRPr="001071B9" w:rsidRDefault="001071B9" w:rsidP="001071B9">
            <w:pPr>
              <w:autoSpaceDE w:val="0"/>
              <w:autoSpaceDN w:val="0"/>
              <w:adjustRightInd w:val="0"/>
              <w:spacing w:after="0" w:line="240" w:lineRule="auto"/>
              <w:ind w:firstLine="430"/>
              <w:jc w:val="both"/>
            </w:pPr>
            <w:proofErr w:type="gramStart"/>
            <w:r w:rsidRPr="001071B9">
              <w:lastRenderedPageBreak/>
              <w:t>- оригинал или надлежащим образом заверенную копию справки из налогового органа, подтверждающей отсутствие непогашенной задолженности по начисленным налогам, сборам и иным обязательным платежам в бюджеты любого уровня или государственные внебюджетные фонды, размер которой превышает 25% (двадцать пять процентов) балансовой стоимости активов Участника по данным бухгалтерской отчётности за последний завершённый отчётный период, полученную не ранее чем за 3 (три) месяца до даты</w:t>
            </w:r>
            <w:proofErr w:type="gramEnd"/>
            <w:r w:rsidRPr="001071B9">
              <w:t xml:space="preserve"> получения запроса Заказчика, направленного в соответствии с настоящим пунктом, или документы, подтверждающие факт обжалования Участником наличия указанной задолженности, если решение по жалобе на дату рассмотрения Заявки не принято;</w:t>
            </w:r>
          </w:p>
          <w:p w:rsidR="001071B9" w:rsidRPr="001071B9" w:rsidRDefault="001071B9" w:rsidP="001071B9">
            <w:pPr>
              <w:autoSpaceDE w:val="0"/>
              <w:autoSpaceDN w:val="0"/>
              <w:adjustRightInd w:val="0"/>
              <w:spacing w:after="0" w:line="240" w:lineRule="auto"/>
              <w:ind w:firstLine="430"/>
              <w:jc w:val="both"/>
              <w:rPr>
                <w:u w:val="single"/>
              </w:rPr>
            </w:pPr>
            <w:r w:rsidRPr="001071B9">
              <w:rPr>
                <w:u w:val="single"/>
              </w:rPr>
              <w:t>Для обычной системы налогообложения:</w:t>
            </w:r>
          </w:p>
          <w:p w:rsidR="001071B9" w:rsidRPr="001071B9" w:rsidRDefault="001071B9" w:rsidP="001071B9">
            <w:pPr>
              <w:autoSpaceDE w:val="0"/>
              <w:autoSpaceDN w:val="0"/>
              <w:adjustRightInd w:val="0"/>
              <w:spacing w:after="0" w:line="240" w:lineRule="auto"/>
              <w:ind w:firstLine="430"/>
              <w:jc w:val="both"/>
            </w:pPr>
            <w:r w:rsidRPr="001071B9">
              <w:t>- копии годовой бухгалтерской (финансовой) отчетности за последний отчетный год в соответствии с Федеральным законом от 06.12.2011 № 402-ФЗ «О бухгалтерском учете» с отметкой инспекции Федеральной налоговой службы:</w:t>
            </w:r>
          </w:p>
          <w:p w:rsidR="001071B9" w:rsidRPr="001071B9" w:rsidRDefault="001071B9" w:rsidP="001071B9">
            <w:pPr>
              <w:autoSpaceDE w:val="0"/>
              <w:autoSpaceDN w:val="0"/>
              <w:adjustRightInd w:val="0"/>
              <w:spacing w:after="0" w:line="240" w:lineRule="auto"/>
              <w:ind w:firstLine="430"/>
              <w:jc w:val="both"/>
            </w:pPr>
            <w:r w:rsidRPr="001071B9">
              <w:t>а) бухгалтерский баланс;</w:t>
            </w:r>
          </w:p>
          <w:p w:rsidR="001071B9" w:rsidRPr="001071B9" w:rsidRDefault="001071B9" w:rsidP="001071B9">
            <w:pPr>
              <w:autoSpaceDE w:val="0"/>
              <w:autoSpaceDN w:val="0"/>
              <w:adjustRightInd w:val="0"/>
              <w:spacing w:after="0" w:line="240" w:lineRule="auto"/>
              <w:ind w:firstLine="430"/>
              <w:jc w:val="both"/>
            </w:pPr>
            <w:r w:rsidRPr="001071B9">
              <w:t>б) отчет о финансовых результатах (отчет о прибылях и убытках).</w:t>
            </w:r>
          </w:p>
          <w:p w:rsidR="001071B9" w:rsidRPr="001071B9" w:rsidRDefault="001071B9" w:rsidP="001071B9">
            <w:pPr>
              <w:autoSpaceDE w:val="0"/>
              <w:autoSpaceDN w:val="0"/>
              <w:adjustRightInd w:val="0"/>
              <w:spacing w:after="0" w:line="240" w:lineRule="auto"/>
              <w:ind w:firstLine="430"/>
              <w:jc w:val="both"/>
              <w:rPr>
                <w:u w:val="single"/>
              </w:rPr>
            </w:pPr>
            <w:r w:rsidRPr="001071B9">
              <w:rPr>
                <w:u w:val="single"/>
              </w:rPr>
              <w:t>Для упрощенной системы налогообложения:</w:t>
            </w:r>
          </w:p>
          <w:p w:rsidR="001071B9" w:rsidRPr="001071B9" w:rsidRDefault="001071B9" w:rsidP="001071B9">
            <w:pPr>
              <w:autoSpaceDE w:val="0"/>
              <w:autoSpaceDN w:val="0"/>
              <w:adjustRightInd w:val="0"/>
              <w:spacing w:after="0" w:line="240" w:lineRule="auto"/>
              <w:ind w:firstLine="430"/>
              <w:jc w:val="both"/>
            </w:pPr>
            <w:r w:rsidRPr="001071B9">
              <w:t xml:space="preserve">- копии налоговой декларации по налогу, уплачиваемому в связи с применением упрощенной системы налогообложения за последний отчетный год с отметкой инспекции Федеральной налоговой службы в соответствии с Федеральным Законом от 06.12.2011 № 402-ФЗ «О бухгалтерском учете», уведомление о применении УСНО. </w:t>
            </w:r>
          </w:p>
          <w:p w:rsidR="001071B9" w:rsidRPr="001071B9" w:rsidRDefault="001071B9" w:rsidP="001071B9">
            <w:pPr>
              <w:autoSpaceDE w:val="0"/>
              <w:autoSpaceDN w:val="0"/>
              <w:adjustRightInd w:val="0"/>
              <w:spacing w:after="0" w:line="240" w:lineRule="auto"/>
              <w:ind w:firstLine="430"/>
              <w:jc w:val="both"/>
              <w:rPr>
                <w:u w:val="single"/>
              </w:rPr>
            </w:pPr>
            <w:r w:rsidRPr="001071B9">
              <w:rPr>
                <w:u w:val="single"/>
              </w:rPr>
              <w:t xml:space="preserve">Для индивидуальных предпринимателей: </w:t>
            </w:r>
          </w:p>
          <w:p w:rsidR="001071B9" w:rsidRPr="001071B9" w:rsidRDefault="001071B9" w:rsidP="001071B9">
            <w:pPr>
              <w:autoSpaceDE w:val="0"/>
              <w:autoSpaceDN w:val="0"/>
              <w:adjustRightInd w:val="0"/>
              <w:spacing w:after="0" w:line="240" w:lineRule="auto"/>
              <w:ind w:firstLine="430"/>
              <w:jc w:val="both"/>
            </w:pPr>
            <w:r w:rsidRPr="001071B9">
              <w:t xml:space="preserve">- документы в соответствии с законодательством, </w:t>
            </w:r>
            <w:proofErr w:type="gramStart"/>
            <w:r w:rsidRPr="001071B9">
              <w:t>аналогичные</w:t>
            </w:r>
            <w:proofErr w:type="gramEnd"/>
            <w:r w:rsidRPr="001071B9">
              <w:t xml:space="preserve"> по сути и содержанию вышеуказанным.</w:t>
            </w:r>
          </w:p>
          <w:p w:rsidR="001071B9" w:rsidRPr="001071B9" w:rsidRDefault="001071B9" w:rsidP="001071B9">
            <w:pPr>
              <w:autoSpaceDE w:val="0"/>
              <w:autoSpaceDN w:val="0"/>
              <w:adjustRightInd w:val="0"/>
              <w:spacing w:after="0" w:line="240" w:lineRule="auto"/>
              <w:ind w:firstLine="430"/>
              <w:jc w:val="both"/>
            </w:pPr>
            <w:r w:rsidRPr="001071B9">
              <w:t>- Заключение аудиторской проверки за последний отчетный год в случаях, когда проведение аудиторской проверки в соответствии с законодательством Российской Федерации обязательно, а также в случае наличия заключения аудиторской проверки при проведении добровольного аудита.</w:t>
            </w:r>
          </w:p>
          <w:p w:rsidR="001071B9" w:rsidRDefault="001071B9" w:rsidP="001071B9">
            <w:pPr>
              <w:autoSpaceDE w:val="0"/>
              <w:autoSpaceDN w:val="0"/>
              <w:adjustRightInd w:val="0"/>
              <w:spacing w:after="0" w:line="240" w:lineRule="auto"/>
              <w:ind w:firstLine="430"/>
              <w:jc w:val="both"/>
            </w:pPr>
            <w:r w:rsidRPr="001071B9">
              <w:t>Документы, указанные в абзацах 2 - 1</w:t>
            </w:r>
            <w:r w:rsidR="00E86662">
              <w:t>1</w:t>
            </w:r>
            <w:r w:rsidRPr="001071B9">
              <w:t xml:space="preserve"> настоящего пункта, на основании запроса Заказчика предоставляются Победителем Закупки; участником, которому присвоен второй номер по результатам Закупки, если Победитель закупки будет признан уклонившимся от заключения Договора.</w:t>
            </w:r>
          </w:p>
          <w:p w:rsidR="00AB64ED" w:rsidRPr="00AB64ED" w:rsidRDefault="00AB64ED" w:rsidP="001071B9">
            <w:pPr>
              <w:autoSpaceDE w:val="0"/>
              <w:autoSpaceDN w:val="0"/>
              <w:adjustRightInd w:val="0"/>
              <w:spacing w:after="0" w:line="240" w:lineRule="auto"/>
              <w:ind w:firstLine="430"/>
              <w:jc w:val="both"/>
              <w:rPr>
                <w:b/>
              </w:rPr>
            </w:pPr>
            <w:r w:rsidRPr="00AB64ED">
              <w:rPr>
                <w:b/>
              </w:rPr>
              <w:t>Ценовое предложение (представляется отдельно от 1 и 2 частей заявок):</w:t>
            </w:r>
          </w:p>
          <w:p w:rsidR="00AB64ED" w:rsidRPr="00AB64ED" w:rsidRDefault="00AB64ED" w:rsidP="001071B9">
            <w:pPr>
              <w:autoSpaceDE w:val="0"/>
              <w:autoSpaceDN w:val="0"/>
              <w:adjustRightInd w:val="0"/>
              <w:spacing w:after="0" w:line="240" w:lineRule="auto"/>
              <w:ind w:firstLine="430"/>
              <w:jc w:val="both"/>
            </w:pPr>
            <w:r>
              <w:t>П</w:t>
            </w:r>
            <w:r w:rsidRPr="001071B9">
              <w:t xml:space="preserve">редложение Участника по форме 3 </w:t>
            </w:r>
            <w:r w:rsidRPr="001071B9">
              <w:rPr>
                <w:rFonts w:eastAsiaTheme="majorEastAsia"/>
                <w:color w:val="000000"/>
              </w:rPr>
              <w:t>Раздела III «Формы для заполнения Участниками»</w:t>
            </w:r>
            <w:r w:rsidRPr="001071B9">
              <w:t>, в отношении цены отделяется от первых и вторых частей заявки и подается (одновременно) посредством функционала ЭП.</w:t>
            </w:r>
          </w:p>
          <w:p w:rsidR="001071B9" w:rsidRPr="001071B9" w:rsidRDefault="001071B9" w:rsidP="001071B9">
            <w:pPr>
              <w:autoSpaceDE w:val="0"/>
              <w:autoSpaceDN w:val="0"/>
              <w:adjustRightInd w:val="0"/>
              <w:spacing w:after="0" w:line="240" w:lineRule="auto"/>
              <w:ind w:firstLine="430"/>
              <w:jc w:val="both"/>
            </w:pPr>
            <w:r w:rsidRPr="001071B9">
              <w:t xml:space="preserve">Заказчик вправе направить запрос Победителю Закупки или участнику, которому присвоен второй номер по результатам Закупки, если Победитель закупки будет признан уклонившимся от заключения Договора, с требованием о предоставлении документов по почтовому и/или адресу электронной почты Участника, указанным в Заявке. Участник в течение 3 (трех) рабочих дней с момента получения </w:t>
            </w:r>
            <w:r w:rsidRPr="001071B9">
              <w:lastRenderedPageBreak/>
              <w:t xml:space="preserve">запроса обязан </w:t>
            </w:r>
            <w:proofErr w:type="gramStart"/>
            <w:r w:rsidRPr="001071B9">
              <w:t>предоставить документы</w:t>
            </w:r>
            <w:proofErr w:type="gramEnd"/>
            <w:r w:rsidRPr="001071B9">
              <w:t>, перечисленные в запросе, по почтовому адресу Заказчика.</w:t>
            </w:r>
          </w:p>
          <w:p w:rsidR="001071B9" w:rsidRPr="001071B9" w:rsidRDefault="001071B9" w:rsidP="001071B9">
            <w:pPr>
              <w:autoSpaceDE w:val="0"/>
              <w:autoSpaceDN w:val="0"/>
              <w:adjustRightInd w:val="0"/>
              <w:spacing w:after="0" w:line="240" w:lineRule="auto"/>
              <w:ind w:firstLine="430"/>
              <w:jc w:val="both"/>
            </w:pPr>
            <w:r w:rsidRPr="001071B9">
              <w:t>Участник предоставляет копии и/или оригиналы документов с сопроводительным письмом, подписанным уполномоченным представителем Участника</w:t>
            </w:r>
            <w:r w:rsidR="00C85058">
              <w:t xml:space="preserve"> </w:t>
            </w:r>
            <w:r>
              <w:t>конкурс</w:t>
            </w:r>
            <w:r w:rsidR="00C85058">
              <w:t>а</w:t>
            </w:r>
            <w:r w:rsidRPr="001071B9">
              <w:t xml:space="preserve"> в электронной форме может включать дополнительные документы, подтверждающие соответствие участника закупки и (или) товара, работы, услуги требованиям, которые установлены в Документации о проведении </w:t>
            </w:r>
            <w:r w:rsidR="00C85058">
              <w:t>конкурса</w:t>
            </w:r>
            <w:r w:rsidRPr="001071B9">
              <w:t xml:space="preserve"> в электронной форме.</w:t>
            </w:r>
          </w:p>
          <w:p w:rsidR="00914998" w:rsidRPr="00EA4884" w:rsidRDefault="001071B9" w:rsidP="001071B9">
            <w:pPr>
              <w:autoSpaceDE w:val="0"/>
              <w:autoSpaceDN w:val="0"/>
              <w:adjustRightInd w:val="0"/>
              <w:spacing w:after="0" w:line="240" w:lineRule="auto"/>
              <w:ind w:firstLine="431"/>
              <w:contextualSpacing/>
              <w:jc w:val="both"/>
            </w:pPr>
            <w:r w:rsidRPr="001071B9">
              <w:t xml:space="preserve">Участник </w:t>
            </w:r>
            <w:r>
              <w:t>конкурса</w:t>
            </w:r>
            <w:r w:rsidRPr="001071B9">
              <w:t xml:space="preserve"> в электронной форме имеет право подать только одну заявку на участие. Участник закупки вправе приложить к Заявке иные документы, которые, по его мнению, подтверждают соответствие установленным требованиям, с комментариями, разъясняющими цель предоставления этих документов.</w:t>
            </w:r>
          </w:p>
        </w:tc>
      </w:tr>
      <w:tr w:rsidR="00914998" w:rsidRPr="00EA4884" w:rsidTr="00457547">
        <w:tc>
          <w:tcPr>
            <w:tcW w:w="710" w:type="dxa"/>
            <w:tcBorders>
              <w:top w:val="single" w:sz="4" w:space="0" w:color="auto"/>
              <w:left w:val="single" w:sz="4" w:space="0" w:color="auto"/>
              <w:bottom w:val="single" w:sz="4" w:space="0" w:color="auto"/>
              <w:right w:val="single" w:sz="4" w:space="0" w:color="auto"/>
            </w:tcBorders>
          </w:tcPr>
          <w:p w:rsidR="00914998" w:rsidRPr="00EA4884" w:rsidRDefault="00914998" w:rsidP="00186E91">
            <w:pPr>
              <w:spacing w:after="0" w:line="240" w:lineRule="auto"/>
              <w:contextualSpacing/>
            </w:pPr>
            <w:r>
              <w:lastRenderedPageBreak/>
              <w:t>2</w:t>
            </w:r>
            <w:r w:rsidR="00186E91">
              <w:t>8</w:t>
            </w:r>
            <w:r>
              <w:t>.</w:t>
            </w:r>
          </w:p>
        </w:tc>
        <w:tc>
          <w:tcPr>
            <w:tcW w:w="2835" w:type="dxa"/>
            <w:tcBorders>
              <w:top w:val="single" w:sz="4" w:space="0" w:color="auto"/>
              <w:left w:val="single" w:sz="4" w:space="0" w:color="auto"/>
              <w:bottom w:val="single" w:sz="4" w:space="0" w:color="auto"/>
              <w:right w:val="single" w:sz="4" w:space="0" w:color="auto"/>
            </w:tcBorders>
          </w:tcPr>
          <w:p w:rsidR="00914998" w:rsidRPr="00EA4884" w:rsidRDefault="00914998" w:rsidP="00B304D4">
            <w:pPr>
              <w:spacing w:after="0" w:line="240" w:lineRule="auto"/>
              <w:contextualSpacing/>
            </w:pPr>
            <w:r w:rsidRPr="00EA4884">
              <w:t>Требования к содержанию, форме, оформлению и составу Заявки</w:t>
            </w:r>
          </w:p>
        </w:tc>
        <w:tc>
          <w:tcPr>
            <w:tcW w:w="7513" w:type="dxa"/>
            <w:tcBorders>
              <w:top w:val="single" w:sz="4" w:space="0" w:color="auto"/>
              <w:left w:val="single" w:sz="4" w:space="0" w:color="auto"/>
              <w:bottom w:val="single" w:sz="4" w:space="0" w:color="auto"/>
              <w:right w:val="single" w:sz="4" w:space="0" w:color="auto"/>
            </w:tcBorders>
          </w:tcPr>
          <w:p w:rsidR="001071B9" w:rsidRPr="001071B9" w:rsidRDefault="001071B9" w:rsidP="001071B9">
            <w:pPr>
              <w:spacing w:after="0" w:line="240" w:lineRule="auto"/>
              <w:ind w:firstLine="459"/>
              <w:contextualSpacing/>
              <w:jc w:val="both"/>
            </w:pPr>
            <w:r w:rsidRPr="001071B9">
              <w:t xml:space="preserve">1. </w:t>
            </w:r>
            <w:proofErr w:type="gramStart"/>
            <w:r w:rsidRPr="001071B9">
              <w:t>Заявка должна содержать согласие Участника на поставку товаров, выполнение работ, оказание услуг на условиях, предусмотренных настоящей Документацией, сделанное в электронной форме с использованием функционала и в соответствии с Регламентом работы Электронной площадки, с приложением полного комплекта документов согласно перечню, определенному пунктом 2</w:t>
            </w:r>
            <w:r w:rsidR="00B92630">
              <w:t>7</w:t>
            </w:r>
            <w:r w:rsidRPr="001071B9">
              <w:t xml:space="preserve"> раздела II «Информационная карта» Документации, содержание которых соответствует требованиям настоящей Документации.</w:t>
            </w:r>
            <w:proofErr w:type="gramEnd"/>
          </w:p>
          <w:p w:rsidR="001071B9" w:rsidRPr="001071B9" w:rsidRDefault="001071B9" w:rsidP="001071B9">
            <w:pPr>
              <w:spacing w:after="0" w:line="240" w:lineRule="auto"/>
              <w:ind w:firstLine="459"/>
              <w:jc w:val="both"/>
            </w:pPr>
            <w:r w:rsidRPr="001071B9">
              <w:t xml:space="preserve">2. Заявка и документы, входящие в состав Заявки, должны быть составлены на русском языке. Если Заявка и/или какой-либо другой документ, входящий в состав Заявки, составлен не на русском языке, к Заявке должны быть приложены их надлежащим образом заверенные переводы на русский язык. Если Участник является иностранным юридическим лицом или индивидуальным предпринимателем, то документы, составленные на иностранном языке, должны содержать </w:t>
            </w:r>
            <w:proofErr w:type="spellStart"/>
            <w:r w:rsidRPr="001071B9">
              <w:t>апостиль</w:t>
            </w:r>
            <w:proofErr w:type="spellEnd"/>
            <w:r w:rsidRPr="001071B9">
              <w:t xml:space="preserve"> (или сведения об их легализации), а также нотариально заверенный перевод на русский язык.</w:t>
            </w:r>
          </w:p>
          <w:p w:rsidR="001071B9" w:rsidRPr="001071B9" w:rsidRDefault="001071B9" w:rsidP="001071B9">
            <w:pPr>
              <w:spacing w:after="0" w:line="240" w:lineRule="auto"/>
              <w:ind w:firstLine="459"/>
              <w:jc w:val="both"/>
            </w:pPr>
            <w:r w:rsidRPr="001071B9">
              <w:t>3. Все суммы денежных сре</w:t>
            </w:r>
            <w:proofErr w:type="gramStart"/>
            <w:r w:rsidRPr="001071B9">
              <w:t>дств в З</w:t>
            </w:r>
            <w:proofErr w:type="gramEnd"/>
            <w:r w:rsidRPr="001071B9">
              <w:t xml:space="preserve">аявке должны быть выражены в валюте, установленной в пункте 22 раздела II «Информационная карта» Документации. </w:t>
            </w:r>
            <w:proofErr w:type="gramStart"/>
            <w:r w:rsidRPr="001071B9">
              <w:t>Документы, оригиналы которых выданы Участнику третьими лицами с выражением сумм денежных средств в иных валютах, могут быть представлены в валюте оригинала при условии, что к этим документам будут приложены комментарии с переводом этих сумм в валюту, установленную в пункте 22 раздела II «Информационная карта» Документации, исходя из Официального курса валюты, установленного Центральным банком Российской Федерации, с указанием такового курса и</w:t>
            </w:r>
            <w:proofErr w:type="gramEnd"/>
            <w:r w:rsidRPr="001071B9">
              <w:t xml:space="preserve"> даты его установления.</w:t>
            </w:r>
          </w:p>
          <w:p w:rsidR="001071B9" w:rsidRPr="001071B9" w:rsidRDefault="001071B9" w:rsidP="001071B9">
            <w:pPr>
              <w:spacing w:after="0" w:line="240" w:lineRule="auto"/>
              <w:ind w:firstLine="459"/>
              <w:contextualSpacing/>
              <w:jc w:val="both"/>
            </w:pPr>
            <w:r w:rsidRPr="001071B9">
              <w:t xml:space="preserve">4. </w:t>
            </w:r>
            <w:proofErr w:type="gramStart"/>
            <w:r w:rsidRPr="001071B9">
              <w:t>Заявка и документы, входящие в состав Заявки, предоставляются в форматах, *</w:t>
            </w:r>
            <w:proofErr w:type="spellStart"/>
            <w:r w:rsidRPr="001071B9">
              <w:t>doc</w:t>
            </w:r>
            <w:proofErr w:type="spellEnd"/>
            <w:r w:rsidRPr="001071B9">
              <w:t>., *</w:t>
            </w:r>
            <w:proofErr w:type="spellStart"/>
            <w:r w:rsidRPr="001071B9">
              <w:t>docx</w:t>
            </w:r>
            <w:proofErr w:type="spellEnd"/>
            <w:r w:rsidRPr="001071B9">
              <w:t>., *</w:t>
            </w:r>
            <w:proofErr w:type="spellStart"/>
            <w:r w:rsidRPr="001071B9">
              <w:t>xls</w:t>
            </w:r>
            <w:proofErr w:type="spellEnd"/>
            <w:r w:rsidRPr="001071B9">
              <w:t>., *</w:t>
            </w:r>
            <w:proofErr w:type="spellStart"/>
            <w:r w:rsidRPr="001071B9">
              <w:t>xlsx</w:t>
            </w:r>
            <w:proofErr w:type="spellEnd"/>
            <w:r w:rsidRPr="001071B9">
              <w:t>., *</w:t>
            </w:r>
            <w:proofErr w:type="spellStart"/>
            <w:r w:rsidRPr="001071B9">
              <w:t>ppt</w:t>
            </w:r>
            <w:proofErr w:type="spellEnd"/>
            <w:r w:rsidRPr="001071B9">
              <w:t>., и т.д. в отсканированном виде в формате *</w:t>
            </w:r>
            <w:proofErr w:type="spellStart"/>
            <w:r w:rsidRPr="001071B9">
              <w:t>pdf</w:t>
            </w:r>
            <w:proofErr w:type="spellEnd"/>
            <w:r w:rsidRPr="001071B9">
              <w:t>., обеспечивающем сохранение всех аутентичных признаков подлинности (качество - не менее 200 точек на дюйм, если иное не следует из условий настоящей Документации и Регламента работы Электронной площадки, графической подписи лица, печати (при наличии));</w:t>
            </w:r>
            <w:proofErr w:type="gramEnd"/>
          </w:p>
          <w:p w:rsidR="001071B9" w:rsidRPr="001071B9" w:rsidRDefault="001071B9" w:rsidP="001071B9">
            <w:pPr>
              <w:spacing w:after="0" w:line="240" w:lineRule="auto"/>
              <w:ind w:firstLine="459"/>
              <w:contextualSpacing/>
              <w:jc w:val="both"/>
            </w:pPr>
            <w:r w:rsidRPr="001071B9">
              <w:t xml:space="preserve">5. Каждый отдельный документ должен быть включён в состав Заявки в виде отдельного файла. </w:t>
            </w:r>
            <w:proofErr w:type="gramStart"/>
            <w:r w:rsidRPr="001071B9">
              <w:t xml:space="preserve">Наименование файлов должно </w:t>
            </w:r>
            <w:r w:rsidRPr="001071B9">
              <w:lastRenderedPageBreak/>
              <w:t>позволять идентифицировать документ (например:</w:t>
            </w:r>
            <w:proofErr w:type="gramEnd"/>
            <w:r w:rsidRPr="001071B9">
              <w:t xml:space="preserve"> </w:t>
            </w:r>
            <w:proofErr w:type="gramStart"/>
            <w:r w:rsidRPr="001071B9">
              <w:t>Заявка на участие в закупке от 01012018.pdf);</w:t>
            </w:r>
            <w:proofErr w:type="gramEnd"/>
          </w:p>
          <w:p w:rsidR="001071B9" w:rsidRPr="001071B9" w:rsidRDefault="001071B9" w:rsidP="001071B9">
            <w:pPr>
              <w:spacing w:after="0" w:line="240" w:lineRule="auto"/>
              <w:ind w:firstLine="459"/>
              <w:contextualSpacing/>
              <w:jc w:val="both"/>
            </w:pPr>
            <w:r w:rsidRPr="001071B9">
              <w:t>6. Каждый файл Заявки либо папка-архив файлов подписывается Электронной подписью Участника или уполномоченного представителя Участника, если Участником является физическое лицо или индивидуальный предприниматель, либо подписывается уполномоченным представителем Участника в соответствии с законодательством Российской Федерации, требованиями Документации о закупке и Регламентом работы Электронной площадки.</w:t>
            </w:r>
          </w:p>
          <w:p w:rsidR="001071B9" w:rsidRPr="001071B9" w:rsidRDefault="001071B9" w:rsidP="001071B9">
            <w:pPr>
              <w:spacing w:after="0" w:line="240" w:lineRule="auto"/>
              <w:ind w:firstLine="459"/>
              <w:contextualSpacing/>
              <w:jc w:val="both"/>
            </w:pPr>
            <w:r w:rsidRPr="001071B9">
              <w:rPr>
                <w:bCs/>
              </w:rPr>
              <w:t>7. Все сведения и документы, включенные Участником в состав Заявки, должны быть поданы от имени Участника, а также быть подлинными и достоверными</w:t>
            </w:r>
            <w:r w:rsidRPr="001071B9">
              <w:t xml:space="preserve">. Документы, входящие в состав Заявки, должны быть надлежащим образом составлены и оформлены, соответствовать требованиям действующего законодательства Российской Федерации, </w:t>
            </w:r>
            <w:r w:rsidRPr="001071B9">
              <w:rPr>
                <w:rFonts w:eastAsiaTheme="majorEastAsia"/>
              </w:rPr>
              <w:t>Положения о закупк</w:t>
            </w:r>
            <w:r w:rsidRPr="001071B9">
              <w:rPr>
                <w:color w:val="000000"/>
              </w:rPr>
              <w:t xml:space="preserve">е и </w:t>
            </w:r>
            <w:r w:rsidRPr="001071B9">
              <w:t>настоящей Документации.</w:t>
            </w:r>
          </w:p>
          <w:p w:rsidR="001071B9" w:rsidRPr="001071B9" w:rsidRDefault="001071B9" w:rsidP="001071B9">
            <w:pPr>
              <w:spacing w:after="0" w:line="240" w:lineRule="auto"/>
              <w:ind w:firstLine="459"/>
              <w:contextualSpacing/>
              <w:jc w:val="both"/>
            </w:pPr>
            <w:r w:rsidRPr="001071B9">
              <w:t xml:space="preserve">8. Участник вправе подать только одну Заявку. В </w:t>
            </w:r>
            <w:proofErr w:type="gramStart"/>
            <w:r w:rsidRPr="001071B9">
              <w:t>случае</w:t>
            </w:r>
            <w:proofErr w:type="gramEnd"/>
            <w:r w:rsidRPr="001071B9">
              <w:t xml:space="preserve"> установления факта подачи одним Участником двух и более Заявок в отношении одного лота при условии, что поданные ранее Заявки этим Участником не отозваны, все Заявки такого Участника не рассматриваются и возвращаются такому Участнику.</w:t>
            </w:r>
          </w:p>
          <w:p w:rsidR="00914998" w:rsidRPr="00EA4884" w:rsidRDefault="001071B9" w:rsidP="001071B9">
            <w:pPr>
              <w:pStyle w:val="ae"/>
              <w:spacing w:after="0" w:line="240" w:lineRule="auto"/>
              <w:ind w:left="0" w:firstLine="459"/>
              <w:jc w:val="both"/>
            </w:pPr>
            <w:r w:rsidRPr="001071B9">
              <w:t>Прочие правила подготовки и подачи Заявки через ЭП определяются Регламентом работы данной ЭП.</w:t>
            </w:r>
          </w:p>
        </w:tc>
      </w:tr>
      <w:tr w:rsidR="00914998" w:rsidRPr="00EA4884" w:rsidTr="004575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99"/>
        </w:trPr>
        <w:tc>
          <w:tcPr>
            <w:tcW w:w="710" w:type="dxa"/>
          </w:tcPr>
          <w:p w:rsidR="00914998" w:rsidRPr="00EA4884" w:rsidRDefault="00186E91" w:rsidP="00B304D4">
            <w:pPr>
              <w:spacing w:after="0" w:line="240" w:lineRule="auto"/>
              <w:contextualSpacing/>
              <w:jc w:val="both"/>
            </w:pPr>
            <w:r>
              <w:lastRenderedPageBreak/>
              <w:t>29</w:t>
            </w:r>
            <w:r w:rsidR="00914998" w:rsidRPr="00EA4884">
              <w:t>.</w:t>
            </w:r>
          </w:p>
        </w:tc>
        <w:tc>
          <w:tcPr>
            <w:tcW w:w="2835" w:type="dxa"/>
          </w:tcPr>
          <w:p w:rsidR="00914998" w:rsidRPr="00EA4884" w:rsidRDefault="00914998" w:rsidP="00B304D4">
            <w:pPr>
              <w:shd w:val="clear" w:color="auto" w:fill="FFFFFF"/>
              <w:spacing w:after="0" w:line="240" w:lineRule="auto"/>
              <w:contextualSpacing/>
            </w:pPr>
            <w:r w:rsidRPr="00EA4884">
              <w:t>Порядок рассмотрения Заявок на участие в конкурсе в электронной форме</w:t>
            </w:r>
          </w:p>
          <w:p w:rsidR="00914998" w:rsidRPr="00EA4884" w:rsidRDefault="00914998" w:rsidP="00B304D4">
            <w:pPr>
              <w:spacing w:after="0" w:line="240" w:lineRule="auto"/>
              <w:contextualSpacing/>
              <w:jc w:val="both"/>
            </w:pPr>
          </w:p>
        </w:tc>
        <w:tc>
          <w:tcPr>
            <w:tcW w:w="7513" w:type="dxa"/>
          </w:tcPr>
          <w:p w:rsidR="001071B9" w:rsidRPr="001071B9" w:rsidRDefault="001071B9" w:rsidP="001071B9">
            <w:pPr>
              <w:shd w:val="clear" w:color="auto" w:fill="FFFFFF"/>
              <w:spacing w:after="0" w:line="274" w:lineRule="exact"/>
              <w:ind w:left="96" w:firstLine="490"/>
              <w:jc w:val="both"/>
            </w:pPr>
            <w:r w:rsidRPr="001071B9">
              <w:t xml:space="preserve">Комиссия по закупкам в срок, указанный в Извещении о закупке и в пункте 9 </w:t>
            </w:r>
            <w:r w:rsidRPr="001071B9">
              <w:rPr>
                <w:spacing w:val="-1"/>
              </w:rPr>
              <w:t xml:space="preserve">раздела </w:t>
            </w:r>
            <w:r w:rsidRPr="001071B9">
              <w:rPr>
                <w:spacing w:val="-1"/>
                <w:lang w:val="en-US"/>
              </w:rPr>
              <w:t>II</w:t>
            </w:r>
            <w:r w:rsidRPr="001071B9">
              <w:rPr>
                <w:spacing w:val="-1"/>
              </w:rPr>
              <w:t xml:space="preserve"> «Информационная карта» </w:t>
            </w:r>
            <w:r w:rsidRPr="001071B9">
              <w:t>Документации</w:t>
            </w:r>
            <w:r w:rsidRPr="001071B9">
              <w:rPr>
                <w:spacing w:val="-1"/>
              </w:rPr>
              <w:t xml:space="preserve">, осуществляет рассмотрение поданных Участниками Заявок на предмет их соответствия требованиям настоящей </w:t>
            </w:r>
            <w:r w:rsidRPr="001071B9">
              <w:t>Документации</w:t>
            </w:r>
            <w:r w:rsidRPr="001071B9">
              <w:rPr>
                <w:spacing w:val="-1"/>
              </w:rPr>
              <w:t>, и определяет перечень Участников, которые признаются Участниками закупки.</w:t>
            </w:r>
          </w:p>
          <w:p w:rsidR="001071B9" w:rsidRPr="001071B9" w:rsidRDefault="001071B9" w:rsidP="001071B9">
            <w:pPr>
              <w:shd w:val="clear" w:color="auto" w:fill="FFFFFF"/>
              <w:spacing w:after="0" w:line="274" w:lineRule="exact"/>
              <w:ind w:left="96" w:firstLine="490"/>
              <w:jc w:val="both"/>
            </w:pPr>
            <w:r w:rsidRPr="001071B9">
              <w:t>Заявка и Участник признаются Комиссией по закупкам соответствующими Документации о закупке, если Заявка и Участник соответствуют   всем   требованиям, установленным Документацией о закупке.</w:t>
            </w:r>
          </w:p>
          <w:p w:rsidR="001071B9" w:rsidRPr="001071B9" w:rsidRDefault="001071B9" w:rsidP="001071B9">
            <w:pPr>
              <w:spacing w:after="0" w:line="240" w:lineRule="auto"/>
              <w:ind w:firstLine="595"/>
              <w:jc w:val="both"/>
            </w:pPr>
            <w:r w:rsidRPr="001071B9">
              <w:t>Заявка и Участник признаются несоответствующими Документации о закупке, если Заявка, в том числе указанные в ней товары, работы, услуги, и (или) Участник не соответствуют требованиям, установленным настоящей Документацией, и отклоняются от требований, установленных настоящей Документацией о закупке, в сторону ухудшения.</w:t>
            </w:r>
          </w:p>
          <w:p w:rsidR="001071B9" w:rsidRPr="001071B9" w:rsidRDefault="001071B9" w:rsidP="001071B9">
            <w:pPr>
              <w:spacing w:after="0" w:line="240" w:lineRule="auto"/>
              <w:ind w:firstLine="595"/>
              <w:jc w:val="both"/>
            </w:pPr>
            <w:r w:rsidRPr="001071B9">
              <w:t>По результатам рассмотрения заявки Участник не допускается к дальнейшему Участию в закупке, в том числе в следующих случаях:</w:t>
            </w:r>
          </w:p>
          <w:p w:rsidR="001071B9" w:rsidRPr="001071B9" w:rsidRDefault="001071B9" w:rsidP="009458DD">
            <w:pPr>
              <w:numPr>
                <w:ilvl w:val="0"/>
                <w:numId w:val="7"/>
              </w:numPr>
              <w:spacing w:after="0" w:line="240" w:lineRule="auto"/>
              <w:ind w:left="0" w:firstLine="430"/>
              <w:jc w:val="both"/>
            </w:pPr>
            <w:r w:rsidRPr="001071B9">
              <w:t xml:space="preserve">несоответствие Участника требованиям, установленным пунктом 16 раздела </w:t>
            </w:r>
            <w:r w:rsidRPr="001071B9">
              <w:rPr>
                <w:lang w:val="en-US"/>
              </w:rPr>
              <w:t>II</w:t>
            </w:r>
            <w:r w:rsidRPr="001071B9">
              <w:t xml:space="preserve"> настоящей Документации;</w:t>
            </w:r>
          </w:p>
          <w:p w:rsidR="001071B9" w:rsidRPr="001071B9" w:rsidRDefault="001071B9" w:rsidP="009458DD">
            <w:pPr>
              <w:numPr>
                <w:ilvl w:val="0"/>
                <w:numId w:val="7"/>
              </w:numPr>
              <w:spacing w:after="0" w:line="240" w:lineRule="auto"/>
              <w:ind w:left="0" w:firstLine="430"/>
              <w:jc w:val="both"/>
            </w:pPr>
            <w:proofErr w:type="spellStart"/>
            <w:r w:rsidRPr="001071B9">
              <w:t>непредоставление</w:t>
            </w:r>
            <w:proofErr w:type="spellEnd"/>
            <w:r w:rsidRPr="001071B9">
              <w:t xml:space="preserve"> требуемых согласно настоящей Документации документов (копий документов), либо наличия в таких документах (копиях документов) недостоверных сведений об Участнике или о предлагаемых товарах, работах, услугах;</w:t>
            </w:r>
          </w:p>
          <w:p w:rsidR="001071B9" w:rsidRPr="001071B9" w:rsidRDefault="001071B9" w:rsidP="009458DD">
            <w:pPr>
              <w:numPr>
                <w:ilvl w:val="0"/>
                <w:numId w:val="7"/>
              </w:numPr>
              <w:spacing w:after="0" w:line="240" w:lineRule="auto"/>
              <w:ind w:left="0" w:firstLine="430"/>
              <w:jc w:val="both"/>
            </w:pPr>
            <w:r w:rsidRPr="001071B9">
              <w:t xml:space="preserve">несоответствие заявки Участника (в том числе представленного технико-коммерческого предложения) требованиям настоящей </w:t>
            </w:r>
            <w:r w:rsidRPr="001071B9">
              <w:lastRenderedPageBreak/>
              <w:t>Документации;</w:t>
            </w:r>
          </w:p>
          <w:p w:rsidR="001071B9" w:rsidRPr="001071B9" w:rsidRDefault="001071B9" w:rsidP="009458DD">
            <w:pPr>
              <w:numPr>
                <w:ilvl w:val="0"/>
                <w:numId w:val="7"/>
              </w:numPr>
              <w:spacing w:after="0" w:line="240" w:lineRule="auto"/>
              <w:ind w:left="0" w:firstLine="430"/>
              <w:jc w:val="both"/>
            </w:pPr>
            <w:r w:rsidRPr="001071B9">
              <w:t>предложенная участником цена товаров, работ, услуг превышает начальную (максимальную) цену, указанную в настоящей Документации.</w:t>
            </w:r>
          </w:p>
          <w:p w:rsidR="001071B9" w:rsidRPr="001071B9" w:rsidRDefault="001071B9" w:rsidP="001071B9">
            <w:pPr>
              <w:shd w:val="clear" w:color="auto" w:fill="FFFFFF"/>
              <w:spacing w:before="10" w:after="0" w:line="274" w:lineRule="exact"/>
              <w:ind w:left="29" w:right="53" w:firstLine="490"/>
              <w:jc w:val="both"/>
            </w:pPr>
            <w:proofErr w:type="gramStart"/>
            <w:r w:rsidRPr="001071B9">
              <w:rPr>
                <w:spacing w:val="-1"/>
              </w:rPr>
              <w:t xml:space="preserve">Заказчик отстраняет Участника от участия в </w:t>
            </w:r>
            <w:r w:rsidR="005B7E76">
              <w:rPr>
                <w:spacing w:val="-1"/>
              </w:rPr>
              <w:t>конкурсе</w:t>
            </w:r>
            <w:r w:rsidRPr="001071B9">
              <w:t xml:space="preserve"> в электронной форме в любой момент до заключения договора, если обнаружит, что такой Участник не представил или представил заведомо недостоверную и (или) неполную, и (или) противоречивую информацию о соответствии требованиям к Участнику, установленным в </w:t>
            </w:r>
            <w:r w:rsidRPr="001071B9">
              <w:rPr>
                <w:spacing w:val="-1"/>
              </w:rPr>
              <w:t xml:space="preserve">настоящей </w:t>
            </w:r>
            <w:r w:rsidRPr="001071B9">
              <w:t>Документации или Участник не представил или представил заведомо недостоверную, и (или) неполную, и (или) противоречивую информацию о соответствии</w:t>
            </w:r>
            <w:proofErr w:type="gramEnd"/>
            <w:r w:rsidRPr="001071B9">
              <w:t xml:space="preserve"> предлагаемого им товара, работы, услуги, требованиям, установленным в </w:t>
            </w:r>
            <w:r w:rsidRPr="001071B9">
              <w:rPr>
                <w:spacing w:val="-1"/>
              </w:rPr>
              <w:t xml:space="preserve">настоящей </w:t>
            </w:r>
            <w:r w:rsidRPr="001071B9">
              <w:t>Документации о закупке.</w:t>
            </w:r>
          </w:p>
          <w:p w:rsidR="001071B9" w:rsidRPr="001071B9" w:rsidRDefault="001071B9" w:rsidP="001071B9">
            <w:pPr>
              <w:shd w:val="clear" w:color="auto" w:fill="FFFFFF"/>
              <w:spacing w:before="14" w:after="0" w:line="274" w:lineRule="exact"/>
              <w:ind w:left="10" w:right="72" w:firstLine="494"/>
              <w:jc w:val="both"/>
            </w:pPr>
            <w:r w:rsidRPr="001071B9">
              <w:t xml:space="preserve">Заказчик вправе перепроверить соответствие Участников требованиям, установленным </w:t>
            </w:r>
            <w:r w:rsidRPr="001071B9">
              <w:rPr>
                <w:spacing w:val="-1"/>
              </w:rPr>
              <w:t xml:space="preserve">настоящей </w:t>
            </w:r>
            <w:r w:rsidRPr="001071B9">
              <w:t xml:space="preserve">Документацией на любом этапе проведения закупки. При выявлении факта несоответствия Участника, Победителя такой Участник или Победитель отстраняется от дальнейшего участия в </w:t>
            </w:r>
            <w:r w:rsidR="00C85058">
              <w:t>конкурсе</w:t>
            </w:r>
            <w:r w:rsidRPr="001071B9">
              <w:t xml:space="preserve"> в электронной форме на любом этапе проведения, включая этап заключения договора.</w:t>
            </w:r>
          </w:p>
          <w:p w:rsidR="00914998" w:rsidRPr="00EA4884" w:rsidRDefault="001071B9" w:rsidP="001071B9">
            <w:pPr>
              <w:spacing w:after="0" w:line="240" w:lineRule="auto"/>
              <w:contextualSpacing/>
              <w:jc w:val="both"/>
            </w:pPr>
            <w:r w:rsidRPr="001071B9">
              <w:t>Заказчик вправе запросить оригиналы или в нотариально</w:t>
            </w:r>
            <w:r w:rsidRPr="001071B9">
              <w:br/>
              <w:t>заверенные копии документов, указанных в пункте 2</w:t>
            </w:r>
            <w:r w:rsidR="005B7E76">
              <w:t>7</w:t>
            </w:r>
            <w:r w:rsidRPr="001071B9">
              <w:t xml:space="preserve"> </w:t>
            </w:r>
            <w:r w:rsidRPr="001071B9">
              <w:rPr>
                <w:spacing w:val="-1"/>
              </w:rPr>
              <w:t xml:space="preserve">раздела </w:t>
            </w:r>
            <w:r w:rsidRPr="001071B9">
              <w:rPr>
                <w:spacing w:val="-1"/>
                <w:lang w:val="en-US"/>
              </w:rPr>
              <w:t>II</w:t>
            </w:r>
            <w:r w:rsidRPr="001071B9">
              <w:rPr>
                <w:spacing w:val="-1"/>
              </w:rPr>
              <w:t xml:space="preserve"> «Информационная карта» Документации. В </w:t>
            </w:r>
            <w:proofErr w:type="gramStart"/>
            <w:r w:rsidRPr="001071B9">
              <w:rPr>
                <w:spacing w:val="-1"/>
              </w:rPr>
              <w:t>случае</w:t>
            </w:r>
            <w:proofErr w:type="gramEnd"/>
            <w:r w:rsidRPr="001071B9">
              <w:rPr>
                <w:spacing w:val="-1"/>
              </w:rPr>
              <w:t xml:space="preserve">, если </w:t>
            </w:r>
            <w:r w:rsidRPr="001071B9">
              <w:t xml:space="preserve">Участник/Победитель в установленный в запросе срок не предоставил </w:t>
            </w:r>
            <w:r w:rsidRPr="001071B9">
              <w:rPr>
                <w:color w:val="000000"/>
                <w:lang w:eastAsia="en-US"/>
              </w:rPr>
              <w:t xml:space="preserve">Заказчику оригиналы, либо нотариально заверенные копии запрошенных документов, такие документы считаются </w:t>
            </w:r>
            <w:proofErr w:type="spellStart"/>
            <w:r w:rsidRPr="001071B9">
              <w:rPr>
                <w:color w:val="000000"/>
                <w:lang w:eastAsia="en-US"/>
              </w:rPr>
              <w:t>непредоставленными</w:t>
            </w:r>
            <w:proofErr w:type="spellEnd"/>
            <w:r w:rsidRPr="001071B9">
              <w:rPr>
                <w:color w:val="000000"/>
                <w:lang w:eastAsia="en-US"/>
              </w:rPr>
              <w:t>. Срок предоставления документов устанавливается Заказчиком одинаковым для всех Участников/Победителей, которым был направлен Запрос.</w:t>
            </w:r>
          </w:p>
        </w:tc>
      </w:tr>
    </w:tbl>
    <w:p w:rsidR="00914998" w:rsidRPr="00EA4884" w:rsidRDefault="00914998" w:rsidP="00B304D4">
      <w:pPr>
        <w:spacing w:after="0" w:line="240" w:lineRule="auto"/>
        <w:ind w:firstLine="567"/>
        <w:contextualSpacing/>
        <w:jc w:val="both"/>
        <w:sectPr w:rsidR="00914998" w:rsidRPr="00EA4884" w:rsidSect="00914998">
          <w:pgSz w:w="11906" w:h="16838"/>
          <w:pgMar w:top="1134" w:right="850" w:bottom="1134" w:left="851" w:header="708" w:footer="708" w:gutter="0"/>
          <w:cols w:space="708"/>
          <w:docGrid w:linePitch="360"/>
        </w:sectPr>
      </w:pPr>
    </w:p>
    <w:p w:rsidR="00914998" w:rsidRPr="00EA4884" w:rsidRDefault="00914998" w:rsidP="00B304D4">
      <w:pPr>
        <w:pStyle w:val="23"/>
        <w:spacing w:before="0" w:after="0" w:line="240" w:lineRule="auto"/>
        <w:contextualSpacing/>
        <w:jc w:val="center"/>
        <w:rPr>
          <w:rFonts w:ascii="Times New Roman" w:eastAsia="MS Mincho" w:hAnsi="Times New Roman"/>
          <w:iCs/>
          <w:color w:val="000000"/>
          <w:szCs w:val="24"/>
        </w:rPr>
      </w:pPr>
      <w:bookmarkStart w:id="41" w:name="_Toc525906701"/>
      <w:bookmarkStart w:id="42" w:name="_Toc57382782"/>
      <w:r w:rsidRPr="00EA4884">
        <w:rPr>
          <w:rFonts w:ascii="Times New Roman" w:eastAsia="MS Mincho" w:hAnsi="Times New Roman"/>
          <w:iCs/>
          <w:color w:val="000000"/>
          <w:szCs w:val="24"/>
        </w:rPr>
        <w:lastRenderedPageBreak/>
        <w:t>2.3. Условия заключения и исполнения договора</w:t>
      </w:r>
      <w:bookmarkEnd w:id="41"/>
      <w:bookmarkEnd w:id="42"/>
    </w:p>
    <w:tbl>
      <w:tblPr>
        <w:tblW w:w="18355" w:type="dxa"/>
        <w:tblInd w:w="-176" w:type="dxa"/>
        <w:tblLayout w:type="fixed"/>
        <w:tblLook w:val="0000" w:firstRow="0" w:lastRow="0" w:firstColumn="0" w:lastColumn="0" w:noHBand="0" w:noVBand="0"/>
      </w:tblPr>
      <w:tblGrid>
        <w:gridCol w:w="567"/>
        <w:gridCol w:w="2694"/>
        <w:gridCol w:w="7440"/>
        <w:gridCol w:w="7654"/>
      </w:tblGrid>
      <w:tr w:rsidR="00914998" w:rsidRPr="00EA4884" w:rsidTr="00914998">
        <w:trPr>
          <w:gridAfter w:val="1"/>
          <w:wAfter w:w="7654" w:type="dxa"/>
          <w:tblHeader/>
        </w:trPr>
        <w:tc>
          <w:tcPr>
            <w:tcW w:w="567" w:type="dxa"/>
            <w:tcBorders>
              <w:top w:val="single" w:sz="4" w:space="0" w:color="auto"/>
              <w:left w:val="single" w:sz="4" w:space="0" w:color="auto"/>
              <w:bottom w:val="single" w:sz="4" w:space="0" w:color="auto"/>
              <w:right w:val="single" w:sz="4" w:space="0" w:color="auto"/>
            </w:tcBorders>
            <w:shd w:val="clear" w:color="auto" w:fill="E6E6E6"/>
            <w:vAlign w:val="center"/>
          </w:tcPr>
          <w:p w:rsidR="00914998" w:rsidRPr="00EA4884" w:rsidRDefault="00914998" w:rsidP="00B304D4">
            <w:pPr>
              <w:spacing w:after="0" w:line="240" w:lineRule="auto"/>
              <w:contextualSpacing/>
              <w:jc w:val="both"/>
            </w:pPr>
            <w:r w:rsidRPr="00EA4884">
              <w:t>№</w:t>
            </w:r>
            <w:proofErr w:type="gramStart"/>
            <w:r w:rsidRPr="00EA4884">
              <w:t>п</w:t>
            </w:r>
            <w:proofErr w:type="gramEnd"/>
            <w:r w:rsidRPr="00EA4884">
              <w:t>/п</w:t>
            </w:r>
          </w:p>
        </w:tc>
        <w:tc>
          <w:tcPr>
            <w:tcW w:w="2694" w:type="dxa"/>
            <w:tcBorders>
              <w:top w:val="single" w:sz="4" w:space="0" w:color="auto"/>
              <w:left w:val="single" w:sz="4" w:space="0" w:color="auto"/>
              <w:bottom w:val="single" w:sz="4" w:space="0" w:color="auto"/>
              <w:right w:val="single" w:sz="4" w:space="0" w:color="auto"/>
            </w:tcBorders>
            <w:shd w:val="clear" w:color="auto" w:fill="E6E6E6"/>
            <w:vAlign w:val="center"/>
          </w:tcPr>
          <w:p w:rsidR="00914998" w:rsidRPr="00EA4884" w:rsidRDefault="00914998" w:rsidP="00B304D4">
            <w:pPr>
              <w:spacing w:after="0" w:line="240" w:lineRule="auto"/>
              <w:ind w:firstLine="567"/>
              <w:contextualSpacing/>
              <w:jc w:val="both"/>
            </w:pPr>
            <w:r w:rsidRPr="00EA4884">
              <w:t xml:space="preserve">Содержание пункта </w:t>
            </w:r>
          </w:p>
        </w:tc>
        <w:tc>
          <w:tcPr>
            <w:tcW w:w="7440" w:type="dxa"/>
            <w:tcBorders>
              <w:top w:val="single" w:sz="4" w:space="0" w:color="auto"/>
              <w:left w:val="single" w:sz="4" w:space="0" w:color="auto"/>
              <w:bottom w:val="single" w:sz="4" w:space="0" w:color="auto"/>
              <w:right w:val="single" w:sz="4" w:space="0" w:color="auto"/>
            </w:tcBorders>
            <w:shd w:val="clear" w:color="auto" w:fill="E6E6E6"/>
            <w:vAlign w:val="center"/>
          </w:tcPr>
          <w:p w:rsidR="00914998" w:rsidRPr="00EA4884" w:rsidRDefault="00914998" w:rsidP="00B304D4">
            <w:pPr>
              <w:spacing w:after="0" w:line="240" w:lineRule="auto"/>
              <w:ind w:firstLine="567"/>
              <w:contextualSpacing/>
              <w:jc w:val="both"/>
            </w:pPr>
            <w:r w:rsidRPr="00EA4884">
              <w:t>Информация</w:t>
            </w:r>
          </w:p>
        </w:tc>
      </w:tr>
      <w:tr w:rsidR="00914998" w:rsidRPr="00EA4884" w:rsidTr="00914998">
        <w:tc>
          <w:tcPr>
            <w:tcW w:w="567" w:type="dxa"/>
            <w:tcBorders>
              <w:top w:val="single" w:sz="4" w:space="0" w:color="auto"/>
              <w:left w:val="single" w:sz="4" w:space="0" w:color="auto"/>
              <w:bottom w:val="single" w:sz="4" w:space="0" w:color="auto"/>
              <w:right w:val="single" w:sz="4" w:space="0" w:color="auto"/>
            </w:tcBorders>
          </w:tcPr>
          <w:p w:rsidR="00914998" w:rsidRPr="00EA4884" w:rsidRDefault="00914998" w:rsidP="00B304D4">
            <w:pPr>
              <w:spacing w:after="0" w:line="240" w:lineRule="auto"/>
              <w:ind w:left="33"/>
              <w:contextualSpacing/>
            </w:pPr>
            <w:r>
              <w:t>3</w:t>
            </w:r>
            <w:r w:rsidR="00186E91">
              <w:t>0</w:t>
            </w:r>
            <w:r w:rsidRPr="00EA4884">
              <w:t>.</w:t>
            </w:r>
          </w:p>
        </w:tc>
        <w:tc>
          <w:tcPr>
            <w:tcW w:w="2694" w:type="dxa"/>
            <w:tcBorders>
              <w:top w:val="single" w:sz="4" w:space="0" w:color="auto"/>
              <w:left w:val="single" w:sz="4" w:space="0" w:color="auto"/>
              <w:bottom w:val="single" w:sz="4" w:space="0" w:color="auto"/>
              <w:right w:val="single" w:sz="4" w:space="0" w:color="auto"/>
            </w:tcBorders>
            <w:shd w:val="clear" w:color="auto" w:fill="F2F2F2"/>
          </w:tcPr>
          <w:p w:rsidR="00914998" w:rsidRPr="00EA4884" w:rsidRDefault="00914998" w:rsidP="00B304D4">
            <w:pPr>
              <w:pStyle w:val="13"/>
              <w:spacing w:after="0" w:line="240" w:lineRule="auto"/>
              <w:contextualSpacing/>
            </w:pPr>
            <w:proofErr w:type="gramStart"/>
            <w:r w:rsidRPr="00EA4884">
              <w:t>Порядок заключения договора по результатам закупки, срок, в течение которого Победитель или иной Участник, с которым заключается договор, должен подписать договор, условия признания Победителя или иного Участника, с которым заключается договор, уклонившимся от заключения договора</w:t>
            </w:r>
            <w:proofErr w:type="gramEnd"/>
          </w:p>
        </w:tc>
        <w:tc>
          <w:tcPr>
            <w:tcW w:w="7440" w:type="dxa"/>
            <w:tcBorders>
              <w:top w:val="single" w:sz="4" w:space="0" w:color="auto"/>
              <w:left w:val="single" w:sz="4" w:space="0" w:color="auto"/>
              <w:bottom w:val="single" w:sz="4" w:space="0" w:color="auto"/>
              <w:right w:val="single" w:sz="4" w:space="0" w:color="auto"/>
            </w:tcBorders>
          </w:tcPr>
          <w:p w:rsidR="005A5CE9" w:rsidRPr="005A5CE9" w:rsidRDefault="005A5CE9" w:rsidP="005A5CE9">
            <w:pPr>
              <w:tabs>
                <w:tab w:val="center" w:pos="4677"/>
                <w:tab w:val="right" w:pos="9355"/>
              </w:tabs>
              <w:spacing w:after="0" w:line="240" w:lineRule="auto"/>
              <w:ind w:firstLine="528"/>
              <w:jc w:val="both"/>
            </w:pPr>
            <w:r w:rsidRPr="005A5CE9">
              <w:t>Договор заключается на Электронной площадке в электронной форме. Порядок заключения договора определяется Регламентом работы Электронной площадки.</w:t>
            </w:r>
          </w:p>
          <w:p w:rsidR="005A5CE9" w:rsidRPr="005A5CE9" w:rsidRDefault="005A5CE9" w:rsidP="005A5CE9">
            <w:pPr>
              <w:tabs>
                <w:tab w:val="center" w:pos="4677"/>
                <w:tab w:val="right" w:pos="9355"/>
              </w:tabs>
              <w:spacing w:after="0" w:line="240" w:lineRule="auto"/>
              <w:ind w:firstLine="528"/>
              <w:jc w:val="both"/>
            </w:pPr>
            <w:r w:rsidRPr="005A5CE9">
              <w:t>Договор составляется путём включения в проект договора, приложенного к Документации о закупке, условий договора, сведения о котором содержатся в Заявке Победителя.</w:t>
            </w:r>
          </w:p>
          <w:p w:rsidR="005A5CE9" w:rsidRPr="005A5CE9" w:rsidRDefault="005A5CE9" w:rsidP="005A5CE9">
            <w:pPr>
              <w:tabs>
                <w:tab w:val="center" w:pos="4677"/>
                <w:tab w:val="right" w:pos="9355"/>
              </w:tabs>
              <w:spacing w:after="0" w:line="240" w:lineRule="auto"/>
              <w:ind w:firstLine="528"/>
              <w:jc w:val="both"/>
            </w:pPr>
            <w:r w:rsidRPr="005A5CE9">
              <w:t xml:space="preserve">Договор заключается не ранее чем через 10 (десять) дней и не позднее чем через 20 (двадцать) дней </w:t>
            </w:r>
            <w:proofErr w:type="gramStart"/>
            <w:r w:rsidRPr="005A5CE9">
              <w:t>с даты размещения</w:t>
            </w:r>
            <w:proofErr w:type="gramEnd"/>
            <w:r w:rsidRPr="005A5CE9">
              <w:t xml:space="preserve"> в единой информационной системе итогового протокола, составленного по результатам конкурентной закупки. </w:t>
            </w:r>
            <w:proofErr w:type="gramStart"/>
            <w:r w:rsidRPr="005A5CE9">
              <w:t>В случае обжалования в антимонопольном органе действий (бездействия) заказчика, комиссии по осуществлению конкурентной закупки, оператора электронной площадки договор должен быть заключен не позднее чем через пять дней с даты вынесения решения антимонопольного органа по результатам обжалования действий (бездействия) заказчика, комиссии по осуществлению конкурентной закупки, оператора электронной площадки.</w:t>
            </w:r>
            <w:proofErr w:type="gramEnd"/>
          </w:p>
          <w:p w:rsidR="005A5CE9" w:rsidRPr="005A5CE9" w:rsidRDefault="005A5CE9" w:rsidP="005A5CE9">
            <w:pPr>
              <w:tabs>
                <w:tab w:val="center" w:pos="4677"/>
                <w:tab w:val="right" w:pos="9355"/>
              </w:tabs>
              <w:spacing w:after="0" w:line="240" w:lineRule="auto"/>
              <w:ind w:firstLine="528"/>
              <w:jc w:val="both"/>
            </w:pPr>
            <w:r w:rsidRPr="005A5CE9">
              <w:t xml:space="preserve">Заказчик размещает на Электронной площадке проект Договора, не подписанный со стороны Заказчика. </w:t>
            </w:r>
          </w:p>
          <w:p w:rsidR="005A5CE9" w:rsidRPr="005A5CE9" w:rsidRDefault="005A5CE9" w:rsidP="005A5CE9">
            <w:pPr>
              <w:tabs>
                <w:tab w:val="center" w:pos="4677"/>
                <w:tab w:val="right" w:pos="9355"/>
              </w:tabs>
              <w:spacing w:after="0" w:line="240" w:lineRule="auto"/>
              <w:ind w:firstLine="528"/>
              <w:jc w:val="both"/>
            </w:pPr>
            <w:r w:rsidRPr="005A5CE9">
              <w:t xml:space="preserve">В течение 3 (трех) рабочих дней </w:t>
            </w:r>
            <w:proofErr w:type="gramStart"/>
            <w:r w:rsidRPr="005A5CE9">
              <w:t>с даты размещения</w:t>
            </w:r>
            <w:proofErr w:type="gramEnd"/>
            <w:r w:rsidRPr="005A5CE9">
              <w:t xml:space="preserve"> Заказчиком на Электронной площадке проекта договора Победитель размещает на Электронной площадке проект Договора, подписанный квалифицированной электронной подписью уполномоченного лица Победителя, а также документ, подтверждающий предоставление обеспечения исполнения Договора (при наличии такого условия в Извещении и пункте 20 Раздела </w:t>
            </w:r>
            <w:r w:rsidRPr="005A5CE9">
              <w:rPr>
                <w:lang w:val="en-US"/>
              </w:rPr>
              <w:t>II</w:t>
            </w:r>
            <w:r w:rsidRPr="005A5CE9">
              <w:t xml:space="preserve"> настоящей Документации).</w:t>
            </w:r>
          </w:p>
          <w:p w:rsidR="005A5CE9" w:rsidRPr="005A5CE9" w:rsidRDefault="005A5CE9" w:rsidP="005A5CE9">
            <w:pPr>
              <w:tabs>
                <w:tab w:val="center" w:pos="4677"/>
                <w:tab w:val="right" w:pos="9355"/>
              </w:tabs>
              <w:spacing w:after="0" w:line="240" w:lineRule="auto"/>
              <w:ind w:firstLine="528"/>
              <w:jc w:val="both"/>
            </w:pPr>
            <w:r w:rsidRPr="005A5CE9">
              <w:t xml:space="preserve">В исключительных </w:t>
            </w:r>
            <w:proofErr w:type="gramStart"/>
            <w:r w:rsidRPr="005A5CE9">
              <w:t>случаях</w:t>
            </w:r>
            <w:proofErr w:type="gramEnd"/>
            <w:r w:rsidRPr="005A5CE9">
              <w:t>, когда условия проекта договора, размещённого Заказчиком на Электронной площадке, содержат несоответствия условиям:</w:t>
            </w:r>
          </w:p>
          <w:p w:rsidR="005A5CE9" w:rsidRPr="005A5CE9" w:rsidRDefault="005A5CE9" w:rsidP="005A5CE9">
            <w:pPr>
              <w:tabs>
                <w:tab w:val="center" w:pos="4677"/>
                <w:tab w:val="right" w:pos="9355"/>
              </w:tabs>
              <w:spacing w:after="0" w:line="240" w:lineRule="auto"/>
              <w:ind w:firstLine="528"/>
              <w:jc w:val="both"/>
            </w:pPr>
            <w:r w:rsidRPr="005A5CE9">
              <w:t>- Извещения и/или Документации о закупке;</w:t>
            </w:r>
          </w:p>
          <w:p w:rsidR="005A5CE9" w:rsidRPr="005A5CE9" w:rsidRDefault="005A5CE9" w:rsidP="005A5CE9">
            <w:pPr>
              <w:tabs>
                <w:tab w:val="center" w:pos="4677"/>
                <w:tab w:val="right" w:pos="9355"/>
              </w:tabs>
              <w:spacing w:after="0" w:line="240" w:lineRule="auto"/>
              <w:ind w:firstLine="528"/>
              <w:jc w:val="both"/>
            </w:pPr>
            <w:r w:rsidRPr="005A5CE9">
              <w:t>- Предложения Победителя о цене договора, предложенной по результатам проведения закупки;</w:t>
            </w:r>
          </w:p>
          <w:p w:rsidR="005A5CE9" w:rsidRPr="005A5CE9" w:rsidRDefault="005A5CE9" w:rsidP="005A5CE9">
            <w:pPr>
              <w:tabs>
                <w:tab w:val="center" w:pos="4677"/>
                <w:tab w:val="right" w:pos="9355"/>
              </w:tabs>
              <w:spacing w:after="0" w:line="240" w:lineRule="auto"/>
              <w:ind w:firstLine="528"/>
              <w:jc w:val="both"/>
            </w:pPr>
            <w:proofErr w:type="gramStart"/>
            <w:r w:rsidRPr="005A5CE9">
              <w:t>- Технико-коммерческого предложения Победителя о предмете, сроках, наименовании, количестве, ассортименте, качестве, поставляемых товаров, выполняемых работ, оказываемых услуг, указанных в Заявке Победителя;</w:t>
            </w:r>
            <w:proofErr w:type="gramEnd"/>
          </w:p>
          <w:p w:rsidR="005A5CE9" w:rsidRPr="005A5CE9" w:rsidRDefault="005A5CE9" w:rsidP="005A5CE9">
            <w:pPr>
              <w:tabs>
                <w:tab w:val="center" w:pos="4677"/>
                <w:tab w:val="right" w:pos="9355"/>
              </w:tabs>
              <w:spacing w:after="0" w:line="240" w:lineRule="auto"/>
              <w:ind w:firstLine="528"/>
              <w:jc w:val="both"/>
            </w:pPr>
            <w:r w:rsidRPr="005A5CE9">
              <w:t xml:space="preserve">- Или содержат орфографические и/или арифметические ошибки, некорректные ссылки на пункты/разделы договора - </w:t>
            </w:r>
          </w:p>
          <w:p w:rsidR="005A5CE9" w:rsidRPr="005A5CE9" w:rsidRDefault="005A5CE9" w:rsidP="005A5CE9">
            <w:pPr>
              <w:tabs>
                <w:tab w:val="center" w:pos="4677"/>
                <w:tab w:val="right" w:pos="9355"/>
              </w:tabs>
              <w:spacing w:after="0" w:line="240" w:lineRule="auto"/>
              <w:ind w:firstLine="528"/>
              <w:jc w:val="both"/>
            </w:pPr>
            <w:r w:rsidRPr="005A5CE9">
              <w:t xml:space="preserve">Победитель вправе разместить на Электронной площадке протокол разногласий, подписанный Электронной подписью уполномоченного лица Победителя, а также проект договора в формате документа </w:t>
            </w:r>
            <w:proofErr w:type="spellStart"/>
            <w:r w:rsidRPr="005A5CE9">
              <w:t>MicrosoftWord</w:t>
            </w:r>
            <w:proofErr w:type="spellEnd"/>
            <w:r w:rsidRPr="005A5CE9">
              <w:t xml:space="preserve"> с внесёнными корректировками (в режиме «Исправления» либо ином режиме, позволяющем увидеть внесённые изменения). Протокол разногласий может быть направлен Победителем только в случае, указанном в настоящем пункте.</w:t>
            </w:r>
          </w:p>
          <w:p w:rsidR="005A5CE9" w:rsidRPr="005A5CE9" w:rsidRDefault="005A5CE9" w:rsidP="005A5CE9">
            <w:pPr>
              <w:tabs>
                <w:tab w:val="center" w:pos="4677"/>
                <w:tab w:val="right" w:pos="9355"/>
              </w:tabs>
              <w:spacing w:after="0" w:line="240" w:lineRule="auto"/>
              <w:ind w:firstLine="528"/>
              <w:jc w:val="both"/>
            </w:pPr>
            <w:r w:rsidRPr="005A5CE9">
              <w:t xml:space="preserve">Приведенный перечень оснований для составления Победителем протокола разногласий является закрытым и расширенному толкованию не подлежит. </w:t>
            </w:r>
          </w:p>
          <w:p w:rsidR="005A5CE9" w:rsidRPr="005A5CE9" w:rsidRDefault="005A5CE9" w:rsidP="005A5CE9">
            <w:pPr>
              <w:tabs>
                <w:tab w:val="center" w:pos="4677"/>
                <w:tab w:val="right" w:pos="9355"/>
              </w:tabs>
              <w:spacing w:after="0" w:line="240" w:lineRule="auto"/>
              <w:ind w:firstLine="528"/>
              <w:jc w:val="both"/>
            </w:pPr>
            <w:r w:rsidRPr="005A5CE9">
              <w:t xml:space="preserve">При этом Победитель указывает в протоколе разногласий </w:t>
            </w:r>
            <w:r w:rsidRPr="005A5CE9">
              <w:lastRenderedPageBreak/>
              <w:t>замечания к положениям проекта Договора, не соответствующим Документации о закупке, условиям Заявки с указанием соответствующих положений (пунктов) данных документов.</w:t>
            </w:r>
          </w:p>
          <w:p w:rsidR="005A5CE9" w:rsidRPr="005A5CE9" w:rsidRDefault="005A5CE9" w:rsidP="005A5CE9">
            <w:pPr>
              <w:tabs>
                <w:tab w:val="center" w:pos="4677"/>
                <w:tab w:val="right" w:pos="9355"/>
              </w:tabs>
              <w:spacing w:after="0" w:line="240" w:lineRule="auto"/>
              <w:ind w:firstLine="528"/>
              <w:jc w:val="both"/>
            </w:pPr>
            <w:r w:rsidRPr="005A5CE9">
              <w:t xml:space="preserve">Заказчик рассматривает протокол разногласий и размещает на Электронной площадке доработанный проект Договора либо повторно размещает на Электронной площадке проект Договора с указанием в отдельном документе причин отказа учесть полностью или частично содержащиеся в протоколе разногласий замечания Победителя. </w:t>
            </w:r>
          </w:p>
          <w:p w:rsidR="005A5CE9" w:rsidRPr="005A5CE9" w:rsidRDefault="005A5CE9" w:rsidP="005A5CE9">
            <w:pPr>
              <w:tabs>
                <w:tab w:val="center" w:pos="4677"/>
                <w:tab w:val="right" w:pos="9355"/>
              </w:tabs>
              <w:spacing w:after="0" w:line="240" w:lineRule="auto"/>
              <w:ind w:firstLine="528"/>
              <w:jc w:val="both"/>
            </w:pPr>
            <w:r w:rsidRPr="005A5CE9">
              <w:t xml:space="preserve">В течение 1 (одного) рабочего дня </w:t>
            </w:r>
            <w:proofErr w:type="gramStart"/>
            <w:r w:rsidRPr="005A5CE9">
              <w:t>с даты размещения</w:t>
            </w:r>
            <w:proofErr w:type="gramEnd"/>
            <w:r w:rsidRPr="005A5CE9">
              <w:t xml:space="preserve"> протокола разногласий Заказчиком на Электронной площадке Победитель размещает на Электронной площадке проект Договора, подписанный Электронной подписью уполномоченного лица Победителя.</w:t>
            </w:r>
          </w:p>
          <w:p w:rsidR="005A5CE9" w:rsidRPr="005A5CE9" w:rsidRDefault="005A5CE9" w:rsidP="005A5CE9">
            <w:pPr>
              <w:tabs>
                <w:tab w:val="center" w:pos="4677"/>
                <w:tab w:val="right" w:pos="9355"/>
              </w:tabs>
              <w:spacing w:after="0" w:line="240" w:lineRule="auto"/>
              <w:ind w:firstLine="528"/>
              <w:jc w:val="both"/>
            </w:pPr>
            <w:proofErr w:type="gramStart"/>
            <w:r w:rsidRPr="005A5CE9">
              <w:t xml:space="preserve">В течение 10 (десяти) рабочих дней с даты размещения на Электронной площадке проекта Договора, подписанного Электронной подписью уполномоченного лица Победителя, и предоставления таким Победителем обеспечения исполнения Договора (при наличии такого условия в пункте 20 Раздела </w:t>
            </w:r>
            <w:r w:rsidRPr="005A5CE9">
              <w:rPr>
                <w:lang w:val="en-US"/>
              </w:rPr>
              <w:t>II</w:t>
            </w:r>
            <w:r w:rsidRPr="005A5CE9">
              <w:t xml:space="preserve"> настоящей Документации, Заказчик обязан разместить Договор, подписанный Электронной подписью уполномоченного лица Заказчика на Электронной площадке.</w:t>
            </w:r>
            <w:proofErr w:type="gramEnd"/>
          </w:p>
          <w:p w:rsidR="005A5CE9" w:rsidRPr="005A5CE9" w:rsidRDefault="005A5CE9" w:rsidP="005A5CE9">
            <w:pPr>
              <w:spacing w:after="0" w:line="240" w:lineRule="auto"/>
              <w:ind w:firstLine="459"/>
              <w:jc w:val="both"/>
            </w:pPr>
            <w:r w:rsidRPr="005A5CE9">
              <w:t>Указанный в абзаце 16 настоящего пункта срок может быть скорректирован в сторону уменьшения в целях соблюдения срока заключения договора, предусмотренного абзацем 3 настоящего пункта.</w:t>
            </w:r>
          </w:p>
          <w:p w:rsidR="005A5CE9" w:rsidRPr="005A5CE9" w:rsidRDefault="005A5CE9" w:rsidP="005A5CE9">
            <w:pPr>
              <w:spacing w:after="0" w:line="240" w:lineRule="auto"/>
              <w:ind w:firstLine="459"/>
              <w:jc w:val="both"/>
            </w:pPr>
            <w:r w:rsidRPr="005A5CE9">
              <w:t>С момента подписания договора Электронной подписью уполномоченного лица Заказчика договор считается заключенным.</w:t>
            </w:r>
          </w:p>
          <w:p w:rsidR="00914998" w:rsidRPr="00EA4884" w:rsidRDefault="005A5CE9" w:rsidP="005A5CE9">
            <w:pPr>
              <w:pStyle w:val="a6"/>
              <w:tabs>
                <w:tab w:val="clear" w:pos="4677"/>
                <w:tab w:val="clear" w:pos="9355"/>
              </w:tabs>
              <w:spacing w:after="0" w:line="240" w:lineRule="auto"/>
              <w:ind w:firstLine="567"/>
              <w:contextualSpacing/>
              <w:jc w:val="both"/>
            </w:pPr>
            <w:r w:rsidRPr="005A5CE9">
              <w:t>Если Победитель не исполнил требования, установленные в настоящем пункте, то он признаётся уклонившимся от заключения договора.</w:t>
            </w:r>
          </w:p>
        </w:tc>
        <w:tc>
          <w:tcPr>
            <w:tcW w:w="7654" w:type="dxa"/>
          </w:tcPr>
          <w:p w:rsidR="00914998" w:rsidRPr="00EA4884" w:rsidRDefault="00914998" w:rsidP="00B304D4">
            <w:pPr>
              <w:pStyle w:val="a6"/>
              <w:tabs>
                <w:tab w:val="clear" w:pos="4677"/>
                <w:tab w:val="clear" w:pos="9355"/>
              </w:tabs>
              <w:spacing w:after="0" w:line="240" w:lineRule="auto"/>
              <w:ind w:firstLine="567"/>
              <w:contextualSpacing/>
              <w:jc w:val="both"/>
            </w:pPr>
          </w:p>
          <w:p w:rsidR="00914998" w:rsidRPr="00EA4884" w:rsidRDefault="00914998" w:rsidP="00B304D4">
            <w:pPr>
              <w:pStyle w:val="a6"/>
              <w:tabs>
                <w:tab w:val="clear" w:pos="4677"/>
                <w:tab w:val="clear" w:pos="9355"/>
              </w:tabs>
              <w:spacing w:after="0" w:line="240" w:lineRule="auto"/>
              <w:ind w:firstLine="567"/>
              <w:contextualSpacing/>
              <w:jc w:val="both"/>
            </w:pPr>
          </w:p>
        </w:tc>
      </w:tr>
      <w:tr w:rsidR="003D61AC" w:rsidRPr="00EA4884" w:rsidTr="0010482C">
        <w:trPr>
          <w:gridAfter w:val="1"/>
          <w:wAfter w:w="7654" w:type="dxa"/>
          <w:trHeight w:val="1356"/>
        </w:trPr>
        <w:tc>
          <w:tcPr>
            <w:tcW w:w="567" w:type="dxa"/>
            <w:tcBorders>
              <w:top w:val="single" w:sz="4" w:space="0" w:color="auto"/>
              <w:left w:val="single" w:sz="4" w:space="0" w:color="auto"/>
              <w:bottom w:val="single" w:sz="4" w:space="0" w:color="auto"/>
              <w:right w:val="single" w:sz="4" w:space="0" w:color="auto"/>
            </w:tcBorders>
          </w:tcPr>
          <w:p w:rsidR="003D61AC" w:rsidRPr="00EA4884" w:rsidRDefault="003D61AC" w:rsidP="00C76293">
            <w:pPr>
              <w:spacing w:after="0" w:line="240" w:lineRule="auto"/>
              <w:ind w:left="33"/>
              <w:contextualSpacing/>
            </w:pPr>
            <w:r>
              <w:lastRenderedPageBreak/>
              <w:t>3</w:t>
            </w:r>
            <w:r w:rsidR="00C76293">
              <w:t>1</w:t>
            </w:r>
            <w:r>
              <w:t>.</w:t>
            </w:r>
          </w:p>
        </w:tc>
        <w:tc>
          <w:tcPr>
            <w:tcW w:w="2694" w:type="dxa"/>
            <w:tcBorders>
              <w:top w:val="single" w:sz="4" w:space="0" w:color="auto"/>
              <w:left w:val="single" w:sz="4" w:space="0" w:color="auto"/>
              <w:bottom w:val="single" w:sz="4" w:space="0" w:color="auto"/>
              <w:right w:val="single" w:sz="4" w:space="0" w:color="auto"/>
            </w:tcBorders>
          </w:tcPr>
          <w:p w:rsidR="003D61AC" w:rsidRPr="00CB1371" w:rsidRDefault="003D61AC" w:rsidP="003D61AC">
            <w:pPr>
              <w:spacing w:line="240" w:lineRule="auto"/>
            </w:pPr>
            <w:r w:rsidRPr="00CB1371">
              <w:t xml:space="preserve">Порядок формирования цены договора </w:t>
            </w:r>
          </w:p>
        </w:tc>
        <w:tc>
          <w:tcPr>
            <w:tcW w:w="7440" w:type="dxa"/>
            <w:tcBorders>
              <w:top w:val="single" w:sz="4" w:space="0" w:color="auto"/>
              <w:left w:val="single" w:sz="4" w:space="0" w:color="auto"/>
              <w:bottom w:val="single" w:sz="4" w:space="0" w:color="auto"/>
              <w:right w:val="single" w:sz="4" w:space="0" w:color="auto"/>
            </w:tcBorders>
          </w:tcPr>
          <w:p w:rsidR="003D61AC" w:rsidRPr="00CB1371" w:rsidRDefault="005A5CE9" w:rsidP="003D61AC">
            <w:pPr>
              <w:spacing w:line="240" w:lineRule="auto"/>
              <w:ind w:firstLine="567"/>
              <w:jc w:val="both"/>
              <w:rPr>
                <w:i/>
              </w:rPr>
            </w:pPr>
            <w:r w:rsidRPr="005A5CE9">
              <w:t>В цену Договора включены все расходы Исполнителя, необходимые для осуществления им своих обязательств по Договору в полном объеме и надлежащего качества, в том числе все подлежащие к уплате налоги, сборы и другие обязательные платежи, а также все иные расходы, связанные с оказанием услуг.</w:t>
            </w:r>
          </w:p>
        </w:tc>
      </w:tr>
      <w:tr w:rsidR="00914998" w:rsidRPr="00EA4884" w:rsidTr="00914998">
        <w:trPr>
          <w:gridAfter w:val="1"/>
          <w:wAfter w:w="7654" w:type="dxa"/>
          <w:trHeight w:val="70"/>
        </w:trPr>
        <w:tc>
          <w:tcPr>
            <w:tcW w:w="567" w:type="dxa"/>
            <w:tcBorders>
              <w:top w:val="single" w:sz="4" w:space="0" w:color="auto"/>
              <w:left w:val="single" w:sz="4" w:space="0" w:color="auto"/>
              <w:bottom w:val="single" w:sz="4" w:space="0" w:color="auto"/>
              <w:right w:val="single" w:sz="4" w:space="0" w:color="auto"/>
            </w:tcBorders>
          </w:tcPr>
          <w:p w:rsidR="00914998" w:rsidRPr="00EA4884" w:rsidRDefault="00914998" w:rsidP="00C76293">
            <w:pPr>
              <w:spacing w:after="0" w:line="240" w:lineRule="auto"/>
              <w:ind w:left="33"/>
              <w:contextualSpacing/>
            </w:pPr>
            <w:r w:rsidRPr="00EA4884">
              <w:t>3</w:t>
            </w:r>
            <w:r w:rsidR="00C76293">
              <w:t>2</w:t>
            </w:r>
            <w:r w:rsidRPr="00EA4884">
              <w:t>.</w:t>
            </w:r>
          </w:p>
        </w:tc>
        <w:tc>
          <w:tcPr>
            <w:tcW w:w="2694" w:type="dxa"/>
            <w:tcBorders>
              <w:top w:val="single" w:sz="4" w:space="0" w:color="auto"/>
              <w:left w:val="single" w:sz="4" w:space="0" w:color="auto"/>
              <w:bottom w:val="single" w:sz="4" w:space="0" w:color="auto"/>
              <w:right w:val="single" w:sz="4" w:space="0" w:color="auto"/>
            </w:tcBorders>
          </w:tcPr>
          <w:p w:rsidR="00914998" w:rsidRPr="00EA4884" w:rsidRDefault="00914998" w:rsidP="00B304D4">
            <w:pPr>
              <w:spacing w:after="0" w:line="240" w:lineRule="auto"/>
              <w:contextualSpacing/>
              <w:jc w:val="both"/>
            </w:pPr>
            <w:r w:rsidRPr="00EA4884">
              <w:t>Разъяснение заявок, поданных Участниками</w:t>
            </w:r>
          </w:p>
        </w:tc>
        <w:tc>
          <w:tcPr>
            <w:tcW w:w="7440" w:type="dxa"/>
            <w:tcBorders>
              <w:top w:val="single" w:sz="4" w:space="0" w:color="auto"/>
              <w:left w:val="single" w:sz="4" w:space="0" w:color="auto"/>
              <w:bottom w:val="single" w:sz="4" w:space="0" w:color="auto"/>
              <w:right w:val="single" w:sz="4" w:space="0" w:color="auto"/>
            </w:tcBorders>
            <w:shd w:val="clear" w:color="auto" w:fill="auto"/>
          </w:tcPr>
          <w:p w:rsidR="00914998" w:rsidRPr="00EA4884" w:rsidRDefault="00914998" w:rsidP="00B304D4">
            <w:pPr>
              <w:suppressAutoHyphens/>
              <w:spacing w:after="0" w:line="240" w:lineRule="auto"/>
              <w:ind w:firstLine="528"/>
              <w:contextualSpacing/>
              <w:jc w:val="both"/>
            </w:pPr>
            <w:r w:rsidRPr="00EA4884">
              <w:t>Заказчик в соответствии с условиями настоящей</w:t>
            </w:r>
            <w:r w:rsidR="003352A6">
              <w:t xml:space="preserve"> </w:t>
            </w:r>
            <w:r w:rsidRPr="00EA4884">
              <w:t>Документации вправе запросить у Участника разъяснение Заявки на любом этапе проведения конкурса</w:t>
            </w:r>
            <w:r w:rsidR="003352A6">
              <w:t xml:space="preserve"> </w:t>
            </w:r>
            <w:r w:rsidRPr="00EA4884">
              <w:t>в электронной форме. Срок предоставления разъяснений устанавливается Заказчиком одинаковым для всех Участников, которым был направлен запрос. Ответ на запрос не должен изменять условия Заявки (сроки и условия поставки товаров, выполнения работ, оказания услуг, графика платежей и иные существенные условия Заявки). Данные запросы могут направляться, в том числе по техническим условиям Заявки (уточнение перечня предлагаемых товаров, выполняемых работ, оказываемых услуг, технических характеристик продукции, иных условий), при этом данные уточнения не должны изменять предмет запроса котировок (запроса котировок в электронной форме), объем и состав предлагаемых Участником товаров, работ, услуг.</w:t>
            </w:r>
          </w:p>
          <w:p w:rsidR="00914998" w:rsidRPr="00EA4884" w:rsidRDefault="00914998" w:rsidP="00B304D4">
            <w:pPr>
              <w:autoSpaceDE w:val="0"/>
              <w:autoSpaceDN w:val="0"/>
              <w:adjustRightInd w:val="0"/>
              <w:spacing w:after="0" w:line="240" w:lineRule="auto"/>
              <w:ind w:firstLine="528"/>
              <w:contextualSpacing/>
              <w:jc w:val="both"/>
            </w:pPr>
            <w:r w:rsidRPr="00EA4884">
              <w:lastRenderedPageBreak/>
              <w:t xml:space="preserve">В </w:t>
            </w:r>
            <w:proofErr w:type="gramStart"/>
            <w:r w:rsidRPr="00EA4884">
              <w:t>случае</w:t>
            </w:r>
            <w:proofErr w:type="gramEnd"/>
            <w:r w:rsidRPr="00EA4884">
              <w:t xml:space="preserve"> выявления арифметических и грамматических ошибок в документах, представленных в составе Заявки, Заказчик вправе направлять Участникам запросы об их исправлении, и направлении Заказчику исправленных документов.</w:t>
            </w:r>
          </w:p>
          <w:p w:rsidR="00914998" w:rsidRPr="00EA4884" w:rsidRDefault="00914998" w:rsidP="00B304D4">
            <w:pPr>
              <w:autoSpaceDE w:val="0"/>
              <w:autoSpaceDN w:val="0"/>
              <w:adjustRightInd w:val="0"/>
              <w:spacing w:after="0" w:line="240" w:lineRule="auto"/>
              <w:ind w:firstLine="528"/>
              <w:contextualSpacing/>
              <w:jc w:val="both"/>
            </w:pPr>
            <w:r w:rsidRPr="00EA4884">
              <w:t xml:space="preserve">В </w:t>
            </w:r>
            <w:proofErr w:type="gramStart"/>
            <w:r w:rsidRPr="00EA4884">
              <w:t>случае</w:t>
            </w:r>
            <w:proofErr w:type="gramEnd"/>
            <w:r w:rsidRPr="00EA4884">
              <w:t xml:space="preserve"> отсутствия/непредставления Участником, либо отсутствия исправленных документов, Заказчиком применяются следующие правила:</w:t>
            </w:r>
          </w:p>
          <w:p w:rsidR="00914998" w:rsidRPr="00EA4884" w:rsidRDefault="00914998" w:rsidP="00B304D4">
            <w:pPr>
              <w:numPr>
                <w:ilvl w:val="0"/>
                <w:numId w:val="2"/>
              </w:numPr>
              <w:tabs>
                <w:tab w:val="left" w:pos="0"/>
              </w:tabs>
              <w:autoSpaceDE w:val="0"/>
              <w:autoSpaceDN w:val="0"/>
              <w:adjustRightInd w:val="0"/>
              <w:spacing w:after="0" w:line="240" w:lineRule="auto"/>
              <w:ind w:left="0" w:firstLine="567"/>
              <w:contextualSpacing/>
              <w:jc w:val="both"/>
            </w:pPr>
            <w:r w:rsidRPr="00EA4884">
              <w:t xml:space="preserve"> при наличии разночтений между суммой, указанной словами, и суммой, указанной цифрами, преимущество имеет сумма, указанная словами; </w:t>
            </w:r>
          </w:p>
          <w:p w:rsidR="00914998" w:rsidRPr="00EA4884" w:rsidRDefault="00914998" w:rsidP="00B304D4">
            <w:pPr>
              <w:numPr>
                <w:ilvl w:val="0"/>
                <w:numId w:val="2"/>
              </w:numPr>
              <w:tabs>
                <w:tab w:val="left" w:pos="0"/>
              </w:tabs>
              <w:autoSpaceDE w:val="0"/>
              <w:autoSpaceDN w:val="0"/>
              <w:adjustRightInd w:val="0"/>
              <w:spacing w:after="0" w:line="240" w:lineRule="auto"/>
              <w:ind w:left="0" w:firstLine="567"/>
              <w:contextualSpacing/>
              <w:jc w:val="both"/>
            </w:pPr>
            <w:r w:rsidRPr="00EA4884">
              <w:t xml:space="preserve"> при наличии разночтений между ценой, указанной непосредственно в тексте заявки, и ценой, получаемой путем суммирования итоговых сумм по каждой строке, преимущество имеет цена, указанная непосредственно в тексте заявки;</w:t>
            </w:r>
          </w:p>
          <w:p w:rsidR="00914998" w:rsidRPr="00EA4884" w:rsidRDefault="00914998" w:rsidP="00B304D4">
            <w:pPr>
              <w:numPr>
                <w:ilvl w:val="0"/>
                <w:numId w:val="2"/>
              </w:numPr>
              <w:tabs>
                <w:tab w:val="left" w:pos="0"/>
              </w:tabs>
              <w:autoSpaceDE w:val="0"/>
              <w:autoSpaceDN w:val="0"/>
              <w:adjustRightInd w:val="0"/>
              <w:spacing w:after="0" w:line="240" w:lineRule="auto"/>
              <w:ind w:left="0" w:firstLine="567"/>
              <w:contextualSpacing/>
              <w:jc w:val="both"/>
            </w:pPr>
            <w:r w:rsidRPr="00EA4884">
              <w:t xml:space="preserve"> при несоответствии итогов умножения единичной цены на количество товаров/объем работ, услуг исправление арифметической ошибки производится исходя из преимущества общей итоговой цены, указанной непосредственно в тексте заявки;</w:t>
            </w:r>
          </w:p>
          <w:p w:rsidR="00914998" w:rsidRPr="00EA4884" w:rsidRDefault="00914998" w:rsidP="00B304D4">
            <w:pPr>
              <w:numPr>
                <w:ilvl w:val="0"/>
                <w:numId w:val="2"/>
              </w:numPr>
              <w:tabs>
                <w:tab w:val="left" w:pos="0"/>
              </w:tabs>
              <w:autoSpaceDE w:val="0"/>
              <w:autoSpaceDN w:val="0"/>
              <w:adjustRightInd w:val="0"/>
              <w:spacing w:after="0" w:line="240" w:lineRule="auto"/>
              <w:ind w:left="0" w:firstLine="567"/>
              <w:contextualSpacing/>
              <w:jc w:val="both"/>
            </w:pPr>
            <w:r w:rsidRPr="00EA4884">
              <w:t xml:space="preserve"> при наличии разночтений между информацией, указанной в Заявке, и информацией, указанной на Электронной площадке, преимущество имеет информация, указанная на Электронной площадке;</w:t>
            </w:r>
          </w:p>
          <w:p w:rsidR="00914998" w:rsidRPr="00EA4884" w:rsidRDefault="00914998" w:rsidP="00B304D4">
            <w:pPr>
              <w:numPr>
                <w:ilvl w:val="0"/>
                <w:numId w:val="1"/>
              </w:numPr>
              <w:tabs>
                <w:tab w:val="left" w:pos="103"/>
              </w:tabs>
              <w:autoSpaceDE w:val="0"/>
              <w:autoSpaceDN w:val="0"/>
              <w:adjustRightInd w:val="0"/>
              <w:spacing w:after="0" w:line="240" w:lineRule="auto"/>
              <w:ind w:left="0" w:firstLine="567"/>
              <w:contextualSpacing/>
              <w:jc w:val="both"/>
            </w:pPr>
            <w:r w:rsidRPr="00EA4884">
              <w:t xml:space="preserve"> при наличии разночтений между ценой, указанной непосредственно в тексте заявки и ценой, указанной в иных документах, входящих в состав Заявки, преимущество имеет цена, указанная непосредственно в тексте Заявки.</w:t>
            </w:r>
          </w:p>
        </w:tc>
      </w:tr>
    </w:tbl>
    <w:p w:rsidR="00914998" w:rsidRPr="00EA4884" w:rsidRDefault="00914998" w:rsidP="00B304D4">
      <w:pPr>
        <w:spacing w:after="0" w:line="240" w:lineRule="auto"/>
        <w:contextualSpacing/>
        <w:jc w:val="both"/>
      </w:pPr>
    </w:p>
    <w:p w:rsidR="00914998" w:rsidRPr="00EA4884" w:rsidRDefault="00914998" w:rsidP="00B304D4">
      <w:pPr>
        <w:spacing w:after="0" w:line="240" w:lineRule="auto"/>
        <w:ind w:firstLine="567"/>
        <w:contextualSpacing/>
        <w:jc w:val="both"/>
      </w:pPr>
      <w:r w:rsidRPr="00EA4884">
        <w:t xml:space="preserve">Во всем, что не урегулировано Документацией о проведении закупки, Заказчик, Участники, Победитель и другие лица </w:t>
      </w:r>
      <w:r w:rsidRPr="00EA4884">
        <w:rPr>
          <w:color w:val="000000"/>
        </w:rPr>
        <w:t xml:space="preserve">руководствуются </w:t>
      </w:r>
      <w:hyperlink r:id="rId28" w:history="1">
        <w:r w:rsidRPr="00EA4884">
          <w:rPr>
            <w:rStyle w:val="aa"/>
          </w:rPr>
          <w:t>Положением о закупке товаров, работ, услуг Сургутского городского муниципального унитарного предприятия "Городские тепловые сети",</w:t>
        </w:r>
      </w:hyperlink>
      <w:r w:rsidRPr="00EA4884">
        <w:t xml:space="preserve"> и действующим законодательством Российской Федерации.</w:t>
      </w:r>
    </w:p>
    <w:p w:rsidR="00914998" w:rsidRPr="00EA4884" w:rsidRDefault="00914998" w:rsidP="00B304D4">
      <w:pPr>
        <w:spacing w:after="0" w:line="240" w:lineRule="auto"/>
        <w:ind w:firstLine="567"/>
        <w:contextualSpacing/>
        <w:jc w:val="both"/>
      </w:pPr>
    </w:p>
    <w:p w:rsidR="00914998" w:rsidRPr="00EA4884" w:rsidRDefault="00914998" w:rsidP="00B304D4">
      <w:pPr>
        <w:spacing w:after="0" w:line="240" w:lineRule="auto"/>
        <w:ind w:firstLine="567"/>
        <w:contextualSpacing/>
        <w:jc w:val="both"/>
        <w:sectPr w:rsidR="00914998" w:rsidRPr="00EA4884" w:rsidSect="00914998">
          <w:pgSz w:w="11906" w:h="16838"/>
          <w:pgMar w:top="1134" w:right="850" w:bottom="1134" w:left="851" w:header="708" w:footer="708" w:gutter="0"/>
          <w:cols w:space="708"/>
          <w:docGrid w:linePitch="360"/>
        </w:sectPr>
      </w:pPr>
    </w:p>
    <w:p w:rsidR="00914998" w:rsidRPr="00EA4884" w:rsidRDefault="00914998" w:rsidP="00B304D4">
      <w:pPr>
        <w:pStyle w:val="11"/>
        <w:spacing w:before="0" w:after="0" w:line="240" w:lineRule="auto"/>
        <w:ind w:firstLine="567"/>
        <w:contextualSpacing/>
        <w:jc w:val="both"/>
        <w:rPr>
          <w:rFonts w:ascii="Times New Roman" w:hAnsi="Times New Roman" w:cs="Times New Roman"/>
          <w:color w:val="auto"/>
        </w:rPr>
      </w:pPr>
      <w:bookmarkStart w:id="43" w:name="_Toc57382783"/>
      <w:r w:rsidRPr="00EA4884">
        <w:rPr>
          <w:rFonts w:ascii="Times New Roman" w:hAnsi="Times New Roman" w:cs="Times New Roman"/>
          <w:color w:val="auto"/>
        </w:rPr>
        <w:lastRenderedPageBreak/>
        <w:t>РАЗДЕЛ III. ФОРМЫ ДЛЯ ЗАПОЛНЕНИЯ УЧАСТНИКАМИ ЗАКУПКИ</w:t>
      </w:r>
      <w:bookmarkEnd w:id="43"/>
    </w:p>
    <w:p w:rsidR="00914998" w:rsidRPr="00EA4884" w:rsidRDefault="00914998" w:rsidP="00B304D4">
      <w:pPr>
        <w:pStyle w:val="23"/>
        <w:spacing w:before="0" w:after="0" w:line="240" w:lineRule="auto"/>
        <w:contextualSpacing/>
        <w:jc w:val="center"/>
        <w:rPr>
          <w:rFonts w:ascii="Times New Roman" w:hAnsi="Times New Roman" w:cs="Times New Roman"/>
        </w:rPr>
      </w:pPr>
      <w:bookmarkStart w:id="44" w:name="_ФОРМА_1._ЗАЯВКА"/>
      <w:bookmarkStart w:id="45" w:name="_Toc57382784"/>
      <w:bookmarkEnd w:id="44"/>
      <w:r w:rsidRPr="00EA4884">
        <w:rPr>
          <w:rFonts w:ascii="Times New Roman" w:hAnsi="Times New Roman" w:cs="Times New Roman"/>
          <w:color w:val="auto"/>
        </w:rPr>
        <w:t xml:space="preserve">ФОРМА 1. ЗАЯВКА НА УЧАСТИЕ В </w:t>
      </w:r>
      <w:proofErr w:type="gramStart"/>
      <w:r w:rsidRPr="00EA4884">
        <w:rPr>
          <w:rFonts w:ascii="Times New Roman" w:hAnsi="Times New Roman" w:cs="Times New Roman"/>
          <w:color w:val="auto"/>
        </w:rPr>
        <w:t>КОНКУРСЕ</w:t>
      </w:r>
      <w:proofErr w:type="gramEnd"/>
      <w:r w:rsidRPr="00EA4884">
        <w:rPr>
          <w:rFonts w:ascii="Times New Roman" w:hAnsi="Times New Roman" w:cs="Times New Roman"/>
          <w:color w:val="auto"/>
        </w:rPr>
        <w:t xml:space="preserve"> В ЭЛЕКТРОННОЙ ФОРМЕ</w:t>
      </w:r>
      <w:bookmarkEnd w:id="45"/>
    </w:p>
    <w:p w:rsidR="00914998" w:rsidRPr="00EA4884" w:rsidRDefault="00914998" w:rsidP="00B304D4">
      <w:pPr>
        <w:spacing w:after="0" w:line="240" w:lineRule="auto"/>
        <w:ind w:firstLine="567"/>
        <w:contextualSpacing/>
        <w:jc w:val="both"/>
      </w:pPr>
    </w:p>
    <w:p w:rsidR="00914998" w:rsidRPr="00EA4884" w:rsidRDefault="00914998" w:rsidP="00B304D4">
      <w:pPr>
        <w:spacing w:after="0" w:line="240" w:lineRule="auto"/>
        <w:ind w:firstLine="567"/>
        <w:contextualSpacing/>
        <w:jc w:val="both"/>
      </w:pPr>
      <w:r w:rsidRPr="00EA4884">
        <w:t xml:space="preserve">Фирменный бланк Участника </w:t>
      </w:r>
    </w:p>
    <w:p w:rsidR="00914998" w:rsidRPr="00EA4884" w:rsidRDefault="00914998" w:rsidP="00B304D4">
      <w:pPr>
        <w:spacing w:after="0" w:line="240" w:lineRule="auto"/>
        <w:ind w:firstLine="567"/>
        <w:contextualSpacing/>
        <w:jc w:val="both"/>
      </w:pPr>
      <w:r w:rsidRPr="00EA4884">
        <w:t>«___» __________ 20___ года №______</w:t>
      </w:r>
    </w:p>
    <w:p w:rsidR="00914998" w:rsidRPr="00EA4884" w:rsidRDefault="00914998" w:rsidP="00B304D4">
      <w:pPr>
        <w:spacing w:after="0" w:line="240" w:lineRule="auto"/>
        <w:contextualSpacing/>
        <w:rPr>
          <w:sz w:val="10"/>
          <w:szCs w:val="10"/>
        </w:rPr>
      </w:pPr>
    </w:p>
    <w:p w:rsidR="00914998" w:rsidRPr="00EA4884" w:rsidRDefault="00914998" w:rsidP="00B304D4">
      <w:pPr>
        <w:spacing w:after="0" w:line="240" w:lineRule="auto"/>
        <w:ind w:firstLine="567"/>
        <w:contextualSpacing/>
        <w:jc w:val="center"/>
      </w:pPr>
      <w:bookmarkStart w:id="46" w:name="_Письмо_о_подаче"/>
      <w:bookmarkStart w:id="47" w:name="_Заявка_о_подаче"/>
      <w:bookmarkStart w:id="48" w:name="_Toc255987071"/>
      <w:bookmarkStart w:id="49" w:name="_Toc263441572"/>
      <w:bookmarkStart w:id="50" w:name="_Toc269472558"/>
      <w:bookmarkStart w:id="51" w:name="_Toc305665989"/>
      <w:bookmarkEnd w:id="46"/>
      <w:bookmarkEnd w:id="47"/>
    </w:p>
    <w:p w:rsidR="00914998" w:rsidRPr="00EA4884" w:rsidRDefault="00914998" w:rsidP="00B304D4">
      <w:pPr>
        <w:spacing w:after="0" w:line="240" w:lineRule="auto"/>
        <w:ind w:firstLine="567"/>
        <w:contextualSpacing/>
        <w:jc w:val="center"/>
      </w:pPr>
      <w:r w:rsidRPr="00EA4884">
        <w:t xml:space="preserve">ЗАЯВКА НА УЧАСТИЕ В </w:t>
      </w:r>
      <w:bookmarkEnd w:id="48"/>
      <w:bookmarkEnd w:id="49"/>
      <w:bookmarkEnd w:id="50"/>
      <w:bookmarkEnd w:id="51"/>
      <w:proofErr w:type="gramStart"/>
      <w:r w:rsidRPr="00EA4884">
        <w:t>КОНКУРСЕ</w:t>
      </w:r>
      <w:proofErr w:type="gramEnd"/>
      <w:r w:rsidRPr="00EA4884">
        <w:t xml:space="preserve"> В ЭЛЕКТРОННОЙ ФОРМЕ</w:t>
      </w:r>
    </w:p>
    <w:p w:rsidR="00914998" w:rsidRPr="00EA4884" w:rsidRDefault="00914998" w:rsidP="00B304D4">
      <w:pPr>
        <w:spacing w:after="0" w:line="240" w:lineRule="auto"/>
        <w:ind w:firstLine="567"/>
        <w:contextualSpacing/>
        <w:jc w:val="center"/>
      </w:pPr>
    </w:p>
    <w:p w:rsidR="00914998" w:rsidRPr="00EA4884" w:rsidRDefault="00914998" w:rsidP="00B304D4">
      <w:pPr>
        <w:spacing w:after="0" w:line="240" w:lineRule="auto"/>
        <w:ind w:firstLine="567"/>
        <w:contextualSpacing/>
        <w:jc w:val="both"/>
      </w:pPr>
      <w:r w:rsidRPr="00EA4884">
        <w:t xml:space="preserve">Изучив Извещение и Документацию о проведении конкурса в электронной форме на право заключения договора </w:t>
      </w:r>
      <w:proofErr w:type="gramStart"/>
      <w:r w:rsidRPr="00EA4884">
        <w:t>на</w:t>
      </w:r>
      <w:proofErr w:type="gramEnd"/>
      <w:r w:rsidRPr="00EA4884">
        <w:t xml:space="preserve"> ____________________, (далее также - </w:t>
      </w:r>
      <w:proofErr w:type="gramStart"/>
      <w:r w:rsidRPr="00EA4884">
        <w:t>Документация</w:t>
      </w:r>
      <w:proofErr w:type="gramEnd"/>
      <w:r w:rsidRPr="00EA4884">
        <w:t xml:space="preserve"> о проведении конкурса) безоговорочно принимая установленные в них требования и условия,_________________________________________________________________,</w:t>
      </w:r>
    </w:p>
    <w:p w:rsidR="00914998" w:rsidRPr="00EA4884" w:rsidRDefault="00914998" w:rsidP="00B304D4">
      <w:pPr>
        <w:spacing w:after="0" w:line="240" w:lineRule="auto"/>
        <w:ind w:firstLine="567"/>
        <w:contextualSpacing/>
        <w:jc w:val="both"/>
        <w:rPr>
          <w:i/>
          <w:sz w:val="20"/>
          <w:szCs w:val="20"/>
        </w:rPr>
      </w:pPr>
      <w:r w:rsidRPr="00EA4884">
        <w:rPr>
          <w:i/>
          <w:sz w:val="20"/>
          <w:szCs w:val="20"/>
        </w:rPr>
        <w:t>(полное наименование Участника конкурса</w:t>
      </w:r>
      <w:r w:rsidR="00AB610A">
        <w:rPr>
          <w:i/>
          <w:sz w:val="20"/>
          <w:szCs w:val="20"/>
        </w:rPr>
        <w:t xml:space="preserve"> </w:t>
      </w:r>
      <w:r w:rsidRPr="00EA4884">
        <w:rPr>
          <w:i/>
          <w:sz w:val="20"/>
          <w:szCs w:val="20"/>
        </w:rPr>
        <w:t>в электронной форме с указанием организационно-правовой формы)</w:t>
      </w:r>
    </w:p>
    <w:p w:rsidR="00914998" w:rsidRPr="00EA4884" w:rsidRDefault="00914998" w:rsidP="00B304D4">
      <w:pPr>
        <w:spacing w:after="0" w:line="240" w:lineRule="auto"/>
        <w:ind w:firstLine="567"/>
        <w:contextualSpacing/>
        <w:jc w:val="both"/>
      </w:pPr>
      <w:proofErr w:type="gramStart"/>
      <w:r w:rsidRPr="00EA4884">
        <w:t>зарегистрированное</w:t>
      </w:r>
      <w:proofErr w:type="gramEnd"/>
      <w:r w:rsidRPr="00EA4884">
        <w:t xml:space="preserve"> по адресу _____________________________________________________,</w:t>
      </w:r>
    </w:p>
    <w:p w:rsidR="00914998" w:rsidRPr="00EA4884" w:rsidRDefault="00914998" w:rsidP="00B304D4">
      <w:pPr>
        <w:spacing w:after="0" w:line="240" w:lineRule="auto"/>
        <w:ind w:firstLine="567"/>
        <w:contextualSpacing/>
        <w:jc w:val="right"/>
        <w:rPr>
          <w:i/>
          <w:sz w:val="20"/>
          <w:szCs w:val="20"/>
        </w:rPr>
      </w:pPr>
      <w:r w:rsidRPr="00EA4884">
        <w:rPr>
          <w:sz w:val="20"/>
          <w:szCs w:val="20"/>
        </w:rPr>
        <w:t xml:space="preserve"> (</w:t>
      </w:r>
      <w:r w:rsidRPr="00EA4884">
        <w:rPr>
          <w:i/>
          <w:sz w:val="20"/>
          <w:szCs w:val="20"/>
        </w:rPr>
        <w:t>местонахождение Участника Конкурса</w:t>
      </w:r>
      <w:r w:rsidR="00AB610A">
        <w:rPr>
          <w:i/>
          <w:sz w:val="20"/>
          <w:szCs w:val="20"/>
        </w:rPr>
        <w:t xml:space="preserve"> </w:t>
      </w:r>
      <w:r w:rsidRPr="00EA4884">
        <w:rPr>
          <w:i/>
          <w:sz w:val="20"/>
          <w:szCs w:val="20"/>
        </w:rPr>
        <w:t>в электронной форме)</w:t>
      </w:r>
    </w:p>
    <w:p w:rsidR="00914998" w:rsidRPr="00EA4884" w:rsidRDefault="00914998" w:rsidP="00B304D4">
      <w:pPr>
        <w:spacing w:after="0" w:line="240" w:lineRule="auto"/>
        <w:ind w:firstLine="567"/>
        <w:contextualSpacing/>
        <w:jc w:val="both"/>
      </w:pPr>
      <w:r w:rsidRPr="00EA4884">
        <w:t>предлагает заключить договор_______________________________________</w:t>
      </w:r>
    </w:p>
    <w:p w:rsidR="00914998" w:rsidRPr="00EA4884" w:rsidRDefault="00914998" w:rsidP="00B304D4">
      <w:pPr>
        <w:spacing w:after="0" w:line="240" w:lineRule="auto"/>
        <w:ind w:firstLine="567"/>
        <w:contextualSpacing/>
        <w:jc w:val="both"/>
        <w:rPr>
          <w:i/>
          <w:sz w:val="20"/>
          <w:szCs w:val="20"/>
        </w:rPr>
      </w:pPr>
      <w:r w:rsidRPr="00EA4884">
        <w:rPr>
          <w:i/>
          <w:sz w:val="20"/>
          <w:szCs w:val="20"/>
        </w:rPr>
        <w:t>(предмет договора)</w:t>
      </w:r>
    </w:p>
    <w:p w:rsidR="00914998" w:rsidRPr="00EA4884" w:rsidRDefault="00914998" w:rsidP="00B304D4">
      <w:pPr>
        <w:spacing w:after="0" w:line="240" w:lineRule="auto"/>
        <w:ind w:firstLine="567"/>
        <w:contextualSpacing/>
        <w:jc w:val="both"/>
      </w:pPr>
      <w:r>
        <w:t xml:space="preserve">в соответствии </w:t>
      </w:r>
      <w:r w:rsidRPr="00526ADC">
        <w:t xml:space="preserve">с </w:t>
      </w:r>
      <w:r w:rsidR="00540E21">
        <w:t>ценовым</w:t>
      </w:r>
      <w:r w:rsidRPr="00526ADC">
        <w:t xml:space="preserve"> предложением (Форма 3)</w:t>
      </w:r>
      <w:r w:rsidR="00AB610A">
        <w:t xml:space="preserve"> </w:t>
      </w:r>
      <w:r w:rsidRPr="00EA4884">
        <w:t xml:space="preserve">и другими документами, являющимися неотъемлемыми приложениями к настоящей Заявке. </w:t>
      </w:r>
    </w:p>
    <w:p w:rsidR="00914998" w:rsidRPr="00EA4884" w:rsidRDefault="00914998" w:rsidP="00B304D4">
      <w:pPr>
        <w:spacing w:after="0" w:line="240" w:lineRule="auto"/>
        <w:ind w:firstLine="567"/>
        <w:contextualSpacing/>
        <w:jc w:val="both"/>
      </w:pPr>
      <w:r w:rsidRPr="00EA4884">
        <w:t>Настоящая Заявка действительна не более чем 75 (семьдесят пять) календарных дней</w:t>
      </w:r>
      <w:r w:rsidR="00AB610A">
        <w:t xml:space="preserve"> </w:t>
      </w:r>
      <w:r w:rsidRPr="00EA4884">
        <w:t>со дня, следующего за установленной Документацией о закупке</w:t>
      </w:r>
      <w:r w:rsidR="00AB610A">
        <w:t xml:space="preserve"> </w:t>
      </w:r>
      <w:r w:rsidRPr="00EA4884">
        <w:t>датой открытия доступа к Заявкам.</w:t>
      </w:r>
      <w:bookmarkStart w:id="52" w:name="_Hlt440565644"/>
      <w:bookmarkEnd w:id="52"/>
    </w:p>
    <w:p w:rsidR="00914998" w:rsidRPr="00EA4884" w:rsidRDefault="00914998" w:rsidP="00B304D4">
      <w:pPr>
        <w:spacing w:after="0" w:line="240" w:lineRule="auto"/>
        <w:ind w:firstLine="567"/>
        <w:contextualSpacing/>
        <w:jc w:val="both"/>
      </w:pPr>
      <w:proofErr w:type="gramStart"/>
      <w:r w:rsidRPr="00EA4884">
        <w:t xml:space="preserve">Настоящим подтверждаем, о возможности предоставить документы в </w:t>
      </w:r>
      <w:r w:rsidRPr="00186E91">
        <w:t>соответствии с пп. 1</w:t>
      </w:r>
      <w:r w:rsidR="005E59C8">
        <w:t>3</w:t>
      </w:r>
      <w:r w:rsidRPr="00186E91">
        <w:t xml:space="preserve"> п. 27</w:t>
      </w:r>
      <w:r w:rsidR="003352A6" w:rsidRPr="00186E91">
        <w:t xml:space="preserve"> </w:t>
      </w:r>
      <w:r w:rsidRPr="00186E91">
        <w:t xml:space="preserve">Раздела </w:t>
      </w:r>
      <w:r w:rsidRPr="00186E91">
        <w:rPr>
          <w:lang w:val="en-US"/>
        </w:rPr>
        <w:t>II</w:t>
      </w:r>
      <w:r w:rsidRPr="00186E91">
        <w:t xml:space="preserve"> </w:t>
      </w:r>
      <w:r w:rsidR="00540E21" w:rsidRPr="00186E91">
        <w:t>Документации о проведении конкурса в электронной форме и п. 5.5.</w:t>
      </w:r>
      <w:r w:rsidR="00F270F8" w:rsidRPr="00186E91">
        <w:t>4</w:t>
      </w:r>
      <w:r w:rsidR="00540E21" w:rsidRPr="00186E91">
        <w:t xml:space="preserve"> Положения о закупке товаров, работ, услуг </w:t>
      </w:r>
      <w:r w:rsidRPr="00186E91">
        <w:t>Сургутского городского муниципального унитарного предприятия</w:t>
      </w:r>
      <w:r w:rsidRPr="00EA4884">
        <w:t xml:space="preserve"> "Городские тепловые сети", в течение 3 (трех) рабочих дней с момента получения запроса от Заказчика.</w:t>
      </w:r>
      <w:proofErr w:type="gramEnd"/>
    </w:p>
    <w:p w:rsidR="00914998" w:rsidRPr="00EA4884" w:rsidRDefault="00914998" w:rsidP="00B304D4">
      <w:pPr>
        <w:spacing w:after="0" w:line="240" w:lineRule="auto"/>
        <w:ind w:firstLine="567"/>
        <w:contextualSpacing/>
        <w:jc w:val="both"/>
      </w:pPr>
      <w:proofErr w:type="gramStart"/>
      <w:r w:rsidRPr="00EA4884">
        <w:t>Настоящим подтверждаем, что против ______________ (</w:t>
      </w:r>
      <w:r w:rsidRPr="00EA4884">
        <w:rPr>
          <w:i/>
        </w:rPr>
        <w:t>наименование Участника конкурса</w:t>
      </w:r>
      <w:r w:rsidRPr="00EA4884">
        <w:t>) не проводится процедура ликвидации, арбитражным судом не принято решение о признании __________ (</w:t>
      </w:r>
      <w:r w:rsidRPr="00EA4884">
        <w:rPr>
          <w:i/>
        </w:rPr>
        <w:t>наименование Участника конкурса</w:t>
      </w:r>
      <w:r w:rsidRPr="00EA4884">
        <w:t>) банкротом и об открытии конкурсного производства, деятельность ____________(</w:t>
      </w:r>
      <w:r w:rsidRPr="00EA4884">
        <w:rPr>
          <w:i/>
        </w:rPr>
        <w:t>наименование Участника конкурса</w:t>
      </w:r>
      <w:r w:rsidRPr="00EA4884">
        <w:t>) не приостановлена, на имущество не наложен арест по решению суда, административного органа, а также настоящим подтверждаем, что ознакомлены с условиями Положения о закупке товаров, работ, услуг Сургутского городского муниципального</w:t>
      </w:r>
      <w:proofErr w:type="gramEnd"/>
      <w:r w:rsidRPr="00EA4884">
        <w:t xml:space="preserve"> унитарного предприятия "Городские тепловые сети".</w:t>
      </w:r>
    </w:p>
    <w:p w:rsidR="00914998" w:rsidRPr="00EA4884" w:rsidRDefault="00914998" w:rsidP="00B304D4">
      <w:pPr>
        <w:spacing w:after="0" w:line="240" w:lineRule="auto"/>
        <w:ind w:firstLine="567"/>
        <w:contextualSpacing/>
        <w:jc w:val="both"/>
      </w:pPr>
      <w:proofErr w:type="gramStart"/>
      <w:r w:rsidRPr="00EA4884">
        <w:t>Настоящим подтверждаем</w:t>
      </w:r>
      <w:r w:rsidR="003352A6">
        <w:t xml:space="preserve"> </w:t>
      </w:r>
      <w:r w:rsidRPr="00EA4884">
        <w:t>отсутствие у физических лиц, указанных в нашей Заявке, руководителя, членов коллегиального исполнительного органа или главного бухгалтера ____________</w:t>
      </w:r>
      <w:r w:rsidRPr="00EA4884">
        <w:rPr>
          <w:i/>
        </w:rPr>
        <w:t xml:space="preserve">(наименование Участника конкурса) </w:t>
      </w:r>
      <w:r w:rsidRPr="00EA4884">
        <w:rPr>
          <w:rFonts w:cs="Arial"/>
          <w:color w:val="000000"/>
        </w:rPr>
        <w:t>судимости за преступления в сфере экономики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w:t>
      </w:r>
      <w:proofErr w:type="gramEnd"/>
      <w:r w:rsidRPr="00EA4884">
        <w:rPr>
          <w:rFonts w:cs="Arial"/>
          <w:color w:val="000000"/>
        </w:rPr>
        <w:t xml:space="preserve"> поставкой товара, выполнением работы, оказанием услуги, </w:t>
      </w:r>
      <w:proofErr w:type="gramStart"/>
      <w:r w:rsidRPr="00EA4884">
        <w:rPr>
          <w:rFonts w:cs="Arial"/>
          <w:color w:val="000000"/>
        </w:rPr>
        <w:t>являющихся</w:t>
      </w:r>
      <w:proofErr w:type="gramEnd"/>
      <w:r w:rsidRPr="00EA4884">
        <w:rPr>
          <w:rFonts w:cs="Arial"/>
          <w:color w:val="000000"/>
        </w:rPr>
        <w:t xml:space="preserve"> объектом осуществляемой закупки, и административного наказания в виде дисквалификации.</w:t>
      </w:r>
    </w:p>
    <w:p w:rsidR="00914998" w:rsidRPr="00EA4884" w:rsidRDefault="00914998" w:rsidP="00B304D4">
      <w:pPr>
        <w:spacing w:after="0" w:line="240" w:lineRule="auto"/>
        <w:ind w:firstLine="567"/>
        <w:contextualSpacing/>
        <w:jc w:val="both"/>
      </w:pPr>
      <w:r w:rsidRPr="00EA4884">
        <w:t>Настоящим подтверждаем, что субъекты персональных данных, указанные в нашей Заявке и приложениях к ней надлежащим образом уведомлены об осуществлении обработки их персональных данных  СГМУП "ГТС" с целью участия ___________ (</w:t>
      </w:r>
      <w:r w:rsidRPr="00EA4884">
        <w:rPr>
          <w:i/>
        </w:rPr>
        <w:t>наименование Участника конкурса</w:t>
      </w:r>
      <w:r w:rsidRPr="00EA4884">
        <w:t>) в конкурсе в электронной форме на право заключения договора на ___________(</w:t>
      </w:r>
      <w:r w:rsidRPr="00EA4884">
        <w:rPr>
          <w:i/>
        </w:rPr>
        <w:t>указать наименование закупки</w:t>
      </w:r>
      <w:r w:rsidRPr="00EA4884">
        <w:t>). Также подтверждаем, что в соответствии с законодательством Российской Федерации нами было получено согласие на обработку персональных данных физических лиц, указанных в нашей Заявке, в том числе право предоставления таких данных третьим лицам.</w:t>
      </w:r>
    </w:p>
    <w:p w:rsidR="00914998" w:rsidRPr="00EA4884" w:rsidRDefault="00914998" w:rsidP="00B304D4">
      <w:pPr>
        <w:spacing w:after="0" w:line="240" w:lineRule="auto"/>
        <w:ind w:firstLine="567"/>
        <w:contextualSpacing/>
        <w:jc w:val="both"/>
      </w:pPr>
      <w:proofErr w:type="gramStart"/>
      <w:r w:rsidRPr="00EA4884">
        <w:t>Настоящим подтверждаем, что сведения о _________ (</w:t>
      </w:r>
      <w:r w:rsidRPr="00EA4884">
        <w:rPr>
          <w:i/>
        </w:rPr>
        <w:t>наименование Участника конкурса</w:t>
      </w:r>
      <w:r w:rsidRPr="00EA4884">
        <w:t xml:space="preserve">) не включены в реестр недобросовестных поставщиков, предусмотренный Федеральным законом от 18 июля 2011 года № 223-ФЗ «О закупках товаров, работ, услуг отдельными видами юридических лиц», в реестр недобросовестных поставщиков, предусмотренный Федеральным законом от 5 </w:t>
      </w:r>
      <w:r w:rsidRPr="00EA4884">
        <w:lastRenderedPageBreak/>
        <w:t>апреля 2013 года № 44-ФЗ «О контрактной системе в сфере закупок товаров, работ, услуг для обеспечения государственных и муниципальных нужд».</w:t>
      </w:r>
      <w:proofErr w:type="gramEnd"/>
    </w:p>
    <w:p w:rsidR="00914998" w:rsidRPr="00EA4884" w:rsidRDefault="00914998" w:rsidP="00B304D4">
      <w:pPr>
        <w:spacing w:after="0" w:line="240" w:lineRule="auto"/>
        <w:ind w:firstLine="567"/>
        <w:contextualSpacing/>
        <w:jc w:val="both"/>
      </w:pPr>
      <w:proofErr w:type="gramStart"/>
      <w:r w:rsidRPr="00EA4884">
        <w:t>Настоящим уведомляем об отсутствии у ________________ (</w:t>
      </w:r>
      <w:r w:rsidRPr="00EA4884">
        <w:rPr>
          <w:i/>
        </w:rPr>
        <w:t>наименование Участника конкурса</w:t>
      </w:r>
      <w:r w:rsidRPr="00EA4884">
        <w:t>) на дату подачи данной Заявки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w:t>
      </w:r>
      <w:proofErr w:type="gramEnd"/>
      <w:r w:rsidRPr="00EA4884">
        <w:t xml:space="preserve"> вступившее в законную силу решение суда о признании обязанности </w:t>
      </w:r>
      <w:proofErr w:type="gramStart"/>
      <w:r w:rsidRPr="00EA4884">
        <w:t>заявителя</w:t>
      </w:r>
      <w:proofErr w:type="gramEnd"/>
      <w:r w:rsidRPr="00EA4884">
        <w:t xml:space="preserve">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25% балансовой стоимости активов Участника, по данным бухгалтерской отчетности за последний отчетный период.</w:t>
      </w:r>
    </w:p>
    <w:p w:rsidR="00914998" w:rsidRPr="00EA4884" w:rsidRDefault="00914998" w:rsidP="00B304D4">
      <w:pPr>
        <w:spacing w:after="0" w:line="240" w:lineRule="auto"/>
        <w:ind w:firstLine="567"/>
        <w:contextualSpacing/>
        <w:jc w:val="both"/>
      </w:pPr>
      <w:r w:rsidRPr="00EA4884">
        <w:t xml:space="preserve">Настоящим уведомляем об отсутствии </w:t>
      </w:r>
      <w:r w:rsidRPr="00EA4884">
        <w:rPr>
          <w:rFonts w:cs="Arial"/>
          <w:color w:val="000000"/>
        </w:rPr>
        <w:t xml:space="preserve">между участником закупки </w:t>
      </w:r>
      <w:r w:rsidRPr="00EA4884">
        <w:t>________________ (</w:t>
      </w:r>
      <w:r w:rsidRPr="00EA4884">
        <w:rPr>
          <w:i/>
        </w:rPr>
        <w:t>наименование Участника конкурса</w:t>
      </w:r>
      <w:r w:rsidRPr="00EA4884">
        <w:t>)</w:t>
      </w:r>
      <w:r w:rsidR="00540E21">
        <w:t xml:space="preserve"> </w:t>
      </w:r>
      <w:r w:rsidRPr="00EA4884">
        <w:rPr>
          <w:rFonts w:cs="Arial"/>
          <w:color w:val="000000"/>
        </w:rPr>
        <w:t>и</w:t>
      </w:r>
      <w:r w:rsidR="00540E21">
        <w:rPr>
          <w:rFonts w:cs="Arial"/>
          <w:color w:val="000000"/>
        </w:rPr>
        <w:t xml:space="preserve"> </w:t>
      </w:r>
      <w:r w:rsidRPr="00EA4884">
        <w:t>СГМУП "ГТС"</w:t>
      </w:r>
      <w:r w:rsidRPr="00EA4884">
        <w:rPr>
          <w:rFonts w:cs="Arial"/>
          <w:color w:val="000000"/>
        </w:rPr>
        <w:t xml:space="preserve"> конфликта интересов, определенного в п. 1.7.1.12 Положения о закупке товаров, работ, услуг Сургутского городского муниципального унитарного предприятия "Городские тепловые сети".</w:t>
      </w:r>
    </w:p>
    <w:p w:rsidR="00914998" w:rsidRPr="00EA4884" w:rsidRDefault="00914998" w:rsidP="00B304D4">
      <w:pPr>
        <w:spacing w:after="0" w:line="240" w:lineRule="auto"/>
        <w:ind w:firstLine="567"/>
        <w:contextualSpacing/>
        <w:jc w:val="both"/>
        <w:rPr>
          <w:b/>
          <w:i/>
          <w:color w:val="943634" w:themeColor="accent2" w:themeShade="BF"/>
        </w:rPr>
      </w:pPr>
      <w:proofErr w:type="gramStart"/>
      <w:r w:rsidRPr="00EA4884">
        <w:rPr>
          <w:b/>
          <w:i/>
          <w:color w:val="943634" w:themeColor="accent2" w:themeShade="BF"/>
        </w:rPr>
        <w:t xml:space="preserve">[Если в состав Заявки на участие в закупке включены </w:t>
      </w:r>
      <w:r>
        <w:rPr>
          <w:b/>
          <w:i/>
          <w:color w:val="943634" w:themeColor="accent2" w:themeShade="BF"/>
        </w:rPr>
        <w:t>документы, предусмотренные абз.1 пп.</w:t>
      </w:r>
      <w:r w:rsidRPr="00EA4884">
        <w:rPr>
          <w:b/>
          <w:i/>
          <w:color w:val="943634" w:themeColor="accent2" w:themeShade="BF"/>
        </w:rPr>
        <w:t>1.2 пункта 2</w:t>
      </w:r>
      <w:r>
        <w:rPr>
          <w:b/>
          <w:i/>
          <w:color w:val="943634" w:themeColor="accent2" w:themeShade="BF"/>
        </w:rPr>
        <w:t>7</w:t>
      </w:r>
      <w:r w:rsidRPr="00EA4884">
        <w:rPr>
          <w:b/>
          <w:i/>
          <w:color w:val="943634" w:themeColor="accent2" w:themeShade="BF"/>
        </w:rPr>
        <w:t xml:space="preserve"> раздела II «Информационная карта» Документации о закупке, то два абзаца ниже подлежат исключению из окончательного текста Заявки.</w:t>
      </w:r>
      <w:proofErr w:type="gramEnd"/>
      <w:r w:rsidRPr="00EA4884">
        <w:rPr>
          <w:b/>
          <w:i/>
          <w:color w:val="943634" w:themeColor="accent2" w:themeShade="BF"/>
        </w:rPr>
        <w:t xml:space="preserve"> </w:t>
      </w:r>
      <w:proofErr w:type="gramStart"/>
      <w:r w:rsidRPr="00EA4884">
        <w:rPr>
          <w:b/>
          <w:i/>
          <w:color w:val="943634" w:themeColor="accent2" w:themeShade="BF"/>
        </w:rPr>
        <w:t>Если указанные выше документы не включены в состав Заявки, то необходимо внести в окончательный текст Заявки один из двух вариантов абзаца ниже.]</w:t>
      </w:r>
      <w:proofErr w:type="gramEnd"/>
    </w:p>
    <w:p w:rsidR="00914998" w:rsidRPr="00EA4884" w:rsidRDefault="00914998" w:rsidP="00B304D4">
      <w:pPr>
        <w:spacing w:after="0" w:line="240" w:lineRule="auto"/>
        <w:ind w:firstLine="567"/>
        <w:contextualSpacing/>
        <w:jc w:val="both"/>
      </w:pPr>
      <w:r w:rsidRPr="00EA4884">
        <w:t xml:space="preserve">Сообщаем, что для совершения сделки по результатам конкурса в электронной форме _________ </w:t>
      </w:r>
      <w:r w:rsidRPr="00EA4884">
        <w:rPr>
          <w:i/>
        </w:rPr>
        <w:t xml:space="preserve">(наименование Участника конкурса) </w:t>
      </w:r>
      <w:r w:rsidRPr="00EA4884">
        <w:t xml:space="preserve">не требуется решения о её одобрении (об одобрении крупной сделки, сделки, в совершении которой имеется заинтересованность, и другие) в соответствии с законодательством Российской Федерации и учредительными документами _________ </w:t>
      </w:r>
      <w:r w:rsidRPr="00EA4884">
        <w:rPr>
          <w:i/>
        </w:rPr>
        <w:t>(наименование Участника конкурса)</w:t>
      </w:r>
      <w:proofErr w:type="gramStart"/>
      <w:r w:rsidRPr="00EA4884">
        <w:rPr>
          <w:i/>
        </w:rPr>
        <w:t>.</w:t>
      </w:r>
      <w:r w:rsidRPr="00EA4884">
        <w:rPr>
          <w:b/>
          <w:i/>
          <w:color w:val="943634" w:themeColor="accent2" w:themeShade="BF"/>
        </w:rPr>
        <w:t>[</w:t>
      </w:r>
      <w:proofErr w:type="gramEnd"/>
      <w:r w:rsidRPr="00EA4884">
        <w:rPr>
          <w:b/>
          <w:i/>
          <w:color w:val="943634" w:themeColor="accent2" w:themeShade="BF"/>
        </w:rPr>
        <w:t>Условие подлежит включению в Заявку, если соответствующего одобрения компетентными органами Участника не требуется.]</w:t>
      </w:r>
    </w:p>
    <w:p w:rsidR="00914998" w:rsidRPr="00EA4884" w:rsidRDefault="00914998" w:rsidP="00B304D4">
      <w:pPr>
        <w:pStyle w:val="Times12"/>
        <w:overflowPunct/>
        <w:autoSpaceDE/>
        <w:autoSpaceDN/>
        <w:adjustRightInd/>
        <w:spacing w:after="0" w:line="240" w:lineRule="auto"/>
        <w:contextualSpacing/>
        <w:rPr>
          <w:b/>
          <w:i/>
          <w:color w:val="943634" w:themeColor="accent2" w:themeShade="BF"/>
          <w:szCs w:val="24"/>
        </w:rPr>
      </w:pPr>
      <w:r w:rsidRPr="00EA4884">
        <w:rPr>
          <w:szCs w:val="24"/>
        </w:rPr>
        <w:t xml:space="preserve">Сообщаем, что для совершения сделки по результатам конкурса </w:t>
      </w:r>
      <w:r w:rsidRPr="00EA4884">
        <w:t>в</w:t>
      </w:r>
      <w:r w:rsidR="00540E21">
        <w:t xml:space="preserve"> </w:t>
      </w:r>
      <w:r w:rsidRPr="00EA4884">
        <w:t>электронной форме</w:t>
      </w:r>
      <w:r w:rsidRPr="00EA4884">
        <w:rPr>
          <w:szCs w:val="24"/>
        </w:rPr>
        <w:t xml:space="preserve"> _________ </w:t>
      </w:r>
      <w:r w:rsidRPr="00EA4884">
        <w:rPr>
          <w:i/>
          <w:szCs w:val="24"/>
        </w:rPr>
        <w:t>(</w:t>
      </w:r>
      <w:r w:rsidRPr="00EA4884">
        <w:rPr>
          <w:i/>
        </w:rPr>
        <w:t>наименование Участника конкурса</w:t>
      </w:r>
      <w:r w:rsidRPr="00EA4884">
        <w:rPr>
          <w:i/>
          <w:szCs w:val="24"/>
        </w:rPr>
        <w:t xml:space="preserve">) </w:t>
      </w:r>
      <w:r w:rsidRPr="00EA4884">
        <w:rPr>
          <w:szCs w:val="24"/>
        </w:rPr>
        <w:t xml:space="preserve">требуется решение о её одобрении (об одобрении крупной сделки, сделки, в совершении которой имеется заинтересованность и другие) в соответствии с законодательством Российской Федерации и учредительными документами __________ </w:t>
      </w:r>
      <w:r w:rsidRPr="00EA4884">
        <w:rPr>
          <w:i/>
          <w:szCs w:val="24"/>
        </w:rPr>
        <w:t>(</w:t>
      </w:r>
      <w:r w:rsidRPr="00EA4884">
        <w:rPr>
          <w:i/>
        </w:rPr>
        <w:t>наименование Участника конкурса</w:t>
      </w:r>
      <w:r w:rsidRPr="00EA4884">
        <w:rPr>
          <w:i/>
          <w:szCs w:val="24"/>
        </w:rPr>
        <w:t>)</w:t>
      </w:r>
      <w:r w:rsidRPr="00EA4884">
        <w:rPr>
          <w:szCs w:val="24"/>
        </w:rPr>
        <w:t xml:space="preserve">. В силу необходимости соблюдения установленного законодательством Российской Федерации и учредительными документами _________  </w:t>
      </w:r>
      <w:r w:rsidRPr="00EA4884">
        <w:rPr>
          <w:i/>
          <w:szCs w:val="24"/>
        </w:rPr>
        <w:t>(</w:t>
      </w:r>
      <w:r w:rsidRPr="00EA4884">
        <w:rPr>
          <w:i/>
        </w:rPr>
        <w:t>наименование Участника конкурса</w:t>
      </w:r>
      <w:r w:rsidRPr="00EA4884">
        <w:rPr>
          <w:i/>
          <w:szCs w:val="24"/>
        </w:rPr>
        <w:t>)</w:t>
      </w:r>
      <w:r w:rsidRPr="00EA4884">
        <w:rPr>
          <w:szCs w:val="24"/>
        </w:rPr>
        <w:t xml:space="preserve"> порядка созыва заседания органа, к компетенции которого относится вопрос об одобрении или о совершении соответствующей сделки, обязуемся представить вышеуказанное решение до момента заключения сделки в случае признания _________ </w:t>
      </w:r>
      <w:r w:rsidRPr="00EA4884">
        <w:rPr>
          <w:i/>
          <w:szCs w:val="24"/>
        </w:rPr>
        <w:t>(</w:t>
      </w:r>
      <w:r w:rsidRPr="00EA4884">
        <w:rPr>
          <w:i/>
        </w:rPr>
        <w:t>наименование Участника конкурса</w:t>
      </w:r>
      <w:r w:rsidRPr="00EA4884">
        <w:rPr>
          <w:i/>
          <w:szCs w:val="24"/>
        </w:rPr>
        <w:t>)</w:t>
      </w:r>
      <w:r w:rsidRPr="00EA4884">
        <w:rPr>
          <w:szCs w:val="24"/>
        </w:rPr>
        <w:t xml:space="preserve"> победителем или участником, которому присвоен второй номер</w:t>
      </w:r>
      <w:proofErr w:type="gramStart"/>
      <w:r w:rsidRPr="00EA4884">
        <w:rPr>
          <w:szCs w:val="24"/>
        </w:rPr>
        <w:t>.</w:t>
      </w:r>
      <w:r w:rsidRPr="00EA4884">
        <w:rPr>
          <w:b/>
          <w:i/>
          <w:color w:val="943634" w:themeColor="accent2" w:themeShade="BF"/>
          <w:szCs w:val="24"/>
        </w:rPr>
        <w:t>[</w:t>
      </w:r>
      <w:proofErr w:type="gramEnd"/>
      <w:r w:rsidRPr="00EA4884">
        <w:rPr>
          <w:b/>
          <w:i/>
          <w:color w:val="943634" w:themeColor="accent2" w:themeShade="BF"/>
          <w:szCs w:val="24"/>
        </w:rPr>
        <w:t xml:space="preserve">Условие подлежит включению в Заявку, если получить соответствующее одобрение </w:t>
      </w:r>
      <w:proofErr w:type="gramStart"/>
      <w:r w:rsidRPr="00EA4884">
        <w:rPr>
          <w:b/>
          <w:i/>
          <w:color w:val="943634" w:themeColor="accent2" w:themeShade="BF"/>
          <w:szCs w:val="24"/>
        </w:rPr>
        <w:t>компетентного органа Участника к моменту подачи Заявки затруднительно ввиду отсутствия времени, необходимого для соблюдения предусмотренного порядка одобрения сделки]</w:t>
      </w:r>
      <w:proofErr w:type="gramEnd"/>
    </w:p>
    <w:p w:rsidR="00914998" w:rsidRPr="00EA4884" w:rsidRDefault="00914998" w:rsidP="00B304D4">
      <w:pPr>
        <w:spacing w:after="0" w:line="240" w:lineRule="auto"/>
        <w:ind w:firstLine="567"/>
        <w:contextualSpacing/>
        <w:jc w:val="both"/>
      </w:pPr>
      <w:proofErr w:type="gramStart"/>
      <w:r w:rsidRPr="00EA4884">
        <w:t>В случае признания нас Победителем конкурса в электронной форме мы берем на себя обязательства заключить со своей стороны договор в соответствии с требованиями Документации о проведении конкурса в электронной форме, проектом Договора и условиями нашей Заявки в течение 3 (трех) рабочих дней с даты получения от Заказчика проекта договора и представить все подписанные экземпляры договора Заказчику.</w:t>
      </w:r>
      <w:proofErr w:type="gramEnd"/>
    </w:p>
    <w:p w:rsidR="00914998" w:rsidRPr="00EA4884" w:rsidRDefault="00914998" w:rsidP="00B304D4">
      <w:pPr>
        <w:spacing w:after="0" w:line="240" w:lineRule="auto"/>
        <w:ind w:firstLine="567"/>
        <w:contextualSpacing/>
        <w:jc w:val="both"/>
      </w:pPr>
      <w:proofErr w:type="gramStart"/>
      <w:r w:rsidRPr="00EA4884">
        <w:t>В случае, если нашей Заявке будет присвоен второй номер, а Победитель конкурса в электронной форме</w:t>
      </w:r>
      <w:r>
        <w:t xml:space="preserve"> б</w:t>
      </w:r>
      <w:r w:rsidRPr="00EA4884">
        <w:t xml:space="preserve">удет признан уклонившимся от заключения договора с Заказчиком, либо в иных, предусмотренных Положением о закупке товаров, работ, услуг Сургутского городского муниципального унитарного предприятия "Городские тепловые сети", случаях направления Участнику, которому будет присвоен второй номер, проекта договора, мы обязуемся подписать </w:t>
      </w:r>
      <w:r w:rsidRPr="00EA4884">
        <w:lastRenderedPageBreak/>
        <w:t>данный договор в соответствии с требованиями</w:t>
      </w:r>
      <w:proofErr w:type="gramEnd"/>
      <w:r w:rsidRPr="00EA4884">
        <w:t xml:space="preserve"> Документации о проведении конкурса в электронной форме, </w:t>
      </w:r>
      <w:r w:rsidRPr="00EA4884">
        <w:rPr>
          <w:bCs/>
        </w:rPr>
        <w:t>проектом Договора</w:t>
      </w:r>
      <w:r w:rsidRPr="00EA4884">
        <w:t xml:space="preserve"> и условиями нашей Заявки.</w:t>
      </w:r>
    </w:p>
    <w:p w:rsidR="00914998" w:rsidRPr="00EA4884" w:rsidRDefault="00914998" w:rsidP="00B304D4">
      <w:pPr>
        <w:spacing w:after="0" w:line="240" w:lineRule="auto"/>
        <w:ind w:firstLine="567"/>
        <w:contextualSpacing/>
        <w:jc w:val="both"/>
      </w:pPr>
      <w:r w:rsidRPr="00EA4884">
        <w:t>Настоящим декларируем получение предварительного согласия субъектов персональных данных на обработку персональных данных в соответствии с требованиями Федерального закона от 27.07.2006 N 152-ФЗ «О персональных данных».</w:t>
      </w:r>
    </w:p>
    <w:p w:rsidR="00914998" w:rsidRPr="00EA4884" w:rsidRDefault="00914998" w:rsidP="00B304D4">
      <w:pPr>
        <w:pStyle w:val="Times12"/>
        <w:overflowPunct/>
        <w:autoSpaceDE/>
        <w:autoSpaceDN/>
        <w:adjustRightInd/>
        <w:spacing w:after="0" w:line="240" w:lineRule="auto"/>
        <w:contextualSpacing/>
        <w:rPr>
          <w:bCs w:val="0"/>
          <w:szCs w:val="24"/>
        </w:rPr>
      </w:pPr>
      <w:proofErr w:type="gramStart"/>
      <w:r w:rsidRPr="00EA4884">
        <w:rPr>
          <w:bCs w:val="0"/>
          <w:szCs w:val="24"/>
        </w:rPr>
        <w:t xml:space="preserve">В соответствии с инструкциями, полученными от вас в Документации о проведении </w:t>
      </w:r>
      <w:r w:rsidRPr="00EA4884">
        <w:rPr>
          <w:szCs w:val="24"/>
        </w:rPr>
        <w:t xml:space="preserve">конкурса </w:t>
      </w:r>
      <w:r w:rsidRPr="00EA4884">
        <w:t>в электронной форме</w:t>
      </w:r>
      <w:r w:rsidRPr="00EA4884">
        <w:rPr>
          <w:bCs w:val="0"/>
          <w:szCs w:val="24"/>
        </w:rPr>
        <w:t>, информация по сути наших предложений в данной закупке представлена в следующих документах, которые являются неотъемлемой частью нашей Заявки:</w:t>
      </w:r>
      <w:proofErr w:type="gramEnd"/>
    </w:p>
    <w:p w:rsidR="00914998" w:rsidRPr="00EA4884" w:rsidRDefault="00914998" w:rsidP="00B304D4">
      <w:pPr>
        <w:spacing w:after="0" w:line="240" w:lineRule="auto"/>
        <w:ind w:firstLine="567"/>
        <w:contextualSpacing/>
      </w:pPr>
    </w:p>
    <w:p w:rsidR="00914998" w:rsidRPr="00EA4884" w:rsidRDefault="00914998" w:rsidP="00B304D4">
      <w:pPr>
        <w:spacing w:after="0" w:line="240" w:lineRule="auto"/>
        <w:ind w:firstLine="567"/>
        <w:contextualSpacing/>
      </w:pPr>
    </w:p>
    <w:p w:rsidR="00914998" w:rsidRPr="00EA4884" w:rsidRDefault="00914998" w:rsidP="00B304D4">
      <w:pPr>
        <w:spacing w:after="0" w:line="240" w:lineRule="auto"/>
        <w:ind w:firstLine="567"/>
        <w:contextualSpacing/>
      </w:pPr>
      <w:r w:rsidRPr="00EA4884">
        <w:t>ОПИСЬ ДОКУМЕНТОВ</w:t>
      </w: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7513"/>
        <w:gridCol w:w="1134"/>
        <w:gridCol w:w="1134"/>
      </w:tblGrid>
      <w:tr w:rsidR="00914998" w:rsidRPr="00EA4884" w:rsidTr="00914998">
        <w:trPr>
          <w:tblHeader/>
        </w:trPr>
        <w:tc>
          <w:tcPr>
            <w:tcW w:w="567" w:type="dxa"/>
            <w:vAlign w:val="center"/>
          </w:tcPr>
          <w:p w:rsidR="00914998" w:rsidRPr="00EA4884" w:rsidRDefault="00914998" w:rsidP="00B304D4">
            <w:pPr>
              <w:spacing w:after="0" w:line="240" w:lineRule="auto"/>
              <w:contextualSpacing/>
              <w:jc w:val="center"/>
            </w:pPr>
            <w:r w:rsidRPr="00EA4884">
              <w:rPr>
                <w:sz w:val="22"/>
                <w:szCs w:val="22"/>
              </w:rPr>
              <w:t>№</w:t>
            </w:r>
          </w:p>
          <w:p w:rsidR="00914998" w:rsidRPr="00EA4884" w:rsidRDefault="00914998" w:rsidP="00B304D4">
            <w:pPr>
              <w:spacing w:after="0" w:line="240" w:lineRule="auto"/>
              <w:contextualSpacing/>
              <w:jc w:val="center"/>
            </w:pPr>
            <w:proofErr w:type="gramStart"/>
            <w:r w:rsidRPr="00EA4884">
              <w:rPr>
                <w:sz w:val="22"/>
                <w:szCs w:val="22"/>
              </w:rPr>
              <w:t>п</w:t>
            </w:r>
            <w:proofErr w:type="gramEnd"/>
            <w:r w:rsidRPr="00EA4884">
              <w:rPr>
                <w:sz w:val="22"/>
                <w:szCs w:val="22"/>
              </w:rPr>
              <w:t>/п</w:t>
            </w:r>
          </w:p>
        </w:tc>
        <w:tc>
          <w:tcPr>
            <w:tcW w:w="7513" w:type="dxa"/>
            <w:vAlign w:val="center"/>
          </w:tcPr>
          <w:p w:rsidR="00914998" w:rsidRPr="00EA4884" w:rsidRDefault="00914998" w:rsidP="00B304D4">
            <w:pPr>
              <w:spacing w:after="0" w:line="240" w:lineRule="auto"/>
              <w:contextualSpacing/>
              <w:jc w:val="center"/>
            </w:pPr>
            <w:r w:rsidRPr="00EA4884">
              <w:rPr>
                <w:sz w:val="22"/>
                <w:szCs w:val="22"/>
              </w:rPr>
              <w:t>Наименование документа</w:t>
            </w:r>
          </w:p>
          <w:p w:rsidR="00914998" w:rsidRPr="00EA4884" w:rsidRDefault="00914998" w:rsidP="00B304D4">
            <w:pPr>
              <w:spacing w:after="0" w:line="240" w:lineRule="auto"/>
              <w:contextualSpacing/>
              <w:jc w:val="center"/>
            </w:pPr>
            <w:r w:rsidRPr="00EA4884">
              <w:rPr>
                <w:sz w:val="22"/>
                <w:szCs w:val="22"/>
              </w:rPr>
              <w:t>[указываются документы, предоставляемые участником в соответствии с пунктами</w:t>
            </w:r>
            <w:r w:rsidR="003352A6">
              <w:rPr>
                <w:sz w:val="22"/>
                <w:szCs w:val="22"/>
              </w:rPr>
              <w:t xml:space="preserve"> </w:t>
            </w:r>
            <w:r w:rsidRPr="00EA4884">
              <w:rPr>
                <w:sz w:val="22"/>
                <w:szCs w:val="22"/>
              </w:rPr>
              <w:t>1</w:t>
            </w:r>
            <w:r w:rsidR="003352A6">
              <w:rPr>
                <w:sz w:val="22"/>
                <w:szCs w:val="22"/>
              </w:rPr>
              <w:t>7</w:t>
            </w:r>
            <w:r w:rsidRPr="00EA4884">
              <w:rPr>
                <w:sz w:val="22"/>
                <w:szCs w:val="22"/>
              </w:rPr>
              <w:t>, 2</w:t>
            </w:r>
            <w:r>
              <w:rPr>
                <w:sz w:val="22"/>
                <w:szCs w:val="22"/>
              </w:rPr>
              <w:t>7Документации</w:t>
            </w:r>
            <w:r w:rsidRPr="00EA4884">
              <w:rPr>
                <w:sz w:val="22"/>
                <w:szCs w:val="22"/>
              </w:rPr>
              <w:t xml:space="preserve"> о проведении конкурса в электронной форме]</w:t>
            </w:r>
          </w:p>
        </w:tc>
        <w:tc>
          <w:tcPr>
            <w:tcW w:w="1134" w:type="dxa"/>
            <w:vAlign w:val="center"/>
          </w:tcPr>
          <w:p w:rsidR="00914998" w:rsidRPr="00EA4884" w:rsidRDefault="00914998" w:rsidP="00B304D4">
            <w:pPr>
              <w:spacing w:after="0" w:line="240" w:lineRule="auto"/>
              <w:contextualSpacing/>
              <w:jc w:val="center"/>
            </w:pPr>
            <w:r w:rsidRPr="00EA4884">
              <w:rPr>
                <w:sz w:val="22"/>
                <w:szCs w:val="22"/>
              </w:rPr>
              <w:t>№</w:t>
            </w:r>
          </w:p>
          <w:p w:rsidR="00914998" w:rsidRPr="00EA4884" w:rsidRDefault="00914998" w:rsidP="00B304D4">
            <w:pPr>
              <w:spacing w:after="0" w:line="240" w:lineRule="auto"/>
              <w:contextualSpacing/>
              <w:jc w:val="center"/>
            </w:pPr>
            <w:r w:rsidRPr="00EA4884">
              <w:rPr>
                <w:sz w:val="22"/>
                <w:szCs w:val="22"/>
              </w:rPr>
              <w:t>страницы</w:t>
            </w:r>
          </w:p>
        </w:tc>
        <w:tc>
          <w:tcPr>
            <w:tcW w:w="1134" w:type="dxa"/>
            <w:vAlign w:val="center"/>
          </w:tcPr>
          <w:p w:rsidR="00914998" w:rsidRPr="00EA4884" w:rsidRDefault="00914998" w:rsidP="00B304D4">
            <w:pPr>
              <w:spacing w:after="0" w:line="240" w:lineRule="auto"/>
              <w:contextualSpacing/>
              <w:jc w:val="center"/>
            </w:pPr>
            <w:r w:rsidRPr="00EA4884">
              <w:rPr>
                <w:sz w:val="22"/>
                <w:szCs w:val="22"/>
              </w:rPr>
              <w:t>Число</w:t>
            </w:r>
          </w:p>
          <w:p w:rsidR="00914998" w:rsidRPr="00EA4884" w:rsidRDefault="00914998" w:rsidP="00B304D4">
            <w:pPr>
              <w:spacing w:after="0" w:line="240" w:lineRule="auto"/>
              <w:contextualSpacing/>
              <w:jc w:val="center"/>
            </w:pPr>
            <w:r w:rsidRPr="00EA4884">
              <w:rPr>
                <w:sz w:val="22"/>
                <w:szCs w:val="22"/>
              </w:rPr>
              <w:t>страниц</w:t>
            </w:r>
          </w:p>
        </w:tc>
      </w:tr>
      <w:tr w:rsidR="00914998" w:rsidRPr="00EA4884" w:rsidTr="00914998">
        <w:tc>
          <w:tcPr>
            <w:tcW w:w="567" w:type="dxa"/>
            <w:vAlign w:val="center"/>
          </w:tcPr>
          <w:p w:rsidR="00914998" w:rsidRPr="00EA4884" w:rsidRDefault="00914998" w:rsidP="00B304D4">
            <w:pPr>
              <w:spacing w:after="0" w:line="240" w:lineRule="auto"/>
              <w:contextualSpacing/>
              <w:rPr>
                <w:sz w:val="10"/>
                <w:szCs w:val="10"/>
              </w:rPr>
            </w:pPr>
          </w:p>
        </w:tc>
        <w:tc>
          <w:tcPr>
            <w:tcW w:w="7513" w:type="dxa"/>
          </w:tcPr>
          <w:p w:rsidR="00914998" w:rsidRPr="00EA4884" w:rsidRDefault="00914998" w:rsidP="00B304D4">
            <w:pPr>
              <w:spacing w:after="0" w:line="240" w:lineRule="auto"/>
              <w:contextualSpacing/>
              <w:rPr>
                <w:sz w:val="10"/>
                <w:szCs w:val="10"/>
              </w:rPr>
            </w:pPr>
          </w:p>
        </w:tc>
        <w:tc>
          <w:tcPr>
            <w:tcW w:w="1134" w:type="dxa"/>
          </w:tcPr>
          <w:p w:rsidR="00914998" w:rsidRPr="00EA4884" w:rsidRDefault="00914998" w:rsidP="00B304D4">
            <w:pPr>
              <w:spacing w:after="0" w:line="240" w:lineRule="auto"/>
              <w:contextualSpacing/>
              <w:rPr>
                <w:sz w:val="10"/>
                <w:szCs w:val="10"/>
              </w:rPr>
            </w:pPr>
          </w:p>
        </w:tc>
        <w:tc>
          <w:tcPr>
            <w:tcW w:w="1134" w:type="dxa"/>
          </w:tcPr>
          <w:p w:rsidR="00914998" w:rsidRPr="00EA4884" w:rsidRDefault="00914998" w:rsidP="00B304D4">
            <w:pPr>
              <w:spacing w:after="0" w:line="240" w:lineRule="auto"/>
              <w:contextualSpacing/>
              <w:rPr>
                <w:sz w:val="10"/>
                <w:szCs w:val="10"/>
              </w:rPr>
            </w:pPr>
          </w:p>
        </w:tc>
      </w:tr>
    </w:tbl>
    <w:p w:rsidR="00914998" w:rsidRPr="00EA4884" w:rsidRDefault="00914998" w:rsidP="00B304D4">
      <w:pPr>
        <w:spacing w:after="0" w:line="240" w:lineRule="auto"/>
        <w:contextualSpacing/>
        <w:rPr>
          <w:sz w:val="10"/>
          <w:szCs w:val="10"/>
        </w:rPr>
      </w:pPr>
    </w:p>
    <w:p w:rsidR="00914998" w:rsidRPr="00EA4884" w:rsidRDefault="00914998" w:rsidP="00B304D4">
      <w:pPr>
        <w:pStyle w:val="af2"/>
        <w:contextualSpacing/>
      </w:pPr>
      <w:r w:rsidRPr="00EA4884">
        <w:t>___________________________________</w:t>
      </w:r>
      <w:r w:rsidRPr="00EA4884">
        <w:tab/>
      </w:r>
      <w:r w:rsidRPr="00EA4884">
        <w:tab/>
      </w:r>
      <w:r w:rsidRPr="00EA4884">
        <w:tab/>
        <w:t xml:space="preserve">             ___________________________</w:t>
      </w:r>
    </w:p>
    <w:p w:rsidR="00914998" w:rsidRPr="00EA4884" w:rsidRDefault="00914998" w:rsidP="00B304D4">
      <w:pPr>
        <w:spacing w:after="0" w:line="240" w:lineRule="auto"/>
        <w:contextualSpacing/>
        <w:rPr>
          <w:sz w:val="20"/>
          <w:szCs w:val="20"/>
        </w:rPr>
      </w:pPr>
      <w:r w:rsidRPr="00EA4884">
        <w:rPr>
          <w:sz w:val="20"/>
          <w:szCs w:val="20"/>
        </w:rPr>
        <w:t>(Подпись уполномоченного представителя)</w:t>
      </w:r>
      <w:r w:rsidRPr="00EA4884">
        <w:rPr>
          <w:sz w:val="20"/>
          <w:szCs w:val="20"/>
        </w:rPr>
        <w:tab/>
      </w:r>
      <w:r w:rsidRPr="00EA4884">
        <w:rPr>
          <w:sz w:val="20"/>
          <w:szCs w:val="20"/>
        </w:rPr>
        <w:tab/>
        <w:t xml:space="preserve">   (Ф.И.О. и должность подписавшего)</w:t>
      </w:r>
    </w:p>
    <w:p w:rsidR="00914998" w:rsidRPr="00EA4884" w:rsidRDefault="00914998" w:rsidP="00B304D4">
      <w:pPr>
        <w:pStyle w:val="af3"/>
        <w:snapToGrid/>
        <w:spacing w:after="0" w:line="240" w:lineRule="auto"/>
        <w:contextualSpacing/>
        <w:rPr>
          <w:sz w:val="10"/>
          <w:szCs w:val="10"/>
        </w:rPr>
      </w:pPr>
      <w:r w:rsidRPr="00EA4884">
        <w:rPr>
          <w:rFonts w:ascii="Times New Roman" w:hAnsi="Times New Roman"/>
        </w:rPr>
        <w:t>М.П. (при наличии печати)</w:t>
      </w:r>
    </w:p>
    <w:p w:rsidR="00914998" w:rsidRPr="00EA4884" w:rsidRDefault="00914998" w:rsidP="00B304D4">
      <w:pPr>
        <w:pStyle w:val="Times12"/>
        <w:tabs>
          <w:tab w:val="left" w:pos="709"/>
          <w:tab w:val="left" w:pos="1134"/>
        </w:tabs>
        <w:spacing w:after="0" w:line="240" w:lineRule="auto"/>
        <w:ind w:firstLine="709"/>
        <w:contextualSpacing/>
        <w:rPr>
          <w:bCs w:val="0"/>
          <w:color w:val="808080"/>
          <w:szCs w:val="24"/>
        </w:rPr>
      </w:pPr>
    </w:p>
    <w:p w:rsidR="00914998" w:rsidRPr="00EA4884" w:rsidRDefault="00914998" w:rsidP="00B304D4">
      <w:pPr>
        <w:pStyle w:val="Times12"/>
        <w:tabs>
          <w:tab w:val="left" w:pos="709"/>
          <w:tab w:val="left" w:pos="1134"/>
        </w:tabs>
        <w:spacing w:after="0" w:line="240" w:lineRule="auto"/>
        <w:ind w:firstLine="709"/>
        <w:contextualSpacing/>
        <w:rPr>
          <w:bCs w:val="0"/>
          <w:color w:val="808080"/>
          <w:szCs w:val="24"/>
        </w:rPr>
      </w:pPr>
    </w:p>
    <w:p w:rsidR="00914998" w:rsidRPr="00EA4884" w:rsidRDefault="00914998" w:rsidP="00B304D4">
      <w:pPr>
        <w:pStyle w:val="Times12"/>
        <w:tabs>
          <w:tab w:val="left" w:pos="709"/>
          <w:tab w:val="left" w:pos="1134"/>
        </w:tabs>
        <w:spacing w:after="0" w:line="240" w:lineRule="auto"/>
        <w:ind w:firstLine="709"/>
        <w:contextualSpacing/>
        <w:rPr>
          <w:bCs w:val="0"/>
          <w:color w:val="808080"/>
          <w:szCs w:val="24"/>
        </w:rPr>
      </w:pPr>
    </w:p>
    <w:p w:rsidR="00914998" w:rsidRPr="00EA4884" w:rsidRDefault="00914998" w:rsidP="00B304D4">
      <w:pPr>
        <w:pStyle w:val="Times12"/>
        <w:tabs>
          <w:tab w:val="left" w:pos="709"/>
          <w:tab w:val="left" w:pos="1134"/>
        </w:tabs>
        <w:spacing w:after="0" w:line="240" w:lineRule="auto"/>
        <w:ind w:firstLine="709"/>
        <w:contextualSpacing/>
        <w:rPr>
          <w:bCs w:val="0"/>
          <w:color w:val="808080"/>
          <w:szCs w:val="24"/>
        </w:rPr>
      </w:pPr>
    </w:p>
    <w:p w:rsidR="00914998" w:rsidRPr="00EA4884" w:rsidRDefault="00914998" w:rsidP="00B304D4">
      <w:pPr>
        <w:pStyle w:val="Times12"/>
        <w:tabs>
          <w:tab w:val="left" w:pos="709"/>
          <w:tab w:val="left" w:pos="1134"/>
        </w:tabs>
        <w:spacing w:after="0" w:line="240" w:lineRule="auto"/>
        <w:ind w:firstLine="709"/>
        <w:contextualSpacing/>
        <w:rPr>
          <w:bCs w:val="0"/>
          <w:color w:val="808080"/>
          <w:szCs w:val="24"/>
        </w:rPr>
      </w:pPr>
      <w:r w:rsidRPr="00EA4884">
        <w:rPr>
          <w:bCs w:val="0"/>
          <w:color w:val="808080"/>
          <w:szCs w:val="24"/>
        </w:rPr>
        <w:t>ИНСТРУКЦИИ ПО ЗАПОЛНЕНИЮ:</w:t>
      </w:r>
    </w:p>
    <w:p w:rsidR="00914998" w:rsidRPr="00EA4884" w:rsidRDefault="00914998" w:rsidP="00B304D4">
      <w:pPr>
        <w:pStyle w:val="Times12"/>
        <w:numPr>
          <w:ilvl w:val="0"/>
          <w:numId w:val="3"/>
        </w:numPr>
        <w:tabs>
          <w:tab w:val="left" w:pos="0"/>
          <w:tab w:val="left" w:pos="284"/>
        </w:tabs>
        <w:spacing w:after="0" w:line="240" w:lineRule="auto"/>
        <w:ind w:left="0" w:firstLine="0"/>
        <w:contextualSpacing/>
        <w:rPr>
          <w:color w:val="808080"/>
          <w:szCs w:val="24"/>
        </w:rPr>
      </w:pPr>
      <w:r w:rsidRPr="00EA4884">
        <w:rPr>
          <w:color w:val="808080"/>
          <w:szCs w:val="24"/>
        </w:rPr>
        <w:t>Данные инструкции не следует воспроизводить в документах, подготовленных Участником конкурса в электронной форме (далее – Участник).</w:t>
      </w:r>
    </w:p>
    <w:p w:rsidR="00914998" w:rsidRPr="00EA4884" w:rsidRDefault="00914998" w:rsidP="00B304D4">
      <w:pPr>
        <w:pStyle w:val="Times12"/>
        <w:numPr>
          <w:ilvl w:val="0"/>
          <w:numId w:val="3"/>
        </w:numPr>
        <w:tabs>
          <w:tab w:val="left" w:pos="0"/>
          <w:tab w:val="left" w:pos="284"/>
        </w:tabs>
        <w:spacing w:after="0" w:line="240" w:lineRule="auto"/>
        <w:ind w:left="0" w:firstLine="0"/>
        <w:contextualSpacing/>
        <w:rPr>
          <w:color w:val="808080"/>
          <w:szCs w:val="24"/>
        </w:rPr>
      </w:pPr>
      <w:r w:rsidRPr="00EA4884">
        <w:rPr>
          <w:color w:val="808080"/>
          <w:szCs w:val="24"/>
        </w:rPr>
        <w:t>Заявку следует оформить на официальном бланке Участника. Участник присваивает Заявке дату и номер в соответствии с принятыми у него правилами документооборота.</w:t>
      </w:r>
    </w:p>
    <w:p w:rsidR="00914998" w:rsidRPr="00EA4884" w:rsidRDefault="00914998" w:rsidP="00B304D4">
      <w:pPr>
        <w:pStyle w:val="Times12"/>
        <w:numPr>
          <w:ilvl w:val="0"/>
          <w:numId w:val="3"/>
        </w:numPr>
        <w:tabs>
          <w:tab w:val="left" w:pos="0"/>
          <w:tab w:val="left" w:pos="284"/>
        </w:tabs>
        <w:spacing w:after="0" w:line="240" w:lineRule="auto"/>
        <w:ind w:left="0" w:firstLine="0"/>
        <w:contextualSpacing/>
        <w:rPr>
          <w:color w:val="808080"/>
          <w:szCs w:val="24"/>
        </w:rPr>
      </w:pPr>
      <w:r w:rsidRPr="00EA4884">
        <w:rPr>
          <w:color w:val="808080"/>
          <w:szCs w:val="24"/>
        </w:rPr>
        <w:t>Участник</w:t>
      </w:r>
      <w:r w:rsidR="00540E21">
        <w:rPr>
          <w:color w:val="808080"/>
          <w:szCs w:val="24"/>
        </w:rPr>
        <w:t xml:space="preserve"> </w:t>
      </w:r>
      <w:r w:rsidRPr="00EA4884">
        <w:rPr>
          <w:color w:val="808080"/>
          <w:szCs w:val="24"/>
        </w:rPr>
        <w:t>должен указать свое полное наименование (с указанием организационно-правовой формы) и местонахождение.</w:t>
      </w:r>
    </w:p>
    <w:p w:rsidR="00914998" w:rsidRPr="00EA4884" w:rsidRDefault="00914998" w:rsidP="00B304D4">
      <w:pPr>
        <w:pStyle w:val="Times12"/>
        <w:numPr>
          <w:ilvl w:val="0"/>
          <w:numId w:val="3"/>
        </w:numPr>
        <w:tabs>
          <w:tab w:val="left" w:pos="0"/>
          <w:tab w:val="left" w:pos="284"/>
        </w:tabs>
        <w:spacing w:after="0" w:line="240" w:lineRule="auto"/>
        <w:ind w:left="0" w:firstLine="0"/>
        <w:contextualSpacing/>
        <w:rPr>
          <w:color w:val="808080"/>
          <w:szCs w:val="24"/>
        </w:rPr>
      </w:pPr>
      <w:r w:rsidRPr="00EA4884">
        <w:rPr>
          <w:color w:val="808080"/>
          <w:szCs w:val="24"/>
        </w:rPr>
        <w:t>Участник</w:t>
      </w:r>
      <w:r w:rsidR="00540E21">
        <w:rPr>
          <w:color w:val="808080"/>
          <w:szCs w:val="24"/>
        </w:rPr>
        <w:t xml:space="preserve"> </w:t>
      </w:r>
      <w:r w:rsidRPr="00EA4884">
        <w:rPr>
          <w:color w:val="808080"/>
          <w:szCs w:val="24"/>
        </w:rPr>
        <w:t>должен перечислить и указать объем каждого из прилагаемых к Заявке документов.</w:t>
      </w:r>
      <w:bookmarkStart w:id="53" w:name="_Форма_2"/>
      <w:bookmarkEnd w:id="53"/>
    </w:p>
    <w:p w:rsidR="00914998" w:rsidRPr="00EA4884" w:rsidRDefault="00914998" w:rsidP="00B304D4">
      <w:pPr>
        <w:pStyle w:val="Times12"/>
        <w:numPr>
          <w:ilvl w:val="0"/>
          <w:numId w:val="3"/>
        </w:numPr>
        <w:tabs>
          <w:tab w:val="left" w:pos="0"/>
          <w:tab w:val="left" w:pos="284"/>
        </w:tabs>
        <w:spacing w:after="0" w:line="240" w:lineRule="auto"/>
        <w:ind w:left="0" w:firstLine="0"/>
        <w:contextualSpacing/>
        <w:rPr>
          <w:color w:val="808080"/>
          <w:szCs w:val="24"/>
        </w:rPr>
      </w:pPr>
      <w:r w:rsidRPr="00EA4884">
        <w:rPr>
          <w:color w:val="808080"/>
          <w:szCs w:val="24"/>
        </w:rPr>
        <w:t>Не допускается удаление текста из формы 1, кроме текста, написанного курсивом.</w:t>
      </w:r>
    </w:p>
    <w:p w:rsidR="00914998" w:rsidRPr="00EA4884" w:rsidRDefault="00914998" w:rsidP="00B304D4">
      <w:pPr>
        <w:pStyle w:val="Times12"/>
        <w:numPr>
          <w:ilvl w:val="0"/>
          <w:numId w:val="3"/>
        </w:numPr>
        <w:tabs>
          <w:tab w:val="left" w:pos="0"/>
          <w:tab w:val="left" w:pos="284"/>
        </w:tabs>
        <w:spacing w:after="0" w:line="240" w:lineRule="auto"/>
        <w:ind w:left="0" w:firstLine="0"/>
        <w:contextualSpacing/>
        <w:rPr>
          <w:color w:val="808080"/>
          <w:szCs w:val="24"/>
        </w:rPr>
      </w:pPr>
      <w:r w:rsidRPr="00EA4884">
        <w:rPr>
          <w:color w:val="808080"/>
          <w:szCs w:val="24"/>
        </w:rPr>
        <w:t>Все поля для заполнения должны быть обязательно заполнены Участником.</w:t>
      </w:r>
    </w:p>
    <w:p w:rsidR="00914998" w:rsidRPr="00EA4884" w:rsidRDefault="00914998" w:rsidP="00B304D4">
      <w:pPr>
        <w:spacing w:after="0" w:line="240" w:lineRule="auto"/>
        <w:ind w:firstLine="567"/>
        <w:contextualSpacing/>
        <w:jc w:val="both"/>
      </w:pPr>
    </w:p>
    <w:p w:rsidR="00914998" w:rsidRPr="00EA4884" w:rsidRDefault="00914998" w:rsidP="00B304D4">
      <w:pPr>
        <w:spacing w:after="0" w:line="240" w:lineRule="auto"/>
        <w:ind w:firstLine="567"/>
        <w:contextualSpacing/>
        <w:jc w:val="both"/>
        <w:sectPr w:rsidR="00914998" w:rsidRPr="00EA4884" w:rsidSect="00914998">
          <w:pgSz w:w="11906" w:h="16838"/>
          <w:pgMar w:top="1134" w:right="850" w:bottom="1134" w:left="851" w:header="708" w:footer="708" w:gutter="0"/>
          <w:cols w:space="708"/>
          <w:docGrid w:linePitch="360"/>
        </w:sectPr>
      </w:pPr>
    </w:p>
    <w:p w:rsidR="00914998" w:rsidRPr="00EA4884" w:rsidRDefault="00914998" w:rsidP="00B304D4">
      <w:pPr>
        <w:pStyle w:val="23"/>
        <w:spacing w:before="0" w:after="0" w:line="240" w:lineRule="auto"/>
        <w:contextualSpacing/>
        <w:jc w:val="center"/>
        <w:rPr>
          <w:rFonts w:ascii="Times New Roman" w:hAnsi="Times New Roman" w:cs="Times New Roman"/>
          <w:color w:val="auto"/>
        </w:rPr>
      </w:pPr>
      <w:bookmarkStart w:id="54" w:name="_ФОРМА_2._АНКЕТА"/>
      <w:bookmarkStart w:id="55" w:name="_Toc57382785"/>
      <w:bookmarkEnd w:id="54"/>
      <w:r w:rsidRPr="00EA4884">
        <w:rPr>
          <w:rFonts w:ascii="Times New Roman" w:hAnsi="Times New Roman" w:cs="Times New Roman"/>
          <w:color w:val="auto"/>
        </w:rPr>
        <w:lastRenderedPageBreak/>
        <w:t>ФОРМА 2. АНКЕТА УЧАСТНИКА КОНКУРСА</w:t>
      </w:r>
      <w:bookmarkEnd w:id="55"/>
    </w:p>
    <w:p w:rsidR="00914998" w:rsidRPr="00EA4884" w:rsidRDefault="00914998" w:rsidP="00B304D4">
      <w:pPr>
        <w:pStyle w:val="23"/>
        <w:spacing w:before="0" w:after="0" w:line="240" w:lineRule="auto"/>
        <w:contextualSpacing/>
        <w:jc w:val="center"/>
        <w:rPr>
          <w:rFonts w:ascii="Times New Roman" w:hAnsi="Times New Roman" w:cs="Times New Roman"/>
          <w:color w:val="auto"/>
        </w:rPr>
      </w:pPr>
      <w:bookmarkStart w:id="56" w:name="_Toc536797769"/>
      <w:bookmarkStart w:id="57" w:name="_Toc57382786"/>
      <w:r w:rsidRPr="00EA4884">
        <w:rPr>
          <w:rFonts w:ascii="Times New Roman" w:hAnsi="Times New Roman" w:cs="Times New Roman"/>
          <w:color w:val="auto"/>
        </w:rPr>
        <w:t>В ЭЛЕКТРОННОЙ ФОРМЕ</w:t>
      </w:r>
      <w:bookmarkEnd w:id="56"/>
      <w:bookmarkEnd w:id="57"/>
    </w:p>
    <w:p w:rsidR="00914998" w:rsidRPr="00EA4884" w:rsidRDefault="00914998" w:rsidP="00B304D4">
      <w:pPr>
        <w:spacing w:after="0" w:line="240" w:lineRule="auto"/>
        <w:contextualSpacing/>
      </w:pPr>
    </w:p>
    <w:p w:rsidR="00914998" w:rsidRPr="00EA4884" w:rsidRDefault="00914998" w:rsidP="00B304D4">
      <w:pPr>
        <w:spacing w:after="0" w:line="240" w:lineRule="auto"/>
        <w:ind w:firstLine="567"/>
        <w:contextualSpacing/>
        <w:jc w:val="right"/>
      </w:pPr>
      <w:r w:rsidRPr="00EA4884">
        <w:t xml:space="preserve">Приложение к Заявке </w:t>
      </w:r>
    </w:p>
    <w:p w:rsidR="00914998" w:rsidRPr="00EA4884" w:rsidRDefault="00914998" w:rsidP="00B304D4">
      <w:pPr>
        <w:spacing w:after="0" w:line="240" w:lineRule="auto"/>
        <w:ind w:firstLine="567"/>
        <w:contextualSpacing/>
        <w:jc w:val="right"/>
      </w:pPr>
      <w:r w:rsidRPr="00EA4884">
        <w:t>от «___» __________ 20___ г. № ______</w:t>
      </w:r>
    </w:p>
    <w:p w:rsidR="00914998" w:rsidRPr="00EA4884" w:rsidRDefault="00914998" w:rsidP="00B304D4">
      <w:pPr>
        <w:spacing w:after="0" w:line="240" w:lineRule="auto"/>
        <w:ind w:firstLine="567"/>
        <w:contextualSpacing/>
        <w:jc w:val="right"/>
      </w:pPr>
    </w:p>
    <w:p w:rsidR="00914998" w:rsidRPr="00EA4884" w:rsidRDefault="00914998" w:rsidP="00B304D4">
      <w:pPr>
        <w:spacing w:after="0" w:line="240" w:lineRule="auto"/>
        <w:ind w:firstLine="567"/>
        <w:contextualSpacing/>
        <w:jc w:val="both"/>
      </w:pPr>
      <w:r w:rsidRPr="00EA4884">
        <w:t xml:space="preserve">Конкурс в электронной форме на право заключения договора </w:t>
      </w:r>
    </w:p>
    <w:p w:rsidR="00914998" w:rsidRPr="00EA4884" w:rsidRDefault="00914998" w:rsidP="00B304D4">
      <w:pPr>
        <w:spacing w:after="0" w:line="240" w:lineRule="auto"/>
        <w:ind w:firstLine="567"/>
        <w:contextualSpacing/>
        <w:jc w:val="both"/>
      </w:pPr>
      <w:r w:rsidRPr="00EA4884">
        <w:t>на__________________________________________________________________</w:t>
      </w:r>
    </w:p>
    <w:p w:rsidR="00914998" w:rsidRPr="00EA4884" w:rsidRDefault="00914998" w:rsidP="00B304D4">
      <w:pPr>
        <w:spacing w:after="0" w:line="240" w:lineRule="auto"/>
        <w:ind w:firstLine="567"/>
        <w:contextualSpacing/>
        <w:jc w:val="both"/>
      </w:pPr>
    </w:p>
    <w:p w:rsidR="00914998" w:rsidRPr="00EA4884" w:rsidRDefault="00914998" w:rsidP="00B304D4">
      <w:pPr>
        <w:spacing w:after="0" w:line="240" w:lineRule="auto"/>
        <w:ind w:firstLine="567"/>
        <w:contextualSpacing/>
        <w:jc w:val="center"/>
      </w:pPr>
      <w:r w:rsidRPr="00EA4884">
        <w:t>АНКЕТА УЧАСТНИКА КОНКУРСА В ЭЛЕКТРОННОЙ ФОРМЕ</w:t>
      </w:r>
    </w:p>
    <w:p w:rsidR="00914998" w:rsidRPr="00EA4884" w:rsidRDefault="00914998" w:rsidP="00B304D4">
      <w:pPr>
        <w:spacing w:after="0" w:line="240" w:lineRule="auto"/>
        <w:ind w:firstLine="567"/>
        <w:contextualSpacing/>
        <w:jc w:val="both"/>
      </w:pPr>
    </w:p>
    <w:p w:rsidR="00914998" w:rsidRPr="00EA4884" w:rsidRDefault="00914998" w:rsidP="00B304D4">
      <w:pPr>
        <w:spacing w:after="0" w:line="240" w:lineRule="auto"/>
        <w:ind w:firstLine="567"/>
        <w:contextualSpacing/>
        <w:jc w:val="both"/>
      </w:pPr>
      <w:r w:rsidRPr="00EA4884">
        <w:t>Участник конкурса</w:t>
      </w:r>
      <w:r w:rsidRPr="00BF5007">
        <w:t xml:space="preserve"> в электронной форме</w:t>
      </w:r>
      <w:r w:rsidRPr="00EA4884">
        <w:t xml:space="preserve">: ________________________________ </w:t>
      </w:r>
    </w:p>
    <w:p w:rsidR="00914998" w:rsidRPr="00EA4884" w:rsidRDefault="00914998" w:rsidP="00B304D4">
      <w:pPr>
        <w:spacing w:after="0" w:line="240" w:lineRule="auto"/>
        <w:ind w:firstLine="567"/>
        <w:contextualSpacing/>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37"/>
        <w:gridCol w:w="6253"/>
        <w:gridCol w:w="3531"/>
      </w:tblGrid>
      <w:tr w:rsidR="00914998" w:rsidRPr="00EA4884" w:rsidTr="00914998">
        <w:trPr>
          <w:cantSplit/>
          <w:trHeight w:val="240"/>
          <w:tblHeader/>
        </w:trPr>
        <w:tc>
          <w:tcPr>
            <w:tcW w:w="306" w:type="pct"/>
            <w:shd w:val="clear" w:color="auto" w:fill="F2F2F2"/>
            <w:vAlign w:val="center"/>
          </w:tcPr>
          <w:p w:rsidR="00914998" w:rsidRPr="00EA4884" w:rsidRDefault="00914998" w:rsidP="00B304D4">
            <w:pPr>
              <w:spacing w:after="0" w:line="240" w:lineRule="auto"/>
              <w:contextualSpacing/>
              <w:jc w:val="center"/>
              <w:rPr>
                <w:b/>
              </w:rPr>
            </w:pPr>
            <w:r w:rsidRPr="00EA4884">
              <w:rPr>
                <w:b/>
              </w:rPr>
              <w:t>№</w:t>
            </w:r>
          </w:p>
        </w:tc>
        <w:tc>
          <w:tcPr>
            <w:tcW w:w="3000" w:type="pct"/>
            <w:shd w:val="clear" w:color="auto" w:fill="F2F2F2"/>
            <w:vAlign w:val="center"/>
          </w:tcPr>
          <w:p w:rsidR="00914998" w:rsidRPr="00EA4884" w:rsidRDefault="00914998" w:rsidP="00B304D4">
            <w:pPr>
              <w:spacing w:after="0" w:line="240" w:lineRule="auto"/>
              <w:contextualSpacing/>
              <w:jc w:val="center"/>
              <w:rPr>
                <w:b/>
              </w:rPr>
            </w:pPr>
            <w:r w:rsidRPr="00EA4884">
              <w:rPr>
                <w:b/>
              </w:rPr>
              <w:t>Наименование</w:t>
            </w:r>
          </w:p>
        </w:tc>
        <w:tc>
          <w:tcPr>
            <w:tcW w:w="1694" w:type="pct"/>
            <w:shd w:val="clear" w:color="auto" w:fill="F2F2F2"/>
            <w:vAlign w:val="center"/>
          </w:tcPr>
          <w:p w:rsidR="00914998" w:rsidRPr="00EA4884" w:rsidRDefault="00914998" w:rsidP="00B304D4">
            <w:pPr>
              <w:spacing w:after="0" w:line="240" w:lineRule="auto"/>
              <w:contextualSpacing/>
              <w:jc w:val="center"/>
              <w:rPr>
                <w:b/>
              </w:rPr>
            </w:pPr>
            <w:r w:rsidRPr="00EA4884">
              <w:rPr>
                <w:b/>
              </w:rPr>
              <w:t>Сведения об</w:t>
            </w:r>
            <w:r w:rsidR="003352A6">
              <w:rPr>
                <w:b/>
              </w:rPr>
              <w:t xml:space="preserve"> </w:t>
            </w:r>
            <w:r w:rsidRPr="00EA4884">
              <w:rPr>
                <w:b/>
              </w:rPr>
              <w:t>Участнике</w:t>
            </w:r>
            <w:r w:rsidR="003352A6">
              <w:rPr>
                <w:b/>
              </w:rPr>
              <w:t xml:space="preserve"> </w:t>
            </w:r>
            <w:r w:rsidRPr="00EA4884">
              <w:rPr>
                <w:b/>
              </w:rPr>
              <w:t>конкурса</w:t>
            </w:r>
            <w:r w:rsidR="00540E21">
              <w:rPr>
                <w:b/>
              </w:rPr>
              <w:t xml:space="preserve"> </w:t>
            </w:r>
            <w:r w:rsidRPr="00EA4884">
              <w:rPr>
                <w:b/>
              </w:rPr>
              <w:t>в электронной форме</w:t>
            </w:r>
          </w:p>
        </w:tc>
      </w:tr>
      <w:tr w:rsidR="00914998" w:rsidRPr="00EA4884" w:rsidTr="00914998">
        <w:trPr>
          <w:cantSplit/>
          <w:trHeight w:val="471"/>
        </w:trPr>
        <w:tc>
          <w:tcPr>
            <w:tcW w:w="306" w:type="pct"/>
            <w:vAlign w:val="center"/>
          </w:tcPr>
          <w:p w:rsidR="00914998" w:rsidRPr="00EA4884" w:rsidRDefault="00914998" w:rsidP="00B304D4">
            <w:pPr>
              <w:pStyle w:val="af2"/>
              <w:contextualSpacing/>
            </w:pPr>
            <w:r w:rsidRPr="00EA4884">
              <w:t>1.</w:t>
            </w:r>
          </w:p>
        </w:tc>
        <w:tc>
          <w:tcPr>
            <w:tcW w:w="3000" w:type="pct"/>
            <w:vAlign w:val="center"/>
          </w:tcPr>
          <w:p w:rsidR="00914998" w:rsidRPr="00EA4884" w:rsidRDefault="00914998" w:rsidP="00B304D4">
            <w:pPr>
              <w:spacing w:after="0" w:line="240" w:lineRule="auto"/>
              <w:contextualSpacing/>
            </w:pPr>
            <w:r w:rsidRPr="00EA4884">
              <w:t>Фирменное наименование (полное и сокращенное наименования организации либо Ф.И.О. Участника конкурса</w:t>
            </w:r>
            <w:r w:rsidRPr="00BF5007">
              <w:t xml:space="preserve"> в электронной форм</w:t>
            </w:r>
            <w:proofErr w:type="gramStart"/>
            <w:r w:rsidRPr="00BF5007">
              <w:t>е</w:t>
            </w:r>
            <w:r w:rsidRPr="00EA4884">
              <w:t>–</w:t>
            </w:r>
            <w:proofErr w:type="gramEnd"/>
            <w:r w:rsidRPr="00EA4884">
              <w:t xml:space="preserve"> физического лица, в том числе зарегистрированного в качестве индивидуального предпринимателя)</w:t>
            </w:r>
          </w:p>
        </w:tc>
        <w:tc>
          <w:tcPr>
            <w:tcW w:w="1694" w:type="pct"/>
            <w:vAlign w:val="center"/>
          </w:tcPr>
          <w:p w:rsidR="00914998" w:rsidRPr="00EA4884" w:rsidRDefault="00914998" w:rsidP="00B304D4">
            <w:pPr>
              <w:spacing w:after="0" w:line="240" w:lineRule="auto"/>
              <w:contextualSpacing/>
            </w:pPr>
          </w:p>
        </w:tc>
      </w:tr>
      <w:tr w:rsidR="00914998" w:rsidRPr="00EA4884" w:rsidTr="00914998">
        <w:trPr>
          <w:cantSplit/>
          <w:trHeight w:val="284"/>
        </w:trPr>
        <w:tc>
          <w:tcPr>
            <w:tcW w:w="306" w:type="pct"/>
            <w:vAlign w:val="center"/>
          </w:tcPr>
          <w:p w:rsidR="00914998" w:rsidRPr="00EA4884" w:rsidRDefault="00914998" w:rsidP="00B304D4">
            <w:pPr>
              <w:spacing w:after="0" w:line="240" w:lineRule="auto"/>
              <w:contextualSpacing/>
            </w:pPr>
            <w:r w:rsidRPr="00EA4884">
              <w:t>2.</w:t>
            </w:r>
          </w:p>
        </w:tc>
        <w:tc>
          <w:tcPr>
            <w:tcW w:w="3000" w:type="pct"/>
            <w:vAlign w:val="center"/>
          </w:tcPr>
          <w:p w:rsidR="00914998" w:rsidRPr="00EA4884" w:rsidRDefault="00914998" w:rsidP="00B304D4">
            <w:pPr>
              <w:spacing w:after="0" w:line="240" w:lineRule="auto"/>
              <w:contextualSpacing/>
            </w:pPr>
            <w:r w:rsidRPr="00EA4884">
              <w:t>Организационно-правовая форма</w:t>
            </w:r>
          </w:p>
        </w:tc>
        <w:tc>
          <w:tcPr>
            <w:tcW w:w="1694" w:type="pct"/>
            <w:vAlign w:val="center"/>
          </w:tcPr>
          <w:p w:rsidR="00914998" w:rsidRPr="00EA4884" w:rsidRDefault="00914998" w:rsidP="00B304D4">
            <w:pPr>
              <w:spacing w:after="0" w:line="240" w:lineRule="auto"/>
              <w:contextualSpacing/>
            </w:pPr>
          </w:p>
        </w:tc>
      </w:tr>
      <w:tr w:rsidR="00914998" w:rsidRPr="00EA4884" w:rsidTr="00914998">
        <w:trPr>
          <w:cantSplit/>
        </w:trPr>
        <w:tc>
          <w:tcPr>
            <w:tcW w:w="306" w:type="pct"/>
            <w:vAlign w:val="center"/>
          </w:tcPr>
          <w:p w:rsidR="00914998" w:rsidRPr="00EA4884" w:rsidRDefault="00914998" w:rsidP="00B304D4">
            <w:pPr>
              <w:spacing w:after="0" w:line="240" w:lineRule="auto"/>
              <w:contextualSpacing/>
            </w:pPr>
            <w:r w:rsidRPr="00EA4884">
              <w:t>3.</w:t>
            </w:r>
          </w:p>
        </w:tc>
        <w:tc>
          <w:tcPr>
            <w:tcW w:w="3000" w:type="pct"/>
            <w:vAlign w:val="center"/>
          </w:tcPr>
          <w:p w:rsidR="00914998" w:rsidRPr="00EA4884" w:rsidRDefault="00914998" w:rsidP="00B304D4">
            <w:pPr>
              <w:spacing w:after="0" w:line="240" w:lineRule="auto"/>
              <w:contextualSpacing/>
            </w:pPr>
            <w:r w:rsidRPr="00EA4884">
              <w:t>Учредители (перечислить наименования и организационно-правовую форму или Ф.И.О. всех учредителей)</w:t>
            </w:r>
          </w:p>
        </w:tc>
        <w:tc>
          <w:tcPr>
            <w:tcW w:w="1694" w:type="pct"/>
            <w:vAlign w:val="center"/>
          </w:tcPr>
          <w:p w:rsidR="00914998" w:rsidRPr="00EA4884" w:rsidRDefault="00914998" w:rsidP="00B304D4">
            <w:pPr>
              <w:spacing w:after="0" w:line="240" w:lineRule="auto"/>
              <w:contextualSpacing/>
            </w:pPr>
          </w:p>
        </w:tc>
      </w:tr>
      <w:tr w:rsidR="00914998" w:rsidRPr="00EA4884" w:rsidTr="00914998">
        <w:trPr>
          <w:cantSplit/>
        </w:trPr>
        <w:tc>
          <w:tcPr>
            <w:tcW w:w="306" w:type="pct"/>
            <w:vAlign w:val="center"/>
          </w:tcPr>
          <w:p w:rsidR="00914998" w:rsidRPr="00EA4884" w:rsidRDefault="00914998" w:rsidP="00B304D4">
            <w:pPr>
              <w:spacing w:after="0" w:line="240" w:lineRule="auto"/>
              <w:contextualSpacing/>
            </w:pPr>
            <w:r w:rsidRPr="00EA4884">
              <w:t>4.</w:t>
            </w:r>
          </w:p>
        </w:tc>
        <w:tc>
          <w:tcPr>
            <w:tcW w:w="3000" w:type="pct"/>
            <w:vAlign w:val="center"/>
          </w:tcPr>
          <w:p w:rsidR="00914998" w:rsidRPr="00EA4884" w:rsidRDefault="00914998" w:rsidP="00B304D4">
            <w:pPr>
              <w:spacing w:after="0" w:line="240" w:lineRule="auto"/>
              <w:contextualSpacing/>
            </w:pPr>
            <w:r w:rsidRPr="00EA4884">
              <w:t>Свидетельство о внесении в Единый государственный реестр юридических лиц/индивидуальных предпринимателей (дата и номер, кем выдано) либо паспортные данные для Участника конкурса</w:t>
            </w:r>
            <w:r w:rsidRPr="00BF5007">
              <w:t xml:space="preserve"> в электронной форм</w:t>
            </w:r>
            <w:proofErr w:type="gramStart"/>
            <w:r w:rsidRPr="00BF5007">
              <w:t>е</w:t>
            </w:r>
            <w:r w:rsidRPr="00EA4884">
              <w:t>–</w:t>
            </w:r>
            <w:proofErr w:type="gramEnd"/>
            <w:r w:rsidRPr="00EA4884">
              <w:t xml:space="preserve"> физического лица</w:t>
            </w:r>
          </w:p>
        </w:tc>
        <w:tc>
          <w:tcPr>
            <w:tcW w:w="1694" w:type="pct"/>
            <w:vAlign w:val="center"/>
          </w:tcPr>
          <w:p w:rsidR="00914998" w:rsidRPr="00EA4884" w:rsidRDefault="00914998" w:rsidP="00B304D4">
            <w:pPr>
              <w:spacing w:after="0" w:line="240" w:lineRule="auto"/>
              <w:contextualSpacing/>
            </w:pPr>
          </w:p>
        </w:tc>
      </w:tr>
      <w:tr w:rsidR="00914998" w:rsidRPr="00EA4884" w:rsidTr="00914998">
        <w:trPr>
          <w:cantSplit/>
          <w:trHeight w:val="284"/>
        </w:trPr>
        <w:tc>
          <w:tcPr>
            <w:tcW w:w="306" w:type="pct"/>
            <w:vAlign w:val="center"/>
          </w:tcPr>
          <w:p w:rsidR="00914998" w:rsidRPr="00EA4884" w:rsidRDefault="00914998" w:rsidP="00B304D4">
            <w:pPr>
              <w:spacing w:after="0" w:line="240" w:lineRule="auto"/>
              <w:contextualSpacing/>
            </w:pPr>
            <w:r w:rsidRPr="00EA4884">
              <w:t>5.</w:t>
            </w:r>
          </w:p>
        </w:tc>
        <w:tc>
          <w:tcPr>
            <w:tcW w:w="3000" w:type="pct"/>
            <w:vAlign w:val="center"/>
          </w:tcPr>
          <w:p w:rsidR="00914998" w:rsidRPr="00EA4884" w:rsidRDefault="00914998" w:rsidP="00B304D4">
            <w:pPr>
              <w:spacing w:after="0" w:line="240" w:lineRule="auto"/>
              <w:contextualSpacing/>
            </w:pPr>
            <w:r w:rsidRPr="00EA4884">
              <w:t>Виды деятельности</w:t>
            </w:r>
          </w:p>
        </w:tc>
        <w:tc>
          <w:tcPr>
            <w:tcW w:w="1694" w:type="pct"/>
            <w:vAlign w:val="center"/>
          </w:tcPr>
          <w:p w:rsidR="00914998" w:rsidRPr="00EA4884" w:rsidRDefault="00914998" w:rsidP="00B304D4">
            <w:pPr>
              <w:spacing w:after="0" w:line="240" w:lineRule="auto"/>
              <w:contextualSpacing/>
            </w:pPr>
          </w:p>
        </w:tc>
      </w:tr>
      <w:tr w:rsidR="00914998" w:rsidRPr="00EA4884" w:rsidTr="00914998">
        <w:trPr>
          <w:cantSplit/>
          <w:trHeight w:val="284"/>
        </w:trPr>
        <w:tc>
          <w:tcPr>
            <w:tcW w:w="306" w:type="pct"/>
            <w:vAlign w:val="center"/>
          </w:tcPr>
          <w:p w:rsidR="00914998" w:rsidRPr="00EA4884" w:rsidRDefault="00914998" w:rsidP="00B304D4">
            <w:pPr>
              <w:spacing w:after="0" w:line="240" w:lineRule="auto"/>
              <w:contextualSpacing/>
            </w:pPr>
            <w:r w:rsidRPr="00EA4884">
              <w:t>6.</w:t>
            </w:r>
          </w:p>
        </w:tc>
        <w:tc>
          <w:tcPr>
            <w:tcW w:w="3000" w:type="pct"/>
            <w:vAlign w:val="center"/>
          </w:tcPr>
          <w:p w:rsidR="00914998" w:rsidRPr="00EA4884" w:rsidRDefault="00914998" w:rsidP="00B304D4">
            <w:pPr>
              <w:spacing w:after="0" w:line="240" w:lineRule="auto"/>
              <w:contextualSpacing/>
            </w:pPr>
            <w:r w:rsidRPr="00EA4884">
              <w:t>Срок деятельности (с учетом правопреемственности)</w:t>
            </w:r>
          </w:p>
        </w:tc>
        <w:tc>
          <w:tcPr>
            <w:tcW w:w="1694" w:type="pct"/>
            <w:vAlign w:val="center"/>
          </w:tcPr>
          <w:p w:rsidR="00914998" w:rsidRPr="00EA4884" w:rsidRDefault="00914998" w:rsidP="00B304D4">
            <w:pPr>
              <w:spacing w:after="0" w:line="240" w:lineRule="auto"/>
              <w:contextualSpacing/>
            </w:pPr>
          </w:p>
        </w:tc>
      </w:tr>
      <w:tr w:rsidR="00914998" w:rsidRPr="00EA4884" w:rsidTr="00914998">
        <w:trPr>
          <w:cantSplit/>
          <w:trHeight w:val="284"/>
        </w:trPr>
        <w:tc>
          <w:tcPr>
            <w:tcW w:w="306" w:type="pct"/>
            <w:vAlign w:val="center"/>
          </w:tcPr>
          <w:p w:rsidR="00914998" w:rsidRPr="00EA4884" w:rsidRDefault="00914998" w:rsidP="00B304D4">
            <w:pPr>
              <w:spacing w:after="0" w:line="240" w:lineRule="auto"/>
              <w:contextualSpacing/>
            </w:pPr>
            <w:r w:rsidRPr="00EA4884">
              <w:t>7.</w:t>
            </w:r>
          </w:p>
        </w:tc>
        <w:tc>
          <w:tcPr>
            <w:tcW w:w="3000" w:type="pct"/>
            <w:vAlign w:val="center"/>
          </w:tcPr>
          <w:p w:rsidR="00914998" w:rsidRPr="00EA4884" w:rsidRDefault="00914998" w:rsidP="00B304D4">
            <w:pPr>
              <w:spacing w:after="0" w:line="240" w:lineRule="auto"/>
              <w:contextualSpacing/>
            </w:pPr>
            <w:r w:rsidRPr="00EA4884">
              <w:t xml:space="preserve">ИНН, дата постановки на учет в налоговом органе, </w:t>
            </w:r>
          </w:p>
          <w:p w:rsidR="00914998" w:rsidRPr="00EA4884" w:rsidRDefault="00914998" w:rsidP="00B304D4">
            <w:pPr>
              <w:spacing w:after="0" w:line="240" w:lineRule="auto"/>
              <w:contextualSpacing/>
            </w:pPr>
            <w:r w:rsidRPr="00EA4884">
              <w:t>КПП, ОГРН, ОКПО, ОКОПФ, ОКТМО</w:t>
            </w:r>
          </w:p>
        </w:tc>
        <w:tc>
          <w:tcPr>
            <w:tcW w:w="1694" w:type="pct"/>
            <w:vAlign w:val="center"/>
          </w:tcPr>
          <w:p w:rsidR="00914998" w:rsidRPr="00EA4884" w:rsidRDefault="00914998" w:rsidP="00B304D4">
            <w:pPr>
              <w:spacing w:after="0" w:line="240" w:lineRule="auto"/>
              <w:contextualSpacing/>
            </w:pPr>
          </w:p>
        </w:tc>
      </w:tr>
      <w:tr w:rsidR="00914998" w:rsidRPr="00EA4884" w:rsidTr="00914998">
        <w:trPr>
          <w:cantSplit/>
          <w:trHeight w:val="284"/>
        </w:trPr>
        <w:tc>
          <w:tcPr>
            <w:tcW w:w="306" w:type="pct"/>
            <w:vAlign w:val="center"/>
          </w:tcPr>
          <w:p w:rsidR="00914998" w:rsidRPr="00EA4884" w:rsidRDefault="00914998" w:rsidP="00B304D4">
            <w:pPr>
              <w:spacing w:after="0" w:line="240" w:lineRule="auto"/>
              <w:contextualSpacing/>
            </w:pPr>
            <w:r w:rsidRPr="00EA4884">
              <w:t>8.</w:t>
            </w:r>
          </w:p>
        </w:tc>
        <w:tc>
          <w:tcPr>
            <w:tcW w:w="3000" w:type="pct"/>
            <w:vAlign w:val="center"/>
          </w:tcPr>
          <w:p w:rsidR="00914998" w:rsidRPr="00EA4884" w:rsidRDefault="00914998" w:rsidP="00B304D4">
            <w:pPr>
              <w:spacing w:after="0" w:line="240" w:lineRule="auto"/>
              <w:contextualSpacing/>
            </w:pPr>
            <w:r w:rsidRPr="00EA4884">
              <w:t>Место нахождения (страна, адрес) - для юридических лиц либо место жительства (страна, адрес) – для физических лиц и индивидуальных предпринимателей, с указанием наименования субъекта Российской Федерации в соответствии с федеративным устройством Российской Федерации, определенным статьей 65 Конституции Российской Федерации, и соответствующего кодового обозначения субъекта Российской Федерации</w:t>
            </w:r>
          </w:p>
        </w:tc>
        <w:tc>
          <w:tcPr>
            <w:tcW w:w="1694" w:type="pct"/>
            <w:vAlign w:val="center"/>
          </w:tcPr>
          <w:p w:rsidR="00914998" w:rsidRPr="00EA4884" w:rsidRDefault="00914998" w:rsidP="00B304D4">
            <w:pPr>
              <w:spacing w:after="0" w:line="240" w:lineRule="auto"/>
              <w:contextualSpacing/>
            </w:pPr>
          </w:p>
        </w:tc>
      </w:tr>
      <w:tr w:rsidR="00914998" w:rsidRPr="00EA4884" w:rsidTr="00914998">
        <w:trPr>
          <w:cantSplit/>
          <w:trHeight w:val="284"/>
        </w:trPr>
        <w:tc>
          <w:tcPr>
            <w:tcW w:w="306" w:type="pct"/>
            <w:vAlign w:val="center"/>
          </w:tcPr>
          <w:p w:rsidR="00914998" w:rsidRPr="00EA4884" w:rsidRDefault="00914998" w:rsidP="00B304D4">
            <w:pPr>
              <w:spacing w:after="0" w:line="240" w:lineRule="auto"/>
              <w:contextualSpacing/>
            </w:pPr>
            <w:r w:rsidRPr="00EA4884">
              <w:t>9.</w:t>
            </w:r>
          </w:p>
        </w:tc>
        <w:tc>
          <w:tcPr>
            <w:tcW w:w="3000" w:type="pct"/>
            <w:vAlign w:val="center"/>
          </w:tcPr>
          <w:p w:rsidR="00914998" w:rsidRPr="00EA4884" w:rsidRDefault="00914998" w:rsidP="00B304D4">
            <w:pPr>
              <w:spacing w:after="0" w:line="240" w:lineRule="auto"/>
              <w:contextualSpacing/>
            </w:pPr>
            <w:r w:rsidRPr="00EA4884">
              <w:t>Почтовый адрес (страна, адрес)</w:t>
            </w:r>
          </w:p>
        </w:tc>
        <w:tc>
          <w:tcPr>
            <w:tcW w:w="1694" w:type="pct"/>
            <w:vAlign w:val="center"/>
          </w:tcPr>
          <w:p w:rsidR="00914998" w:rsidRPr="00EA4884" w:rsidRDefault="00914998" w:rsidP="00B304D4">
            <w:pPr>
              <w:spacing w:after="0" w:line="240" w:lineRule="auto"/>
              <w:contextualSpacing/>
            </w:pPr>
          </w:p>
        </w:tc>
      </w:tr>
      <w:tr w:rsidR="00914998" w:rsidRPr="00EA4884" w:rsidTr="00914998">
        <w:trPr>
          <w:cantSplit/>
          <w:trHeight w:val="284"/>
        </w:trPr>
        <w:tc>
          <w:tcPr>
            <w:tcW w:w="306" w:type="pct"/>
            <w:vAlign w:val="center"/>
          </w:tcPr>
          <w:p w:rsidR="00914998" w:rsidRPr="00EA4884" w:rsidRDefault="00914998" w:rsidP="00B304D4">
            <w:pPr>
              <w:spacing w:after="0" w:line="240" w:lineRule="auto"/>
              <w:contextualSpacing/>
            </w:pPr>
            <w:r w:rsidRPr="00EA4884">
              <w:t>10.</w:t>
            </w:r>
          </w:p>
        </w:tc>
        <w:tc>
          <w:tcPr>
            <w:tcW w:w="3000" w:type="pct"/>
            <w:vAlign w:val="center"/>
          </w:tcPr>
          <w:p w:rsidR="00914998" w:rsidRPr="00EA4884" w:rsidRDefault="00914998" w:rsidP="00B304D4">
            <w:pPr>
              <w:spacing w:after="0" w:line="240" w:lineRule="auto"/>
              <w:contextualSpacing/>
            </w:pPr>
            <w:r w:rsidRPr="00EA4884">
              <w:t>Телефоны (с указанием кода города)</w:t>
            </w:r>
          </w:p>
        </w:tc>
        <w:tc>
          <w:tcPr>
            <w:tcW w:w="1694" w:type="pct"/>
            <w:vAlign w:val="center"/>
          </w:tcPr>
          <w:p w:rsidR="00914998" w:rsidRPr="00EA4884" w:rsidRDefault="00914998" w:rsidP="00B304D4">
            <w:pPr>
              <w:spacing w:after="0" w:line="240" w:lineRule="auto"/>
              <w:contextualSpacing/>
            </w:pPr>
          </w:p>
        </w:tc>
      </w:tr>
      <w:tr w:rsidR="00914998" w:rsidRPr="00EA4884" w:rsidTr="00914998">
        <w:trPr>
          <w:cantSplit/>
          <w:trHeight w:val="284"/>
        </w:trPr>
        <w:tc>
          <w:tcPr>
            <w:tcW w:w="306" w:type="pct"/>
            <w:vAlign w:val="center"/>
          </w:tcPr>
          <w:p w:rsidR="00914998" w:rsidRPr="00EA4884" w:rsidRDefault="00914998" w:rsidP="00B304D4">
            <w:pPr>
              <w:spacing w:after="0" w:line="240" w:lineRule="auto"/>
              <w:contextualSpacing/>
            </w:pPr>
            <w:r w:rsidRPr="00EA4884">
              <w:t>11.</w:t>
            </w:r>
          </w:p>
        </w:tc>
        <w:tc>
          <w:tcPr>
            <w:tcW w:w="3000" w:type="pct"/>
            <w:vAlign w:val="center"/>
          </w:tcPr>
          <w:p w:rsidR="00914998" w:rsidRPr="00EA4884" w:rsidRDefault="00914998" w:rsidP="00B304D4">
            <w:pPr>
              <w:spacing w:after="0" w:line="240" w:lineRule="auto"/>
              <w:contextualSpacing/>
            </w:pPr>
            <w:r w:rsidRPr="00EA4884">
              <w:t>Факс (с указанием кода города)</w:t>
            </w:r>
          </w:p>
        </w:tc>
        <w:tc>
          <w:tcPr>
            <w:tcW w:w="1694" w:type="pct"/>
            <w:vAlign w:val="center"/>
          </w:tcPr>
          <w:p w:rsidR="00914998" w:rsidRPr="00EA4884" w:rsidRDefault="00914998" w:rsidP="00B304D4">
            <w:pPr>
              <w:spacing w:after="0" w:line="240" w:lineRule="auto"/>
              <w:contextualSpacing/>
            </w:pPr>
          </w:p>
        </w:tc>
      </w:tr>
      <w:tr w:rsidR="00914998" w:rsidRPr="00EA4884" w:rsidTr="00914998">
        <w:trPr>
          <w:cantSplit/>
          <w:trHeight w:val="284"/>
        </w:trPr>
        <w:tc>
          <w:tcPr>
            <w:tcW w:w="306" w:type="pct"/>
            <w:vAlign w:val="center"/>
          </w:tcPr>
          <w:p w:rsidR="00914998" w:rsidRPr="00EA4884" w:rsidRDefault="00914998" w:rsidP="00B304D4">
            <w:pPr>
              <w:spacing w:after="0" w:line="240" w:lineRule="auto"/>
              <w:contextualSpacing/>
            </w:pPr>
            <w:r w:rsidRPr="00EA4884">
              <w:t>12.</w:t>
            </w:r>
          </w:p>
        </w:tc>
        <w:tc>
          <w:tcPr>
            <w:tcW w:w="3000" w:type="pct"/>
            <w:vAlign w:val="center"/>
          </w:tcPr>
          <w:p w:rsidR="00914998" w:rsidRPr="00EA4884" w:rsidRDefault="00914998" w:rsidP="00B304D4">
            <w:pPr>
              <w:spacing w:after="0" w:line="240" w:lineRule="auto"/>
              <w:contextualSpacing/>
            </w:pPr>
            <w:r w:rsidRPr="00EA4884">
              <w:t xml:space="preserve">Адрес электронной почты </w:t>
            </w:r>
          </w:p>
        </w:tc>
        <w:tc>
          <w:tcPr>
            <w:tcW w:w="1694" w:type="pct"/>
            <w:vAlign w:val="center"/>
          </w:tcPr>
          <w:p w:rsidR="00914998" w:rsidRPr="00EA4884" w:rsidRDefault="00914998" w:rsidP="00B304D4">
            <w:pPr>
              <w:spacing w:after="0" w:line="240" w:lineRule="auto"/>
              <w:contextualSpacing/>
            </w:pPr>
          </w:p>
        </w:tc>
      </w:tr>
      <w:tr w:rsidR="00914998" w:rsidRPr="00EA4884" w:rsidTr="00914998">
        <w:trPr>
          <w:cantSplit/>
          <w:trHeight w:val="284"/>
        </w:trPr>
        <w:tc>
          <w:tcPr>
            <w:tcW w:w="306" w:type="pct"/>
            <w:vAlign w:val="center"/>
          </w:tcPr>
          <w:p w:rsidR="00914998" w:rsidRPr="00EA4884" w:rsidRDefault="00914998" w:rsidP="00B304D4">
            <w:pPr>
              <w:spacing w:after="0" w:line="240" w:lineRule="auto"/>
              <w:contextualSpacing/>
            </w:pPr>
            <w:r w:rsidRPr="00EA4884">
              <w:t>13.</w:t>
            </w:r>
          </w:p>
        </w:tc>
        <w:tc>
          <w:tcPr>
            <w:tcW w:w="3000" w:type="pct"/>
            <w:vAlign w:val="center"/>
          </w:tcPr>
          <w:p w:rsidR="00914998" w:rsidRPr="00EA4884" w:rsidRDefault="00914998" w:rsidP="00B304D4">
            <w:pPr>
              <w:spacing w:after="0" w:line="240" w:lineRule="auto"/>
              <w:contextualSpacing/>
            </w:pPr>
            <w:r w:rsidRPr="00EA4884">
              <w:t>Филиалы: перечислить наименования и почтовые адреса</w:t>
            </w:r>
          </w:p>
        </w:tc>
        <w:tc>
          <w:tcPr>
            <w:tcW w:w="1694" w:type="pct"/>
            <w:vAlign w:val="center"/>
          </w:tcPr>
          <w:p w:rsidR="00914998" w:rsidRPr="00EA4884" w:rsidRDefault="00914998" w:rsidP="00B304D4">
            <w:pPr>
              <w:spacing w:after="0" w:line="240" w:lineRule="auto"/>
              <w:contextualSpacing/>
            </w:pPr>
          </w:p>
        </w:tc>
      </w:tr>
      <w:tr w:rsidR="00914998" w:rsidRPr="00EA4884" w:rsidTr="00914998">
        <w:trPr>
          <w:cantSplit/>
          <w:trHeight w:val="284"/>
        </w:trPr>
        <w:tc>
          <w:tcPr>
            <w:tcW w:w="306" w:type="pct"/>
            <w:vAlign w:val="center"/>
          </w:tcPr>
          <w:p w:rsidR="00914998" w:rsidRPr="00EA4884" w:rsidRDefault="00914998" w:rsidP="00B304D4">
            <w:pPr>
              <w:spacing w:after="0" w:line="240" w:lineRule="auto"/>
              <w:contextualSpacing/>
            </w:pPr>
            <w:r w:rsidRPr="00EA4884">
              <w:t>14.</w:t>
            </w:r>
          </w:p>
        </w:tc>
        <w:tc>
          <w:tcPr>
            <w:tcW w:w="3000" w:type="pct"/>
            <w:vAlign w:val="center"/>
          </w:tcPr>
          <w:p w:rsidR="00914998" w:rsidRPr="00EA4884" w:rsidRDefault="00914998" w:rsidP="00B304D4">
            <w:pPr>
              <w:spacing w:after="0" w:line="240" w:lineRule="auto"/>
              <w:contextualSpacing/>
            </w:pPr>
            <w:r w:rsidRPr="00EA4884">
              <w:t>Размер уставного капитала</w:t>
            </w:r>
          </w:p>
        </w:tc>
        <w:tc>
          <w:tcPr>
            <w:tcW w:w="1694" w:type="pct"/>
            <w:vAlign w:val="center"/>
          </w:tcPr>
          <w:p w:rsidR="00914998" w:rsidRPr="00EA4884" w:rsidRDefault="00914998" w:rsidP="00B304D4">
            <w:pPr>
              <w:spacing w:after="0" w:line="240" w:lineRule="auto"/>
              <w:contextualSpacing/>
            </w:pPr>
          </w:p>
        </w:tc>
      </w:tr>
      <w:tr w:rsidR="00914998" w:rsidRPr="00EA4884" w:rsidTr="00914998">
        <w:trPr>
          <w:cantSplit/>
        </w:trPr>
        <w:tc>
          <w:tcPr>
            <w:tcW w:w="306" w:type="pct"/>
            <w:vAlign w:val="center"/>
          </w:tcPr>
          <w:p w:rsidR="00914998" w:rsidRPr="00EA4884" w:rsidRDefault="00914998" w:rsidP="00B304D4">
            <w:pPr>
              <w:spacing w:after="0" w:line="240" w:lineRule="auto"/>
              <w:contextualSpacing/>
            </w:pPr>
            <w:r w:rsidRPr="00EA4884">
              <w:t>15.</w:t>
            </w:r>
          </w:p>
        </w:tc>
        <w:tc>
          <w:tcPr>
            <w:tcW w:w="3000" w:type="pct"/>
            <w:vAlign w:val="center"/>
          </w:tcPr>
          <w:p w:rsidR="00914998" w:rsidRPr="00EA4884" w:rsidRDefault="00914998" w:rsidP="00B304D4">
            <w:pPr>
              <w:spacing w:after="0" w:line="240" w:lineRule="auto"/>
              <w:contextualSpacing/>
            </w:pPr>
            <w:r w:rsidRPr="00EA4884">
              <w:t>Балансовая стоимость активов (по балансу последнего завершенного периода)</w:t>
            </w:r>
          </w:p>
        </w:tc>
        <w:tc>
          <w:tcPr>
            <w:tcW w:w="1694" w:type="pct"/>
            <w:vAlign w:val="center"/>
          </w:tcPr>
          <w:p w:rsidR="00914998" w:rsidRPr="00EA4884" w:rsidRDefault="00914998" w:rsidP="00B304D4">
            <w:pPr>
              <w:spacing w:after="0" w:line="240" w:lineRule="auto"/>
              <w:contextualSpacing/>
            </w:pPr>
          </w:p>
        </w:tc>
      </w:tr>
      <w:tr w:rsidR="00914998" w:rsidRPr="00EA4884" w:rsidTr="00914998">
        <w:trPr>
          <w:cantSplit/>
        </w:trPr>
        <w:tc>
          <w:tcPr>
            <w:tcW w:w="306" w:type="pct"/>
            <w:vAlign w:val="center"/>
          </w:tcPr>
          <w:p w:rsidR="00914998" w:rsidRPr="00EA4884" w:rsidRDefault="00914998" w:rsidP="00B304D4">
            <w:pPr>
              <w:spacing w:after="0" w:line="240" w:lineRule="auto"/>
              <w:contextualSpacing/>
            </w:pPr>
            <w:r w:rsidRPr="00EA4884">
              <w:lastRenderedPageBreak/>
              <w:t>16.</w:t>
            </w:r>
          </w:p>
        </w:tc>
        <w:tc>
          <w:tcPr>
            <w:tcW w:w="3000" w:type="pct"/>
            <w:vAlign w:val="center"/>
          </w:tcPr>
          <w:p w:rsidR="00914998" w:rsidRPr="00EA4884" w:rsidRDefault="00914998" w:rsidP="00B304D4">
            <w:pPr>
              <w:spacing w:after="0" w:line="240" w:lineRule="auto"/>
              <w:contextualSpacing/>
            </w:pPr>
            <w:r w:rsidRPr="00EA4884">
              <w:t>Банковские реквизиты (наименование и адрес банка, номер расчетного счета Участника конкурса</w:t>
            </w:r>
            <w:r w:rsidR="003352A6">
              <w:t xml:space="preserve"> </w:t>
            </w:r>
            <w:r w:rsidRPr="00BF5007">
              <w:t>в электронной форме</w:t>
            </w:r>
            <w:r w:rsidR="003352A6">
              <w:t xml:space="preserve"> </w:t>
            </w:r>
            <w:r w:rsidRPr="00EA4884">
              <w:t>в банке, телефоны банка, прочие банковские реквизиты)</w:t>
            </w:r>
          </w:p>
        </w:tc>
        <w:tc>
          <w:tcPr>
            <w:tcW w:w="1694" w:type="pct"/>
            <w:vAlign w:val="center"/>
          </w:tcPr>
          <w:p w:rsidR="00914998" w:rsidRPr="00EA4884" w:rsidRDefault="003352A6" w:rsidP="00B304D4">
            <w:pPr>
              <w:spacing w:after="0" w:line="240" w:lineRule="auto"/>
              <w:contextualSpacing/>
            </w:pPr>
            <w:r>
              <w:t xml:space="preserve"> </w:t>
            </w:r>
          </w:p>
        </w:tc>
      </w:tr>
      <w:tr w:rsidR="00914998" w:rsidRPr="00EA4884" w:rsidTr="00914998">
        <w:trPr>
          <w:cantSplit/>
        </w:trPr>
        <w:tc>
          <w:tcPr>
            <w:tcW w:w="306" w:type="pct"/>
            <w:vAlign w:val="center"/>
          </w:tcPr>
          <w:p w:rsidR="00914998" w:rsidRPr="00EA4884" w:rsidRDefault="00914998" w:rsidP="00B304D4">
            <w:pPr>
              <w:spacing w:after="0" w:line="240" w:lineRule="auto"/>
              <w:contextualSpacing/>
            </w:pPr>
            <w:r w:rsidRPr="00EA4884">
              <w:t>17.</w:t>
            </w:r>
          </w:p>
        </w:tc>
        <w:tc>
          <w:tcPr>
            <w:tcW w:w="3000" w:type="pct"/>
            <w:vAlign w:val="center"/>
          </w:tcPr>
          <w:p w:rsidR="00914998" w:rsidRPr="00EA4884" w:rsidRDefault="00914998" w:rsidP="00B304D4">
            <w:pPr>
              <w:spacing w:after="0" w:line="240" w:lineRule="auto"/>
              <w:contextualSpacing/>
            </w:pPr>
            <w:r w:rsidRPr="00EA4884">
              <w:t>Ф.И.О. руководителя конкурса, имеющего право подписи согласно учредительным документам, с указанием должности и контактного телефона</w:t>
            </w:r>
          </w:p>
        </w:tc>
        <w:tc>
          <w:tcPr>
            <w:tcW w:w="1694" w:type="pct"/>
            <w:vAlign w:val="center"/>
          </w:tcPr>
          <w:p w:rsidR="00914998" w:rsidRPr="00EA4884" w:rsidRDefault="00914998" w:rsidP="00B304D4">
            <w:pPr>
              <w:spacing w:after="0" w:line="240" w:lineRule="auto"/>
              <w:contextualSpacing/>
            </w:pPr>
          </w:p>
        </w:tc>
      </w:tr>
      <w:tr w:rsidR="00914998" w:rsidRPr="00EA4884" w:rsidTr="00914998">
        <w:trPr>
          <w:cantSplit/>
        </w:trPr>
        <w:tc>
          <w:tcPr>
            <w:tcW w:w="306" w:type="pct"/>
            <w:vAlign w:val="center"/>
          </w:tcPr>
          <w:p w:rsidR="00914998" w:rsidRPr="00EA4884" w:rsidRDefault="00914998" w:rsidP="00B304D4">
            <w:pPr>
              <w:spacing w:after="0" w:line="240" w:lineRule="auto"/>
              <w:contextualSpacing/>
            </w:pPr>
            <w:r w:rsidRPr="00EA4884">
              <w:t>18.</w:t>
            </w:r>
          </w:p>
        </w:tc>
        <w:tc>
          <w:tcPr>
            <w:tcW w:w="3000" w:type="pct"/>
            <w:vAlign w:val="center"/>
          </w:tcPr>
          <w:p w:rsidR="00914998" w:rsidRPr="00EA4884" w:rsidRDefault="00914998" w:rsidP="00B304D4">
            <w:pPr>
              <w:spacing w:after="0" w:line="240" w:lineRule="auto"/>
              <w:contextualSpacing/>
            </w:pPr>
            <w:r w:rsidRPr="00EA4884">
              <w:t>Орган управления Участника конкурса</w:t>
            </w:r>
            <w:r w:rsidR="003352A6">
              <w:t xml:space="preserve"> </w:t>
            </w:r>
            <w:r w:rsidRPr="00BF5007">
              <w:t>в электронной форм</w:t>
            </w:r>
            <w:proofErr w:type="gramStart"/>
            <w:r w:rsidRPr="00BF5007">
              <w:t>е</w:t>
            </w:r>
            <w:r w:rsidRPr="00EA4884">
              <w:t>–</w:t>
            </w:r>
            <w:proofErr w:type="gramEnd"/>
            <w:r w:rsidRPr="00EA4884">
              <w:t xml:space="preserve"> юридического лица, уполномоченный на одобрение сделки, право на заключение которой является предметом настоящего конкурса</w:t>
            </w:r>
            <w:r w:rsidR="003352A6">
              <w:t xml:space="preserve"> </w:t>
            </w:r>
            <w:r w:rsidRPr="00EA4884">
              <w:t>и порядок одобрения соответствующей сделки</w:t>
            </w:r>
          </w:p>
        </w:tc>
        <w:tc>
          <w:tcPr>
            <w:tcW w:w="1694" w:type="pct"/>
            <w:vAlign w:val="center"/>
          </w:tcPr>
          <w:p w:rsidR="00914998" w:rsidRPr="00EA4884" w:rsidRDefault="00914998" w:rsidP="00B304D4">
            <w:pPr>
              <w:spacing w:after="0" w:line="240" w:lineRule="auto"/>
              <w:contextualSpacing/>
            </w:pPr>
          </w:p>
        </w:tc>
      </w:tr>
      <w:tr w:rsidR="00914998" w:rsidRPr="00EA4884" w:rsidTr="00914998">
        <w:trPr>
          <w:cantSplit/>
        </w:trPr>
        <w:tc>
          <w:tcPr>
            <w:tcW w:w="306" w:type="pct"/>
            <w:vAlign w:val="center"/>
          </w:tcPr>
          <w:p w:rsidR="00914998" w:rsidRPr="00EA4884" w:rsidRDefault="00914998" w:rsidP="00B304D4">
            <w:pPr>
              <w:spacing w:after="0" w:line="240" w:lineRule="auto"/>
              <w:contextualSpacing/>
            </w:pPr>
            <w:r w:rsidRPr="00EA4884">
              <w:t>19.</w:t>
            </w:r>
          </w:p>
        </w:tc>
        <w:tc>
          <w:tcPr>
            <w:tcW w:w="3000" w:type="pct"/>
            <w:vAlign w:val="center"/>
          </w:tcPr>
          <w:p w:rsidR="00914998" w:rsidRPr="00EA4884" w:rsidRDefault="00914998" w:rsidP="00B304D4">
            <w:pPr>
              <w:spacing w:after="0" w:line="240" w:lineRule="auto"/>
              <w:contextualSpacing/>
            </w:pPr>
            <w:r w:rsidRPr="00EA4884">
              <w:t>Ф.И.О. уполномоченного лица Участника конкурса</w:t>
            </w:r>
            <w:r w:rsidR="003352A6">
              <w:t xml:space="preserve"> </w:t>
            </w:r>
            <w:r w:rsidRPr="00BF5007">
              <w:t>в электронной форме</w:t>
            </w:r>
            <w:r w:rsidR="003352A6">
              <w:t xml:space="preserve"> </w:t>
            </w:r>
            <w:r w:rsidRPr="00EA4884">
              <w:t xml:space="preserve">с указанием должности, контактного телефона, электронной почты </w:t>
            </w:r>
          </w:p>
        </w:tc>
        <w:tc>
          <w:tcPr>
            <w:tcW w:w="1694" w:type="pct"/>
            <w:vAlign w:val="center"/>
          </w:tcPr>
          <w:p w:rsidR="00914998" w:rsidRPr="00EA4884" w:rsidRDefault="00914998" w:rsidP="00B304D4">
            <w:pPr>
              <w:spacing w:after="0" w:line="240" w:lineRule="auto"/>
              <w:contextualSpacing/>
            </w:pPr>
          </w:p>
        </w:tc>
      </w:tr>
      <w:tr w:rsidR="00914998" w:rsidRPr="00EA4884" w:rsidTr="00914998">
        <w:trPr>
          <w:cantSplit/>
        </w:trPr>
        <w:tc>
          <w:tcPr>
            <w:tcW w:w="306" w:type="pct"/>
            <w:vAlign w:val="center"/>
          </w:tcPr>
          <w:p w:rsidR="00914998" w:rsidRPr="00EA4884" w:rsidRDefault="00914998" w:rsidP="00B304D4">
            <w:pPr>
              <w:spacing w:after="0" w:line="240" w:lineRule="auto"/>
              <w:contextualSpacing/>
            </w:pPr>
            <w:r w:rsidRPr="00EA4884">
              <w:t>20.</w:t>
            </w:r>
          </w:p>
        </w:tc>
        <w:tc>
          <w:tcPr>
            <w:tcW w:w="3000" w:type="pct"/>
            <w:vAlign w:val="center"/>
          </w:tcPr>
          <w:p w:rsidR="00914998" w:rsidRPr="00EA4884" w:rsidRDefault="00914998" w:rsidP="00B304D4">
            <w:pPr>
              <w:spacing w:after="0" w:line="240" w:lineRule="auto"/>
              <w:contextualSpacing/>
            </w:pPr>
            <w:r w:rsidRPr="00EA4884">
              <w:t>Численность персонала</w:t>
            </w:r>
          </w:p>
        </w:tc>
        <w:tc>
          <w:tcPr>
            <w:tcW w:w="1694" w:type="pct"/>
            <w:vAlign w:val="center"/>
          </w:tcPr>
          <w:p w:rsidR="00914998" w:rsidRPr="00EA4884" w:rsidRDefault="00914998" w:rsidP="00B304D4">
            <w:pPr>
              <w:spacing w:after="0" w:line="240" w:lineRule="auto"/>
              <w:contextualSpacing/>
            </w:pPr>
          </w:p>
        </w:tc>
      </w:tr>
      <w:tr w:rsidR="00914998" w:rsidRPr="00EA4884" w:rsidTr="00914998">
        <w:trPr>
          <w:cantSplit/>
        </w:trPr>
        <w:tc>
          <w:tcPr>
            <w:tcW w:w="306" w:type="pct"/>
            <w:vAlign w:val="center"/>
          </w:tcPr>
          <w:p w:rsidR="00914998" w:rsidRPr="00EA4884" w:rsidRDefault="00914998" w:rsidP="00B304D4">
            <w:pPr>
              <w:spacing w:after="0" w:line="240" w:lineRule="auto"/>
              <w:contextualSpacing/>
            </w:pPr>
            <w:r w:rsidRPr="00EA4884">
              <w:t>21.</w:t>
            </w:r>
          </w:p>
        </w:tc>
        <w:tc>
          <w:tcPr>
            <w:tcW w:w="3000" w:type="pct"/>
            <w:vAlign w:val="center"/>
          </w:tcPr>
          <w:p w:rsidR="00914998" w:rsidRPr="00EA4884" w:rsidRDefault="00914998" w:rsidP="00B304D4">
            <w:pPr>
              <w:spacing w:after="0" w:line="240" w:lineRule="auto"/>
              <w:contextualSpacing/>
            </w:pPr>
            <w:r w:rsidRPr="00EA4884">
              <w:t>Сведения об отнесении Участника к Субъектам МСП</w:t>
            </w:r>
          </w:p>
        </w:tc>
        <w:tc>
          <w:tcPr>
            <w:tcW w:w="1694" w:type="pct"/>
            <w:vAlign w:val="center"/>
          </w:tcPr>
          <w:p w:rsidR="00914998" w:rsidRPr="00EA4884" w:rsidRDefault="00914998" w:rsidP="00B304D4">
            <w:pPr>
              <w:spacing w:after="0" w:line="240" w:lineRule="auto"/>
              <w:contextualSpacing/>
            </w:pPr>
          </w:p>
        </w:tc>
      </w:tr>
      <w:tr w:rsidR="00914998" w:rsidRPr="00EA4884" w:rsidTr="00914998">
        <w:trPr>
          <w:cantSplit/>
        </w:trPr>
        <w:tc>
          <w:tcPr>
            <w:tcW w:w="306" w:type="pct"/>
            <w:vAlign w:val="center"/>
          </w:tcPr>
          <w:p w:rsidR="00914998" w:rsidRPr="00EA4884" w:rsidRDefault="00914998" w:rsidP="00B304D4">
            <w:pPr>
              <w:spacing w:after="0" w:line="240" w:lineRule="auto"/>
              <w:contextualSpacing/>
            </w:pPr>
            <w:r w:rsidRPr="00EA4884">
              <w:t>22.</w:t>
            </w:r>
          </w:p>
        </w:tc>
        <w:tc>
          <w:tcPr>
            <w:tcW w:w="3000" w:type="pct"/>
            <w:vAlign w:val="center"/>
          </w:tcPr>
          <w:p w:rsidR="00914998" w:rsidRPr="00EA4884" w:rsidRDefault="00914998" w:rsidP="00B304D4">
            <w:pPr>
              <w:spacing w:after="0" w:line="240" w:lineRule="auto"/>
              <w:contextualSpacing/>
            </w:pPr>
            <w:r w:rsidRPr="00EA4884">
              <w:t>Сведения об отнесении Участника к организации, применяющей упрощённую систему налогообложения</w:t>
            </w:r>
          </w:p>
        </w:tc>
        <w:tc>
          <w:tcPr>
            <w:tcW w:w="1694" w:type="pct"/>
            <w:vAlign w:val="center"/>
          </w:tcPr>
          <w:p w:rsidR="00914998" w:rsidRPr="00EA4884" w:rsidRDefault="00914998" w:rsidP="00B304D4">
            <w:pPr>
              <w:spacing w:after="0" w:line="240" w:lineRule="auto"/>
              <w:contextualSpacing/>
            </w:pPr>
          </w:p>
        </w:tc>
      </w:tr>
    </w:tbl>
    <w:p w:rsidR="00914998" w:rsidRPr="00EA4884" w:rsidRDefault="00914998" w:rsidP="00B304D4">
      <w:pPr>
        <w:spacing w:after="0" w:line="240" w:lineRule="auto"/>
        <w:ind w:firstLine="567"/>
        <w:contextualSpacing/>
        <w:jc w:val="both"/>
      </w:pPr>
    </w:p>
    <w:p w:rsidR="00914998" w:rsidRPr="00EA4884" w:rsidRDefault="00914998" w:rsidP="00B304D4">
      <w:pPr>
        <w:spacing w:after="0" w:line="240" w:lineRule="auto"/>
        <w:ind w:firstLine="567"/>
        <w:contextualSpacing/>
        <w:jc w:val="both"/>
        <w:rPr>
          <w:sz w:val="20"/>
        </w:rPr>
      </w:pPr>
      <w:r w:rsidRPr="00EA4884">
        <w:rPr>
          <w:sz w:val="20"/>
        </w:rPr>
        <w:t>_____________________________________</w:t>
      </w:r>
      <w:r w:rsidRPr="00EA4884">
        <w:rPr>
          <w:sz w:val="20"/>
        </w:rPr>
        <w:tab/>
      </w:r>
      <w:r w:rsidRPr="00EA4884">
        <w:rPr>
          <w:sz w:val="20"/>
        </w:rPr>
        <w:tab/>
        <w:t xml:space="preserve">       _______________________________</w:t>
      </w:r>
    </w:p>
    <w:p w:rsidR="00914998" w:rsidRPr="00EA4884" w:rsidRDefault="00914998" w:rsidP="00B304D4">
      <w:pPr>
        <w:spacing w:after="0" w:line="240" w:lineRule="auto"/>
        <w:ind w:firstLine="567"/>
        <w:contextualSpacing/>
        <w:jc w:val="both"/>
        <w:rPr>
          <w:sz w:val="20"/>
        </w:rPr>
      </w:pPr>
      <w:r w:rsidRPr="00EA4884">
        <w:rPr>
          <w:sz w:val="20"/>
        </w:rPr>
        <w:t>(Подпись уполномоченного представителя)</w:t>
      </w:r>
      <w:r w:rsidRPr="00EA4884">
        <w:rPr>
          <w:sz w:val="20"/>
        </w:rPr>
        <w:tab/>
      </w:r>
      <w:r w:rsidRPr="00EA4884">
        <w:rPr>
          <w:sz w:val="20"/>
        </w:rPr>
        <w:tab/>
        <w:t xml:space="preserve"> (Ф.И.О. и должность подписавшего)</w:t>
      </w:r>
    </w:p>
    <w:p w:rsidR="00914998" w:rsidRPr="00EA4884" w:rsidRDefault="00914998" w:rsidP="00B304D4">
      <w:pPr>
        <w:spacing w:after="0" w:line="240" w:lineRule="auto"/>
        <w:ind w:firstLine="567"/>
        <w:contextualSpacing/>
        <w:jc w:val="both"/>
        <w:rPr>
          <w:sz w:val="20"/>
        </w:rPr>
      </w:pPr>
      <w:r w:rsidRPr="00EA4884">
        <w:rPr>
          <w:sz w:val="20"/>
        </w:rPr>
        <w:t>М.П. (при наличии печати)</w:t>
      </w:r>
    </w:p>
    <w:p w:rsidR="00914998" w:rsidRPr="00EA4884" w:rsidRDefault="00914998" w:rsidP="00B304D4">
      <w:pPr>
        <w:spacing w:after="0" w:line="240" w:lineRule="auto"/>
        <w:ind w:firstLine="567"/>
        <w:contextualSpacing/>
        <w:jc w:val="both"/>
      </w:pPr>
    </w:p>
    <w:p w:rsidR="00914998" w:rsidRPr="00EA4884" w:rsidRDefault="00914998" w:rsidP="00B304D4">
      <w:pPr>
        <w:spacing w:after="0" w:line="240" w:lineRule="auto"/>
        <w:ind w:firstLine="567"/>
        <w:contextualSpacing/>
        <w:jc w:val="both"/>
        <w:rPr>
          <w:color w:val="808080" w:themeColor="background1" w:themeShade="80"/>
        </w:rPr>
      </w:pPr>
      <w:r w:rsidRPr="00EA4884">
        <w:rPr>
          <w:color w:val="808080" w:themeColor="background1" w:themeShade="80"/>
        </w:rPr>
        <w:t>ИНСТРУКЦИИ ПО ЗАПОЛНЕНИЮ:</w:t>
      </w:r>
    </w:p>
    <w:p w:rsidR="00914998" w:rsidRPr="00EA4884" w:rsidRDefault="00914998" w:rsidP="00B304D4">
      <w:pPr>
        <w:spacing w:after="0" w:line="240" w:lineRule="auto"/>
        <w:ind w:firstLine="567"/>
        <w:contextualSpacing/>
        <w:jc w:val="both"/>
        <w:rPr>
          <w:color w:val="808080" w:themeColor="background1" w:themeShade="80"/>
        </w:rPr>
      </w:pPr>
      <w:r w:rsidRPr="00EA4884">
        <w:rPr>
          <w:color w:val="808080" w:themeColor="background1" w:themeShade="80"/>
        </w:rPr>
        <w:t>1. Данные инструкции не следует воспроизводить в документах, подготовленных Участником конкурса.</w:t>
      </w:r>
    </w:p>
    <w:p w:rsidR="00914998" w:rsidRPr="00EA4884" w:rsidRDefault="00914998" w:rsidP="00B304D4">
      <w:pPr>
        <w:spacing w:after="0" w:line="240" w:lineRule="auto"/>
        <w:ind w:firstLine="567"/>
        <w:contextualSpacing/>
        <w:jc w:val="both"/>
        <w:rPr>
          <w:color w:val="808080" w:themeColor="background1" w:themeShade="80"/>
        </w:rPr>
      </w:pPr>
      <w:r w:rsidRPr="00EA4884">
        <w:rPr>
          <w:color w:val="808080" w:themeColor="background1" w:themeShade="80"/>
        </w:rPr>
        <w:t>2. Участник конкурса</w:t>
      </w:r>
      <w:r>
        <w:rPr>
          <w:color w:val="808080" w:themeColor="background1" w:themeShade="80"/>
        </w:rPr>
        <w:t xml:space="preserve"> в электронной форме</w:t>
      </w:r>
      <w:r w:rsidRPr="00EA4884">
        <w:rPr>
          <w:color w:val="808080" w:themeColor="background1" w:themeShade="80"/>
        </w:rPr>
        <w:t xml:space="preserve"> приводит номер и дату Заявки, приложением к которой является данная анкета Участника процедуры закупки. </w:t>
      </w:r>
    </w:p>
    <w:p w:rsidR="00914998" w:rsidRPr="00EA4884" w:rsidRDefault="00914998" w:rsidP="00B304D4">
      <w:pPr>
        <w:spacing w:after="0" w:line="240" w:lineRule="auto"/>
        <w:ind w:firstLine="567"/>
        <w:contextualSpacing/>
        <w:jc w:val="both"/>
        <w:rPr>
          <w:color w:val="808080" w:themeColor="background1" w:themeShade="80"/>
        </w:rPr>
      </w:pPr>
      <w:r w:rsidRPr="00EA4884">
        <w:rPr>
          <w:color w:val="808080" w:themeColor="background1" w:themeShade="80"/>
        </w:rPr>
        <w:t>3. В графе 19 указывается уполномоченное лицо Участника конкурса</w:t>
      </w:r>
      <w:r w:rsidR="00540E21">
        <w:rPr>
          <w:color w:val="808080" w:themeColor="background1" w:themeShade="80"/>
        </w:rPr>
        <w:t xml:space="preserve"> </w:t>
      </w:r>
      <w:r>
        <w:rPr>
          <w:color w:val="808080" w:themeColor="background1" w:themeShade="80"/>
        </w:rPr>
        <w:t>в электронной форме</w:t>
      </w:r>
      <w:r w:rsidRPr="00EA4884">
        <w:rPr>
          <w:color w:val="808080" w:themeColor="background1" w:themeShade="80"/>
        </w:rPr>
        <w:t xml:space="preserve"> для оперативного уведомления по вопросам организационного характера и взаимодействия с организатором размещения заказа.</w:t>
      </w:r>
    </w:p>
    <w:p w:rsidR="00914998" w:rsidRPr="00EA4884" w:rsidRDefault="00914998" w:rsidP="00B304D4">
      <w:pPr>
        <w:spacing w:after="0" w:line="240" w:lineRule="auto"/>
        <w:ind w:firstLine="567"/>
        <w:contextualSpacing/>
        <w:jc w:val="both"/>
        <w:rPr>
          <w:color w:val="808080" w:themeColor="background1" w:themeShade="80"/>
        </w:rPr>
      </w:pPr>
      <w:r w:rsidRPr="00EA4884">
        <w:rPr>
          <w:color w:val="808080" w:themeColor="background1" w:themeShade="80"/>
        </w:rPr>
        <w:t>4. Заполненная Участником конкурса</w:t>
      </w:r>
      <w:r w:rsidR="00540E21">
        <w:rPr>
          <w:color w:val="808080" w:themeColor="background1" w:themeShade="80"/>
        </w:rPr>
        <w:t xml:space="preserve"> </w:t>
      </w:r>
      <w:r>
        <w:rPr>
          <w:color w:val="808080" w:themeColor="background1" w:themeShade="80"/>
        </w:rPr>
        <w:t>в электронной форме</w:t>
      </w:r>
      <w:r w:rsidRPr="00EA4884">
        <w:rPr>
          <w:color w:val="808080" w:themeColor="background1" w:themeShade="80"/>
        </w:rPr>
        <w:t xml:space="preserve"> анкета должна содержать все сведения, указанные в таблице. В </w:t>
      </w:r>
      <w:proofErr w:type="gramStart"/>
      <w:r w:rsidRPr="00EA4884">
        <w:rPr>
          <w:color w:val="808080" w:themeColor="background1" w:themeShade="80"/>
        </w:rPr>
        <w:t>случае</w:t>
      </w:r>
      <w:proofErr w:type="gramEnd"/>
      <w:r w:rsidRPr="00EA4884">
        <w:rPr>
          <w:color w:val="808080" w:themeColor="background1" w:themeShade="80"/>
        </w:rPr>
        <w:t xml:space="preserve"> отсутствия каких-либо данных указать слово «нет». </w:t>
      </w:r>
    </w:p>
    <w:p w:rsidR="00914998" w:rsidRPr="00EA4884" w:rsidRDefault="00914998" w:rsidP="00B304D4">
      <w:pPr>
        <w:spacing w:after="0" w:line="240" w:lineRule="auto"/>
        <w:ind w:firstLine="567"/>
        <w:contextualSpacing/>
        <w:jc w:val="both"/>
      </w:pPr>
    </w:p>
    <w:p w:rsidR="00914998" w:rsidRPr="00EA4884" w:rsidRDefault="00914998" w:rsidP="00B304D4">
      <w:pPr>
        <w:spacing w:after="0" w:line="240" w:lineRule="auto"/>
        <w:ind w:firstLine="567"/>
        <w:contextualSpacing/>
        <w:jc w:val="both"/>
        <w:sectPr w:rsidR="00914998" w:rsidRPr="00EA4884" w:rsidSect="00914998">
          <w:pgSz w:w="11906" w:h="16838"/>
          <w:pgMar w:top="1134" w:right="850" w:bottom="1134" w:left="851" w:header="708" w:footer="708" w:gutter="0"/>
          <w:cols w:space="708"/>
          <w:docGrid w:linePitch="360"/>
        </w:sectPr>
      </w:pPr>
    </w:p>
    <w:p w:rsidR="003352A6" w:rsidRPr="00EA4884" w:rsidRDefault="003352A6" w:rsidP="00B304D4">
      <w:pPr>
        <w:pStyle w:val="23"/>
        <w:spacing w:before="0" w:after="0" w:line="240" w:lineRule="auto"/>
        <w:contextualSpacing/>
        <w:jc w:val="center"/>
        <w:rPr>
          <w:rFonts w:ascii="Times New Roman" w:eastAsia="MS Mincho" w:hAnsi="Times New Roman"/>
          <w:color w:val="auto"/>
          <w:kern w:val="32"/>
          <w:szCs w:val="24"/>
        </w:rPr>
      </w:pPr>
      <w:bookmarkStart w:id="58" w:name="_ФОРМА_3._ТЕХНИКО-КОММЕРЧЕСКОЕ"/>
      <w:bookmarkStart w:id="59" w:name="_ФОРМА_3.1._ЦЕНОВОЕ"/>
      <w:bookmarkStart w:id="60" w:name="_ФОРМА_4._РЕКОМЕНДУЕМАЯ"/>
      <w:bookmarkStart w:id="61" w:name="_Toc20124506"/>
      <w:bookmarkStart w:id="62" w:name="_Toc454968244"/>
      <w:bookmarkStart w:id="63" w:name="_Toc525906706"/>
      <w:bookmarkStart w:id="64" w:name="_Toc57382787"/>
      <w:bookmarkEnd w:id="58"/>
      <w:bookmarkEnd w:id="59"/>
      <w:bookmarkEnd w:id="60"/>
      <w:r w:rsidRPr="00EA4884">
        <w:rPr>
          <w:rFonts w:ascii="Times New Roman" w:eastAsia="MS Mincho" w:hAnsi="Times New Roman"/>
          <w:color w:val="auto"/>
          <w:kern w:val="32"/>
          <w:szCs w:val="24"/>
        </w:rPr>
        <w:lastRenderedPageBreak/>
        <w:t>ФОРМА 3 ЦЕНОВОЕ ПРЕДЛОЖЕНИЕ</w:t>
      </w:r>
      <w:bookmarkEnd w:id="61"/>
      <w:bookmarkEnd w:id="64"/>
    </w:p>
    <w:p w:rsidR="003352A6" w:rsidRPr="00EA4884" w:rsidRDefault="003352A6" w:rsidP="00B304D4">
      <w:pPr>
        <w:spacing w:after="0" w:line="240" w:lineRule="auto"/>
        <w:contextualSpacing/>
        <w:jc w:val="right"/>
      </w:pPr>
    </w:p>
    <w:p w:rsidR="003352A6" w:rsidRPr="00EA4884" w:rsidRDefault="003352A6" w:rsidP="00B304D4">
      <w:pPr>
        <w:spacing w:after="0" w:line="240" w:lineRule="auto"/>
        <w:contextualSpacing/>
      </w:pPr>
      <w:r w:rsidRPr="00EA4884">
        <w:t>Приложение к Заявке на участие в конкурсе в электронной форме от «___» _____ 20</w:t>
      </w:r>
      <w:r w:rsidR="00983CB8">
        <w:t>__</w:t>
      </w:r>
      <w:r w:rsidRPr="00EA4884">
        <w:t xml:space="preserve"> г. № ______</w:t>
      </w:r>
    </w:p>
    <w:p w:rsidR="003352A6" w:rsidRPr="00EA4884" w:rsidRDefault="003352A6" w:rsidP="00B304D4">
      <w:pPr>
        <w:spacing w:after="0" w:line="240" w:lineRule="auto"/>
        <w:contextualSpacing/>
        <w:jc w:val="right"/>
      </w:pPr>
    </w:p>
    <w:p w:rsidR="003352A6" w:rsidRPr="00EA4884" w:rsidRDefault="003352A6" w:rsidP="00B304D4">
      <w:pPr>
        <w:spacing w:after="0" w:line="240" w:lineRule="auto"/>
        <w:contextualSpacing/>
      </w:pPr>
      <w:r w:rsidRPr="00EA4884">
        <w:t>Участник конкурса</w:t>
      </w:r>
      <w:r>
        <w:t xml:space="preserve"> в электронной  форме</w:t>
      </w:r>
      <w:r w:rsidRPr="00EA4884">
        <w:t>: ________________________________</w:t>
      </w:r>
    </w:p>
    <w:p w:rsidR="003352A6" w:rsidRPr="00EA4884" w:rsidRDefault="003352A6" w:rsidP="00B304D4">
      <w:pPr>
        <w:spacing w:after="0" w:line="240" w:lineRule="auto"/>
        <w:contextualSpacing/>
      </w:pPr>
    </w:p>
    <w:tbl>
      <w:tblPr>
        <w:tblW w:w="104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6"/>
        <w:gridCol w:w="3380"/>
        <w:gridCol w:w="851"/>
        <w:gridCol w:w="1134"/>
        <w:gridCol w:w="1134"/>
        <w:gridCol w:w="3402"/>
      </w:tblGrid>
      <w:tr w:rsidR="003352A6" w:rsidRPr="00EA4884" w:rsidTr="00C34BF6">
        <w:trPr>
          <w:trHeight w:val="1014"/>
        </w:trPr>
        <w:tc>
          <w:tcPr>
            <w:tcW w:w="556" w:type="dxa"/>
            <w:vMerge w:val="restart"/>
            <w:tcBorders>
              <w:top w:val="single" w:sz="4" w:space="0" w:color="auto"/>
              <w:left w:val="single" w:sz="4" w:space="0" w:color="auto"/>
              <w:bottom w:val="single" w:sz="4" w:space="0" w:color="auto"/>
              <w:right w:val="single" w:sz="4" w:space="0" w:color="auto"/>
            </w:tcBorders>
            <w:vAlign w:val="center"/>
            <w:hideMark/>
          </w:tcPr>
          <w:p w:rsidR="003352A6" w:rsidRPr="00EA4884" w:rsidRDefault="003352A6" w:rsidP="00B304D4">
            <w:pPr>
              <w:spacing w:after="0" w:line="240" w:lineRule="auto"/>
              <w:contextualSpacing/>
              <w:jc w:val="center"/>
              <w:rPr>
                <w:b/>
                <w:bCs/>
                <w:sz w:val="20"/>
                <w:szCs w:val="20"/>
              </w:rPr>
            </w:pPr>
            <w:r w:rsidRPr="00EA4884">
              <w:rPr>
                <w:b/>
                <w:bCs/>
                <w:sz w:val="20"/>
                <w:szCs w:val="20"/>
              </w:rPr>
              <w:t xml:space="preserve">№ </w:t>
            </w:r>
            <w:proofErr w:type="gramStart"/>
            <w:r w:rsidRPr="00EA4884">
              <w:rPr>
                <w:b/>
                <w:bCs/>
                <w:sz w:val="20"/>
                <w:szCs w:val="20"/>
              </w:rPr>
              <w:t>п</w:t>
            </w:r>
            <w:proofErr w:type="gramEnd"/>
            <w:r w:rsidRPr="00EA4884">
              <w:rPr>
                <w:b/>
                <w:bCs/>
                <w:sz w:val="20"/>
                <w:szCs w:val="20"/>
              </w:rPr>
              <w:t>/п</w:t>
            </w:r>
          </w:p>
        </w:tc>
        <w:tc>
          <w:tcPr>
            <w:tcW w:w="3380" w:type="dxa"/>
            <w:vMerge w:val="restart"/>
            <w:tcBorders>
              <w:top w:val="single" w:sz="4" w:space="0" w:color="auto"/>
              <w:left w:val="single" w:sz="4" w:space="0" w:color="auto"/>
              <w:bottom w:val="single" w:sz="4" w:space="0" w:color="auto"/>
              <w:right w:val="single" w:sz="4" w:space="0" w:color="auto"/>
            </w:tcBorders>
            <w:vAlign w:val="center"/>
            <w:hideMark/>
          </w:tcPr>
          <w:p w:rsidR="003352A6" w:rsidRPr="00EA4884" w:rsidRDefault="003352A6" w:rsidP="00B304D4">
            <w:pPr>
              <w:spacing w:after="0" w:line="240" w:lineRule="auto"/>
              <w:contextualSpacing/>
              <w:jc w:val="center"/>
              <w:rPr>
                <w:rFonts w:eastAsia="Calibri"/>
                <w:b/>
                <w:sz w:val="20"/>
                <w:szCs w:val="20"/>
              </w:rPr>
            </w:pPr>
            <w:r w:rsidRPr="00EA4884">
              <w:rPr>
                <w:rFonts w:eastAsia="Calibri"/>
                <w:b/>
                <w:sz w:val="20"/>
                <w:szCs w:val="20"/>
              </w:rPr>
              <w:t>Наименование</w:t>
            </w:r>
          </w:p>
          <w:p w:rsidR="003352A6" w:rsidRPr="00EA4884" w:rsidRDefault="003352A6" w:rsidP="00B304D4">
            <w:pPr>
              <w:spacing w:after="0" w:line="240" w:lineRule="auto"/>
              <w:contextualSpacing/>
              <w:jc w:val="center"/>
              <w:rPr>
                <w:b/>
                <w:bCs/>
                <w:sz w:val="20"/>
                <w:szCs w:val="20"/>
              </w:rPr>
            </w:pPr>
            <w:r>
              <w:rPr>
                <w:rFonts w:eastAsia="Calibri"/>
                <w:b/>
                <w:sz w:val="20"/>
                <w:szCs w:val="20"/>
              </w:rPr>
              <w:t>услуг</w:t>
            </w:r>
          </w:p>
        </w:tc>
        <w:tc>
          <w:tcPr>
            <w:tcW w:w="851" w:type="dxa"/>
            <w:vMerge w:val="restart"/>
            <w:tcBorders>
              <w:top w:val="single" w:sz="4" w:space="0" w:color="auto"/>
              <w:left w:val="single" w:sz="4" w:space="0" w:color="auto"/>
              <w:bottom w:val="single" w:sz="4" w:space="0" w:color="auto"/>
              <w:right w:val="single" w:sz="4" w:space="0" w:color="auto"/>
            </w:tcBorders>
            <w:vAlign w:val="center"/>
            <w:hideMark/>
          </w:tcPr>
          <w:p w:rsidR="003352A6" w:rsidRPr="00EA4884" w:rsidRDefault="003352A6" w:rsidP="00B304D4">
            <w:pPr>
              <w:spacing w:after="0" w:line="240" w:lineRule="auto"/>
              <w:contextualSpacing/>
              <w:jc w:val="center"/>
              <w:rPr>
                <w:b/>
                <w:bCs/>
                <w:sz w:val="20"/>
                <w:szCs w:val="20"/>
              </w:rPr>
            </w:pPr>
            <w:r w:rsidRPr="00EA4884">
              <w:rPr>
                <w:b/>
                <w:bCs/>
                <w:sz w:val="20"/>
                <w:szCs w:val="20"/>
              </w:rPr>
              <w:t xml:space="preserve">Ед. </w:t>
            </w:r>
            <w:r w:rsidRPr="00EA4884">
              <w:rPr>
                <w:b/>
                <w:sz w:val="20"/>
                <w:szCs w:val="20"/>
              </w:rPr>
              <w:t>измерения</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3352A6" w:rsidRPr="00EA4884" w:rsidRDefault="003352A6" w:rsidP="00B304D4">
            <w:pPr>
              <w:spacing w:after="0" w:line="240" w:lineRule="auto"/>
              <w:contextualSpacing/>
              <w:jc w:val="center"/>
              <w:rPr>
                <w:b/>
                <w:bCs/>
                <w:sz w:val="20"/>
                <w:szCs w:val="20"/>
              </w:rPr>
            </w:pPr>
            <w:r w:rsidRPr="00EA4884">
              <w:rPr>
                <w:b/>
                <w:bCs/>
                <w:sz w:val="20"/>
                <w:szCs w:val="20"/>
              </w:rPr>
              <w:t xml:space="preserve">Кол-во </w:t>
            </w:r>
            <w:r>
              <w:rPr>
                <w:b/>
                <w:bCs/>
                <w:sz w:val="20"/>
                <w:szCs w:val="20"/>
              </w:rPr>
              <w:t>часов</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3352A6" w:rsidRPr="00EA4884" w:rsidRDefault="003352A6" w:rsidP="00B304D4">
            <w:pPr>
              <w:spacing w:after="0" w:line="240" w:lineRule="auto"/>
              <w:contextualSpacing/>
              <w:jc w:val="center"/>
              <w:rPr>
                <w:b/>
                <w:sz w:val="20"/>
                <w:szCs w:val="20"/>
              </w:rPr>
            </w:pPr>
            <w:r w:rsidRPr="00EA4884">
              <w:rPr>
                <w:b/>
                <w:sz w:val="20"/>
                <w:szCs w:val="20"/>
              </w:rPr>
              <w:t>Цена за единицу с НДС, руб</w:t>
            </w:r>
            <w:r w:rsidR="00317A1F">
              <w:rPr>
                <w:b/>
                <w:sz w:val="20"/>
                <w:szCs w:val="20"/>
              </w:rPr>
              <w:t>.</w:t>
            </w:r>
            <w:r>
              <w:rPr>
                <w:b/>
                <w:sz w:val="20"/>
                <w:szCs w:val="20"/>
              </w:rPr>
              <w:t>/час</w:t>
            </w:r>
            <w:r w:rsidRPr="00EA4884">
              <w:rPr>
                <w:b/>
                <w:sz w:val="20"/>
                <w:szCs w:val="20"/>
              </w:rPr>
              <w:t>.</w:t>
            </w:r>
          </w:p>
        </w:tc>
        <w:tc>
          <w:tcPr>
            <w:tcW w:w="3402" w:type="dxa"/>
            <w:vMerge w:val="restart"/>
            <w:tcBorders>
              <w:top w:val="single" w:sz="4" w:space="0" w:color="auto"/>
              <w:left w:val="single" w:sz="4" w:space="0" w:color="auto"/>
              <w:bottom w:val="single" w:sz="4" w:space="0" w:color="auto"/>
              <w:right w:val="single" w:sz="4" w:space="0" w:color="auto"/>
            </w:tcBorders>
            <w:vAlign w:val="center"/>
            <w:hideMark/>
          </w:tcPr>
          <w:p w:rsidR="003352A6" w:rsidRPr="00EA4884" w:rsidRDefault="003352A6" w:rsidP="00B304D4">
            <w:pPr>
              <w:spacing w:after="0" w:line="240" w:lineRule="auto"/>
              <w:contextualSpacing/>
              <w:jc w:val="center"/>
              <w:rPr>
                <w:b/>
                <w:sz w:val="20"/>
                <w:szCs w:val="20"/>
              </w:rPr>
            </w:pPr>
            <w:r>
              <w:rPr>
                <w:b/>
                <w:sz w:val="20"/>
                <w:szCs w:val="20"/>
              </w:rPr>
              <w:t>Итого</w:t>
            </w:r>
            <w:r w:rsidRPr="00EA4884">
              <w:rPr>
                <w:b/>
                <w:sz w:val="20"/>
                <w:szCs w:val="20"/>
              </w:rPr>
              <w:t xml:space="preserve"> с НДС, руб.</w:t>
            </w:r>
          </w:p>
        </w:tc>
      </w:tr>
      <w:tr w:rsidR="003352A6" w:rsidRPr="00EA4884" w:rsidTr="00C34BF6">
        <w:trPr>
          <w:trHeight w:val="923"/>
        </w:trPr>
        <w:tc>
          <w:tcPr>
            <w:tcW w:w="556" w:type="dxa"/>
            <w:vMerge/>
            <w:tcBorders>
              <w:top w:val="single" w:sz="4" w:space="0" w:color="auto"/>
              <w:left w:val="single" w:sz="4" w:space="0" w:color="auto"/>
              <w:bottom w:val="single" w:sz="4" w:space="0" w:color="auto"/>
              <w:right w:val="single" w:sz="4" w:space="0" w:color="auto"/>
            </w:tcBorders>
            <w:vAlign w:val="center"/>
            <w:hideMark/>
          </w:tcPr>
          <w:p w:rsidR="003352A6" w:rsidRPr="00EA4884" w:rsidRDefault="003352A6" w:rsidP="00B304D4">
            <w:pPr>
              <w:spacing w:after="0" w:line="240" w:lineRule="auto"/>
              <w:contextualSpacing/>
              <w:rPr>
                <w:b/>
                <w:bCs/>
                <w:sz w:val="20"/>
                <w:szCs w:val="20"/>
              </w:rPr>
            </w:pPr>
          </w:p>
        </w:tc>
        <w:tc>
          <w:tcPr>
            <w:tcW w:w="3380" w:type="dxa"/>
            <w:vMerge/>
            <w:tcBorders>
              <w:top w:val="single" w:sz="4" w:space="0" w:color="auto"/>
              <w:left w:val="single" w:sz="4" w:space="0" w:color="auto"/>
              <w:bottom w:val="single" w:sz="4" w:space="0" w:color="auto"/>
              <w:right w:val="single" w:sz="4" w:space="0" w:color="auto"/>
            </w:tcBorders>
            <w:vAlign w:val="center"/>
            <w:hideMark/>
          </w:tcPr>
          <w:p w:rsidR="003352A6" w:rsidRPr="00EA4884" w:rsidRDefault="003352A6" w:rsidP="00B304D4">
            <w:pPr>
              <w:spacing w:after="0" w:line="240" w:lineRule="auto"/>
              <w:contextualSpacing/>
              <w:rPr>
                <w:b/>
                <w:bCs/>
                <w:sz w:val="20"/>
                <w:szCs w:val="20"/>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3352A6" w:rsidRPr="00EA4884" w:rsidRDefault="003352A6" w:rsidP="00B304D4">
            <w:pPr>
              <w:spacing w:after="0" w:line="240" w:lineRule="auto"/>
              <w:contextualSpacing/>
              <w:rPr>
                <w:b/>
                <w:bCs/>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3352A6" w:rsidRPr="00EA4884" w:rsidRDefault="003352A6" w:rsidP="00B304D4">
            <w:pPr>
              <w:spacing w:after="0" w:line="240" w:lineRule="auto"/>
              <w:contextualSpacing/>
              <w:rPr>
                <w:b/>
                <w:bCs/>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3352A6" w:rsidRPr="00EA4884" w:rsidRDefault="003352A6" w:rsidP="00B304D4">
            <w:pPr>
              <w:spacing w:after="0" w:line="240" w:lineRule="auto"/>
              <w:contextualSpacing/>
              <w:rPr>
                <w:b/>
                <w:sz w:val="20"/>
                <w:szCs w:val="20"/>
              </w:rPr>
            </w:pPr>
          </w:p>
        </w:tc>
        <w:tc>
          <w:tcPr>
            <w:tcW w:w="3402" w:type="dxa"/>
            <w:vMerge/>
            <w:tcBorders>
              <w:top w:val="single" w:sz="4" w:space="0" w:color="auto"/>
              <w:left w:val="single" w:sz="4" w:space="0" w:color="auto"/>
              <w:bottom w:val="single" w:sz="4" w:space="0" w:color="auto"/>
              <w:right w:val="single" w:sz="4" w:space="0" w:color="auto"/>
            </w:tcBorders>
            <w:vAlign w:val="center"/>
            <w:hideMark/>
          </w:tcPr>
          <w:p w:rsidR="003352A6" w:rsidRPr="00EA4884" w:rsidRDefault="003352A6" w:rsidP="00B304D4">
            <w:pPr>
              <w:spacing w:after="0" w:line="240" w:lineRule="auto"/>
              <w:contextualSpacing/>
              <w:rPr>
                <w:b/>
                <w:sz w:val="20"/>
                <w:szCs w:val="20"/>
              </w:rPr>
            </w:pPr>
          </w:p>
        </w:tc>
      </w:tr>
      <w:tr w:rsidR="00983CB8" w:rsidRPr="00EA4884" w:rsidTr="00E83CA6">
        <w:trPr>
          <w:trHeight w:val="156"/>
        </w:trPr>
        <w:tc>
          <w:tcPr>
            <w:tcW w:w="556" w:type="dxa"/>
            <w:tcBorders>
              <w:top w:val="single" w:sz="4" w:space="0" w:color="auto"/>
              <w:left w:val="single" w:sz="4" w:space="0" w:color="auto"/>
              <w:bottom w:val="single" w:sz="4" w:space="0" w:color="auto"/>
              <w:right w:val="single" w:sz="4" w:space="0" w:color="auto"/>
            </w:tcBorders>
            <w:noWrap/>
            <w:vAlign w:val="center"/>
          </w:tcPr>
          <w:p w:rsidR="00983CB8" w:rsidRPr="00EA4884" w:rsidRDefault="00983CB8" w:rsidP="00E83CA6">
            <w:pPr>
              <w:jc w:val="center"/>
              <w:rPr>
                <w:sz w:val="20"/>
                <w:szCs w:val="20"/>
              </w:rPr>
            </w:pPr>
            <w:r w:rsidRPr="00EA4884">
              <w:rPr>
                <w:sz w:val="20"/>
                <w:szCs w:val="20"/>
              </w:rPr>
              <w:t>1</w:t>
            </w:r>
          </w:p>
        </w:tc>
        <w:tc>
          <w:tcPr>
            <w:tcW w:w="3380" w:type="dxa"/>
            <w:tcBorders>
              <w:top w:val="single" w:sz="4" w:space="0" w:color="auto"/>
              <w:left w:val="single" w:sz="4" w:space="0" w:color="auto"/>
              <w:bottom w:val="single" w:sz="4" w:space="0" w:color="auto"/>
              <w:right w:val="single" w:sz="4" w:space="0" w:color="auto"/>
            </w:tcBorders>
          </w:tcPr>
          <w:p w:rsidR="00983CB8" w:rsidRPr="00EA4884" w:rsidRDefault="00C11B8A" w:rsidP="00E83CA6">
            <w:pPr>
              <w:pStyle w:val="afff5"/>
            </w:pPr>
            <w:r w:rsidRPr="00C11B8A">
              <w:rPr>
                <w:rFonts w:ascii="Times New Roman" w:hAnsi="Times New Roman"/>
                <w:sz w:val="24"/>
                <w:szCs w:val="24"/>
              </w:rPr>
              <w:t>Оказание автотранспортных услуг по пассажирским и грузопассажирским перевозкам.</w:t>
            </w:r>
          </w:p>
        </w:tc>
        <w:tc>
          <w:tcPr>
            <w:tcW w:w="851" w:type="dxa"/>
            <w:tcBorders>
              <w:top w:val="single" w:sz="4" w:space="0" w:color="auto"/>
              <w:left w:val="single" w:sz="4" w:space="0" w:color="auto"/>
              <w:bottom w:val="single" w:sz="4" w:space="0" w:color="auto"/>
              <w:right w:val="single" w:sz="4" w:space="0" w:color="auto"/>
            </w:tcBorders>
            <w:noWrap/>
            <w:vAlign w:val="center"/>
          </w:tcPr>
          <w:p w:rsidR="00983CB8" w:rsidRPr="00EA4884" w:rsidRDefault="00983CB8" w:rsidP="00E83CA6">
            <w:pPr>
              <w:jc w:val="center"/>
            </w:pPr>
            <w:r w:rsidRPr="00EA4884">
              <w:t>1</w:t>
            </w:r>
          </w:p>
        </w:tc>
        <w:tc>
          <w:tcPr>
            <w:tcW w:w="1134" w:type="dxa"/>
            <w:tcBorders>
              <w:top w:val="single" w:sz="4" w:space="0" w:color="auto"/>
              <w:left w:val="single" w:sz="4" w:space="0" w:color="auto"/>
              <w:bottom w:val="single" w:sz="4" w:space="0" w:color="auto"/>
              <w:right w:val="single" w:sz="4" w:space="0" w:color="auto"/>
            </w:tcBorders>
            <w:noWrap/>
            <w:vAlign w:val="center"/>
          </w:tcPr>
          <w:p w:rsidR="00983CB8" w:rsidRPr="00EA4884" w:rsidRDefault="00983CB8" w:rsidP="00E83CA6">
            <w:pPr>
              <w:jc w:val="center"/>
            </w:pPr>
            <w:proofErr w:type="spellStart"/>
            <w:r w:rsidRPr="00EA4884">
              <w:t>Усл</w:t>
            </w:r>
            <w:proofErr w:type="spellEnd"/>
            <w:r w:rsidRPr="00EA4884">
              <w:t>.</w:t>
            </w:r>
            <w:r>
              <w:t xml:space="preserve"> </w:t>
            </w:r>
            <w:proofErr w:type="spellStart"/>
            <w:proofErr w:type="gramStart"/>
            <w:r w:rsidRPr="00EA4884">
              <w:t>ед</w:t>
            </w:r>
            <w:proofErr w:type="spellEnd"/>
            <w:proofErr w:type="gramEnd"/>
          </w:p>
        </w:tc>
        <w:tc>
          <w:tcPr>
            <w:tcW w:w="1134" w:type="dxa"/>
            <w:tcBorders>
              <w:top w:val="single" w:sz="4" w:space="0" w:color="auto"/>
              <w:left w:val="single" w:sz="4" w:space="0" w:color="auto"/>
              <w:bottom w:val="single" w:sz="4" w:space="0" w:color="auto"/>
              <w:right w:val="single" w:sz="4" w:space="0" w:color="auto"/>
            </w:tcBorders>
            <w:vAlign w:val="center"/>
          </w:tcPr>
          <w:p w:rsidR="00983CB8" w:rsidRPr="00EA4884" w:rsidRDefault="00983CB8" w:rsidP="00B304D4">
            <w:pPr>
              <w:spacing w:after="0" w:line="240" w:lineRule="auto"/>
              <w:contextualSpacing/>
              <w:jc w:val="center"/>
              <w:rPr>
                <w:sz w:val="20"/>
                <w:szCs w:val="20"/>
              </w:rPr>
            </w:pPr>
          </w:p>
        </w:tc>
        <w:tc>
          <w:tcPr>
            <w:tcW w:w="3402" w:type="dxa"/>
            <w:tcBorders>
              <w:top w:val="single" w:sz="4" w:space="0" w:color="auto"/>
              <w:left w:val="single" w:sz="4" w:space="0" w:color="auto"/>
              <w:bottom w:val="single" w:sz="4" w:space="0" w:color="auto"/>
              <w:right w:val="single" w:sz="4" w:space="0" w:color="auto"/>
            </w:tcBorders>
            <w:vAlign w:val="center"/>
          </w:tcPr>
          <w:p w:rsidR="00983CB8" w:rsidRPr="00EA4884" w:rsidRDefault="00983CB8" w:rsidP="00B304D4">
            <w:pPr>
              <w:spacing w:after="0" w:line="240" w:lineRule="auto"/>
              <w:contextualSpacing/>
              <w:jc w:val="center"/>
              <w:rPr>
                <w:sz w:val="20"/>
                <w:szCs w:val="20"/>
              </w:rPr>
            </w:pPr>
          </w:p>
        </w:tc>
      </w:tr>
      <w:tr w:rsidR="002371C8" w:rsidRPr="00EA4884" w:rsidTr="00C34BF6">
        <w:trPr>
          <w:trHeight w:val="159"/>
        </w:trPr>
        <w:tc>
          <w:tcPr>
            <w:tcW w:w="556" w:type="dxa"/>
            <w:tcBorders>
              <w:top w:val="single" w:sz="4" w:space="0" w:color="auto"/>
              <w:left w:val="single" w:sz="4" w:space="0" w:color="auto"/>
              <w:bottom w:val="single" w:sz="4" w:space="0" w:color="auto"/>
              <w:right w:val="single" w:sz="4" w:space="0" w:color="auto"/>
            </w:tcBorders>
            <w:noWrap/>
            <w:vAlign w:val="center"/>
          </w:tcPr>
          <w:p w:rsidR="002371C8" w:rsidRPr="00EA4884" w:rsidRDefault="002371C8" w:rsidP="0031440A">
            <w:pPr>
              <w:spacing w:after="0" w:line="240" w:lineRule="auto"/>
              <w:contextualSpacing/>
              <w:jc w:val="center"/>
              <w:rPr>
                <w:sz w:val="20"/>
                <w:szCs w:val="20"/>
              </w:rPr>
            </w:pPr>
          </w:p>
        </w:tc>
        <w:tc>
          <w:tcPr>
            <w:tcW w:w="3380" w:type="dxa"/>
            <w:tcBorders>
              <w:top w:val="single" w:sz="4" w:space="0" w:color="auto"/>
              <w:left w:val="single" w:sz="4" w:space="0" w:color="auto"/>
              <w:bottom w:val="single" w:sz="4" w:space="0" w:color="auto"/>
              <w:right w:val="single" w:sz="4" w:space="0" w:color="auto"/>
            </w:tcBorders>
            <w:vAlign w:val="center"/>
          </w:tcPr>
          <w:p w:rsidR="002371C8" w:rsidRPr="008049DD" w:rsidRDefault="002371C8" w:rsidP="00B304D4">
            <w:pPr>
              <w:spacing w:after="0" w:line="240" w:lineRule="auto"/>
              <w:contextualSpacing/>
              <w:rPr>
                <w:bCs/>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2371C8" w:rsidRPr="00EA4884" w:rsidRDefault="002371C8" w:rsidP="00B304D4">
            <w:pPr>
              <w:spacing w:after="0" w:line="240" w:lineRule="auto"/>
              <w:contextualSpacing/>
              <w:jc w:val="center"/>
            </w:pPr>
          </w:p>
        </w:tc>
        <w:tc>
          <w:tcPr>
            <w:tcW w:w="1134" w:type="dxa"/>
            <w:tcBorders>
              <w:top w:val="single" w:sz="4" w:space="0" w:color="auto"/>
              <w:left w:val="single" w:sz="4" w:space="0" w:color="auto"/>
              <w:bottom w:val="single" w:sz="4" w:space="0" w:color="auto"/>
              <w:right w:val="single" w:sz="4" w:space="0" w:color="auto"/>
            </w:tcBorders>
            <w:noWrap/>
            <w:vAlign w:val="center"/>
          </w:tcPr>
          <w:p w:rsidR="002371C8" w:rsidRPr="00EA4884" w:rsidRDefault="002371C8" w:rsidP="00B304D4">
            <w:pPr>
              <w:spacing w:after="0" w:line="240" w:lineRule="auto"/>
              <w:contextualSpacing/>
              <w:jc w:val="center"/>
            </w:pPr>
          </w:p>
        </w:tc>
        <w:tc>
          <w:tcPr>
            <w:tcW w:w="1134" w:type="dxa"/>
            <w:tcBorders>
              <w:top w:val="single" w:sz="4" w:space="0" w:color="auto"/>
              <w:left w:val="single" w:sz="4" w:space="0" w:color="auto"/>
              <w:bottom w:val="single" w:sz="4" w:space="0" w:color="auto"/>
              <w:right w:val="single" w:sz="4" w:space="0" w:color="auto"/>
            </w:tcBorders>
            <w:vAlign w:val="center"/>
          </w:tcPr>
          <w:p w:rsidR="002371C8" w:rsidRPr="00EA4884" w:rsidRDefault="002371C8" w:rsidP="00B304D4">
            <w:pPr>
              <w:spacing w:after="0" w:line="240" w:lineRule="auto"/>
              <w:contextualSpacing/>
              <w:jc w:val="center"/>
              <w:rPr>
                <w:sz w:val="20"/>
                <w:szCs w:val="20"/>
              </w:rPr>
            </w:pPr>
          </w:p>
        </w:tc>
        <w:tc>
          <w:tcPr>
            <w:tcW w:w="3402" w:type="dxa"/>
            <w:tcBorders>
              <w:top w:val="single" w:sz="4" w:space="0" w:color="auto"/>
              <w:left w:val="single" w:sz="4" w:space="0" w:color="auto"/>
              <w:bottom w:val="single" w:sz="4" w:space="0" w:color="auto"/>
              <w:right w:val="single" w:sz="4" w:space="0" w:color="auto"/>
            </w:tcBorders>
            <w:vAlign w:val="center"/>
          </w:tcPr>
          <w:p w:rsidR="002371C8" w:rsidRPr="00EA4884" w:rsidRDefault="002371C8" w:rsidP="00B304D4">
            <w:pPr>
              <w:spacing w:after="0" w:line="240" w:lineRule="auto"/>
              <w:contextualSpacing/>
              <w:jc w:val="center"/>
              <w:rPr>
                <w:sz w:val="20"/>
                <w:szCs w:val="20"/>
              </w:rPr>
            </w:pPr>
          </w:p>
        </w:tc>
      </w:tr>
      <w:tr w:rsidR="002371C8" w:rsidRPr="00EA4884" w:rsidTr="00C34BF6">
        <w:trPr>
          <w:trHeight w:val="122"/>
        </w:trPr>
        <w:tc>
          <w:tcPr>
            <w:tcW w:w="556" w:type="dxa"/>
            <w:tcBorders>
              <w:top w:val="single" w:sz="4" w:space="0" w:color="auto"/>
              <w:left w:val="single" w:sz="4" w:space="0" w:color="auto"/>
              <w:bottom w:val="single" w:sz="4" w:space="0" w:color="auto"/>
              <w:right w:val="single" w:sz="4" w:space="0" w:color="auto"/>
            </w:tcBorders>
            <w:noWrap/>
            <w:vAlign w:val="center"/>
          </w:tcPr>
          <w:p w:rsidR="002371C8" w:rsidRPr="00EA4884" w:rsidRDefault="002371C8" w:rsidP="0031440A">
            <w:pPr>
              <w:spacing w:after="0" w:line="240" w:lineRule="auto"/>
              <w:contextualSpacing/>
              <w:jc w:val="center"/>
              <w:rPr>
                <w:sz w:val="20"/>
                <w:szCs w:val="20"/>
              </w:rPr>
            </w:pPr>
          </w:p>
        </w:tc>
        <w:tc>
          <w:tcPr>
            <w:tcW w:w="3380" w:type="dxa"/>
            <w:tcBorders>
              <w:top w:val="single" w:sz="4" w:space="0" w:color="auto"/>
              <w:left w:val="single" w:sz="4" w:space="0" w:color="auto"/>
              <w:bottom w:val="single" w:sz="4" w:space="0" w:color="auto"/>
              <w:right w:val="single" w:sz="4" w:space="0" w:color="auto"/>
            </w:tcBorders>
            <w:vAlign w:val="center"/>
          </w:tcPr>
          <w:p w:rsidR="002371C8" w:rsidRPr="008049DD" w:rsidRDefault="002371C8" w:rsidP="00B304D4">
            <w:pPr>
              <w:spacing w:after="0" w:line="240" w:lineRule="auto"/>
              <w:contextualSpacing/>
              <w:rPr>
                <w:bCs/>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2371C8" w:rsidRPr="00EA4884" w:rsidRDefault="002371C8" w:rsidP="00B304D4">
            <w:pPr>
              <w:spacing w:after="0" w:line="240" w:lineRule="auto"/>
              <w:contextualSpacing/>
              <w:jc w:val="center"/>
            </w:pPr>
          </w:p>
        </w:tc>
        <w:tc>
          <w:tcPr>
            <w:tcW w:w="1134" w:type="dxa"/>
            <w:tcBorders>
              <w:top w:val="single" w:sz="4" w:space="0" w:color="auto"/>
              <w:left w:val="single" w:sz="4" w:space="0" w:color="auto"/>
              <w:bottom w:val="single" w:sz="4" w:space="0" w:color="auto"/>
              <w:right w:val="single" w:sz="4" w:space="0" w:color="auto"/>
            </w:tcBorders>
            <w:noWrap/>
            <w:vAlign w:val="center"/>
          </w:tcPr>
          <w:p w:rsidR="002371C8" w:rsidRPr="00EA4884" w:rsidRDefault="002371C8" w:rsidP="00B304D4">
            <w:pPr>
              <w:spacing w:after="0" w:line="240" w:lineRule="auto"/>
              <w:contextualSpacing/>
              <w:jc w:val="center"/>
            </w:pPr>
          </w:p>
        </w:tc>
        <w:tc>
          <w:tcPr>
            <w:tcW w:w="1134" w:type="dxa"/>
            <w:tcBorders>
              <w:top w:val="single" w:sz="4" w:space="0" w:color="auto"/>
              <w:left w:val="single" w:sz="4" w:space="0" w:color="auto"/>
              <w:bottom w:val="single" w:sz="4" w:space="0" w:color="auto"/>
              <w:right w:val="single" w:sz="4" w:space="0" w:color="auto"/>
            </w:tcBorders>
            <w:vAlign w:val="center"/>
          </w:tcPr>
          <w:p w:rsidR="002371C8" w:rsidRPr="00EA4884" w:rsidRDefault="002371C8" w:rsidP="00B304D4">
            <w:pPr>
              <w:spacing w:after="0" w:line="240" w:lineRule="auto"/>
              <w:contextualSpacing/>
              <w:jc w:val="center"/>
              <w:rPr>
                <w:sz w:val="20"/>
                <w:szCs w:val="20"/>
              </w:rPr>
            </w:pPr>
          </w:p>
        </w:tc>
        <w:tc>
          <w:tcPr>
            <w:tcW w:w="3402" w:type="dxa"/>
            <w:tcBorders>
              <w:top w:val="single" w:sz="4" w:space="0" w:color="auto"/>
              <w:left w:val="single" w:sz="4" w:space="0" w:color="auto"/>
              <w:bottom w:val="single" w:sz="4" w:space="0" w:color="auto"/>
              <w:right w:val="single" w:sz="4" w:space="0" w:color="auto"/>
            </w:tcBorders>
            <w:vAlign w:val="center"/>
          </w:tcPr>
          <w:p w:rsidR="002371C8" w:rsidRPr="00EA4884" w:rsidRDefault="002371C8" w:rsidP="00B304D4">
            <w:pPr>
              <w:spacing w:after="0" w:line="240" w:lineRule="auto"/>
              <w:contextualSpacing/>
              <w:jc w:val="center"/>
              <w:rPr>
                <w:sz w:val="20"/>
                <w:szCs w:val="20"/>
              </w:rPr>
            </w:pPr>
          </w:p>
        </w:tc>
      </w:tr>
      <w:tr w:rsidR="002371C8" w:rsidRPr="00EA4884" w:rsidTr="00C34BF6">
        <w:trPr>
          <w:trHeight w:val="122"/>
        </w:trPr>
        <w:tc>
          <w:tcPr>
            <w:tcW w:w="556" w:type="dxa"/>
            <w:tcBorders>
              <w:top w:val="single" w:sz="4" w:space="0" w:color="auto"/>
              <w:left w:val="single" w:sz="4" w:space="0" w:color="auto"/>
              <w:bottom w:val="single" w:sz="4" w:space="0" w:color="auto"/>
              <w:right w:val="single" w:sz="4" w:space="0" w:color="auto"/>
            </w:tcBorders>
            <w:noWrap/>
            <w:vAlign w:val="center"/>
          </w:tcPr>
          <w:p w:rsidR="002371C8" w:rsidRPr="00EA4884" w:rsidRDefault="002371C8" w:rsidP="0031440A">
            <w:pPr>
              <w:spacing w:after="0" w:line="240" w:lineRule="auto"/>
              <w:contextualSpacing/>
              <w:jc w:val="center"/>
              <w:rPr>
                <w:sz w:val="20"/>
                <w:szCs w:val="20"/>
              </w:rPr>
            </w:pPr>
          </w:p>
        </w:tc>
        <w:tc>
          <w:tcPr>
            <w:tcW w:w="3380" w:type="dxa"/>
            <w:tcBorders>
              <w:top w:val="single" w:sz="4" w:space="0" w:color="auto"/>
              <w:left w:val="single" w:sz="4" w:space="0" w:color="auto"/>
              <w:bottom w:val="single" w:sz="4" w:space="0" w:color="auto"/>
              <w:right w:val="single" w:sz="4" w:space="0" w:color="auto"/>
            </w:tcBorders>
            <w:vAlign w:val="center"/>
          </w:tcPr>
          <w:p w:rsidR="002371C8" w:rsidRPr="008049DD" w:rsidRDefault="002371C8" w:rsidP="00B304D4">
            <w:pPr>
              <w:spacing w:after="0" w:line="240" w:lineRule="auto"/>
              <w:contextualSpacing/>
              <w:rPr>
                <w:bCs/>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2371C8" w:rsidRPr="00EA4884" w:rsidRDefault="002371C8" w:rsidP="00B304D4">
            <w:pPr>
              <w:spacing w:after="0" w:line="240" w:lineRule="auto"/>
              <w:contextualSpacing/>
              <w:jc w:val="center"/>
            </w:pPr>
          </w:p>
        </w:tc>
        <w:tc>
          <w:tcPr>
            <w:tcW w:w="1134" w:type="dxa"/>
            <w:tcBorders>
              <w:top w:val="single" w:sz="4" w:space="0" w:color="auto"/>
              <w:left w:val="single" w:sz="4" w:space="0" w:color="auto"/>
              <w:bottom w:val="single" w:sz="4" w:space="0" w:color="auto"/>
              <w:right w:val="single" w:sz="4" w:space="0" w:color="auto"/>
            </w:tcBorders>
            <w:noWrap/>
            <w:vAlign w:val="center"/>
          </w:tcPr>
          <w:p w:rsidR="002371C8" w:rsidRPr="00EA4884" w:rsidRDefault="002371C8" w:rsidP="00B304D4">
            <w:pPr>
              <w:spacing w:after="0" w:line="240" w:lineRule="auto"/>
              <w:contextualSpacing/>
              <w:jc w:val="center"/>
            </w:pPr>
          </w:p>
        </w:tc>
        <w:tc>
          <w:tcPr>
            <w:tcW w:w="1134" w:type="dxa"/>
            <w:tcBorders>
              <w:top w:val="single" w:sz="4" w:space="0" w:color="auto"/>
              <w:left w:val="single" w:sz="4" w:space="0" w:color="auto"/>
              <w:bottom w:val="single" w:sz="4" w:space="0" w:color="auto"/>
              <w:right w:val="single" w:sz="4" w:space="0" w:color="auto"/>
            </w:tcBorders>
            <w:vAlign w:val="center"/>
          </w:tcPr>
          <w:p w:rsidR="002371C8" w:rsidRPr="00EA4884" w:rsidRDefault="002371C8" w:rsidP="00B304D4">
            <w:pPr>
              <w:spacing w:after="0" w:line="240" w:lineRule="auto"/>
              <w:contextualSpacing/>
              <w:jc w:val="center"/>
              <w:rPr>
                <w:sz w:val="20"/>
                <w:szCs w:val="20"/>
              </w:rPr>
            </w:pPr>
          </w:p>
        </w:tc>
        <w:tc>
          <w:tcPr>
            <w:tcW w:w="3402" w:type="dxa"/>
            <w:tcBorders>
              <w:top w:val="single" w:sz="4" w:space="0" w:color="auto"/>
              <w:left w:val="single" w:sz="4" w:space="0" w:color="auto"/>
              <w:bottom w:val="single" w:sz="4" w:space="0" w:color="auto"/>
              <w:right w:val="single" w:sz="4" w:space="0" w:color="auto"/>
            </w:tcBorders>
            <w:vAlign w:val="center"/>
          </w:tcPr>
          <w:p w:rsidR="002371C8" w:rsidRPr="00EA4884" w:rsidRDefault="002371C8" w:rsidP="00B304D4">
            <w:pPr>
              <w:spacing w:after="0" w:line="240" w:lineRule="auto"/>
              <w:contextualSpacing/>
              <w:jc w:val="center"/>
              <w:rPr>
                <w:sz w:val="20"/>
                <w:szCs w:val="20"/>
              </w:rPr>
            </w:pPr>
          </w:p>
        </w:tc>
      </w:tr>
      <w:tr w:rsidR="002371C8" w:rsidRPr="00EA4884" w:rsidTr="00C34BF6">
        <w:trPr>
          <w:trHeight w:val="122"/>
        </w:trPr>
        <w:tc>
          <w:tcPr>
            <w:tcW w:w="556" w:type="dxa"/>
            <w:tcBorders>
              <w:top w:val="single" w:sz="4" w:space="0" w:color="auto"/>
              <w:left w:val="single" w:sz="4" w:space="0" w:color="auto"/>
              <w:bottom w:val="single" w:sz="4" w:space="0" w:color="auto"/>
              <w:right w:val="single" w:sz="4" w:space="0" w:color="auto"/>
            </w:tcBorders>
            <w:noWrap/>
            <w:vAlign w:val="center"/>
          </w:tcPr>
          <w:p w:rsidR="002371C8" w:rsidRPr="00EA4884" w:rsidRDefault="002371C8" w:rsidP="0031440A">
            <w:pPr>
              <w:spacing w:after="0" w:line="240" w:lineRule="auto"/>
              <w:contextualSpacing/>
              <w:jc w:val="center"/>
              <w:rPr>
                <w:sz w:val="20"/>
                <w:szCs w:val="20"/>
              </w:rPr>
            </w:pPr>
          </w:p>
        </w:tc>
        <w:tc>
          <w:tcPr>
            <w:tcW w:w="3380" w:type="dxa"/>
            <w:tcBorders>
              <w:top w:val="single" w:sz="4" w:space="0" w:color="auto"/>
              <w:left w:val="single" w:sz="4" w:space="0" w:color="auto"/>
              <w:bottom w:val="single" w:sz="4" w:space="0" w:color="auto"/>
              <w:right w:val="single" w:sz="4" w:space="0" w:color="auto"/>
            </w:tcBorders>
            <w:vAlign w:val="center"/>
          </w:tcPr>
          <w:p w:rsidR="002371C8" w:rsidRPr="008049DD" w:rsidRDefault="002371C8" w:rsidP="00B304D4">
            <w:pPr>
              <w:spacing w:after="0" w:line="240" w:lineRule="auto"/>
              <w:contextualSpacing/>
              <w:rPr>
                <w:bCs/>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2371C8" w:rsidRPr="00EA4884" w:rsidRDefault="002371C8" w:rsidP="00B304D4">
            <w:pPr>
              <w:spacing w:after="0" w:line="240" w:lineRule="auto"/>
              <w:contextualSpacing/>
              <w:jc w:val="center"/>
            </w:pPr>
          </w:p>
        </w:tc>
        <w:tc>
          <w:tcPr>
            <w:tcW w:w="1134" w:type="dxa"/>
            <w:tcBorders>
              <w:top w:val="single" w:sz="4" w:space="0" w:color="auto"/>
              <w:left w:val="single" w:sz="4" w:space="0" w:color="auto"/>
              <w:bottom w:val="single" w:sz="4" w:space="0" w:color="auto"/>
              <w:right w:val="single" w:sz="4" w:space="0" w:color="auto"/>
            </w:tcBorders>
            <w:noWrap/>
            <w:vAlign w:val="center"/>
          </w:tcPr>
          <w:p w:rsidR="002371C8" w:rsidRPr="00EA4884" w:rsidRDefault="002371C8" w:rsidP="00B304D4">
            <w:pPr>
              <w:spacing w:after="0" w:line="240" w:lineRule="auto"/>
              <w:contextualSpacing/>
              <w:jc w:val="center"/>
            </w:pPr>
          </w:p>
        </w:tc>
        <w:tc>
          <w:tcPr>
            <w:tcW w:w="1134" w:type="dxa"/>
            <w:tcBorders>
              <w:top w:val="single" w:sz="4" w:space="0" w:color="auto"/>
              <w:left w:val="single" w:sz="4" w:space="0" w:color="auto"/>
              <w:bottom w:val="single" w:sz="4" w:space="0" w:color="auto"/>
              <w:right w:val="single" w:sz="4" w:space="0" w:color="auto"/>
            </w:tcBorders>
            <w:vAlign w:val="center"/>
          </w:tcPr>
          <w:p w:rsidR="002371C8" w:rsidRPr="00EA4884" w:rsidRDefault="002371C8" w:rsidP="00B304D4">
            <w:pPr>
              <w:spacing w:after="0" w:line="240" w:lineRule="auto"/>
              <w:contextualSpacing/>
              <w:jc w:val="center"/>
              <w:rPr>
                <w:sz w:val="20"/>
                <w:szCs w:val="20"/>
              </w:rPr>
            </w:pPr>
          </w:p>
        </w:tc>
        <w:tc>
          <w:tcPr>
            <w:tcW w:w="3402" w:type="dxa"/>
            <w:tcBorders>
              <w:top w:val="single" w:sz="4" w:space="0" w:color="auto"/>
              <w:left w:val="single" w:sz="4" w:space="0" w:color="auto"/>
              <w:bottom w:val="single" w:sz="4" w:space="0" w:color="auto"/>
              <w:right w:val="single" w:sz="4" w:space="0" w:color="auto"/>
            </w:tcBorders>
            <w:vAlign w:val="center"/>
          </w:tcPr>
          <w:p w:rsidR="002371C8" w:rsidRPr="00EA4884" w:rsidRDefault="002371C8" w:rsidP="00B304D4">
            <w:pPr>
              <w:spacing w:after="0" w:line="240" w:lineRule="auto"/>
              <w:contextualSpacing/>
              <w:jc w:val="center"/>
              <w:rPr>
                <w:sz w:val="20"/>
                <w:szCs w:val="20"/>
              </w:rPr>
            </w:pPr>
          </w:p>
        </w:tc>
      </w:tr>
      <w:tr w:rsidR="002371C8" w:rsidRPr="00EA4884" w:rsidTr="00C34BF6">
        <w:trPr>
          <w:trHeight w:val="122"/>
        </w:trPr>
        <w:tc>
          <w:tcPr>
            <w:tcW w:w="556" w:type="dxa"/>
            <w:tcBorders>
              <w:top w:val="single" w:sz="4" w:space="0" w:color="auto"/>
              <w:left w:val="single" w:sz="4" w:space="0" w:color="auto"/>
              <w:bottom w:val="single" w:sz="4" w:space="0" w:color="auto"/>
              <w:right w:val="single" w:sz="4" w:space="0" w:color="auto"/>
            </w:tcBorders>
            <w:noWrap/>
            <w:vAlign w:val="center"/>
          </w:tcPr>
          <w:p w:rsidR="002371C8" w:rsidRPr="00EA4884" w:rsidRDefault="002371C8" w:rsidP="0031440A">
            <w:pPr>
              <w:spacing w:after="0" w:line="240" w:lineRule="auto"/>
              <w:contextualSpacing/>
              <w:jc w:val="center"/>
              <w:rPr>
                <w:sz w:val="20"/>
                <w:szCs w:val="20"/>
              </w:rPr>
            </w:pPr>
          </w:p>
        </w:tc>
        <w:tc>
          <w:tcPr>
            <w:tcW w:w="3380" w:type="dxa"/>
            <w:tcBorders>
              <w:top w:val="single" w:sz="4" w:space="0" w:color="auto"/>
              <w:left w:val="single" w:sz="4" w:space="0" w:color="auto"/>
              <w:bottom w:val="single" w:sz="4" w:space="0" w:color="auto"/>
              <w:right w:val="single" w:sz="4" w:space="0" w:color="auto"/>
            </w:tcBorders>
            <w:vAlign w:val="center"/>
          </w:tcPr>
          <w:p w:rsidR="002371C8" w:rsidRPr="008049DD" w:rsidRDefault="002371C8" w:rsidP="00B304D4">
            <w:pPr>
              <w:spacing w:after="0" w:line="240" w:lineRule="auto"/>
              <w:contextualSpacing/>
              <w:rPr>
                <w:bCs/>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2371C8" w:rsidRPr="00EA4884" w:rsidRDefault="002371C8" w:rsidP="00B304D4">
            <w:pPr>
              <w:spacing w:after="0" w:line="240" w:lineRule="auto"/>
              <w:contextualSpacing/>
              <w:jc w:val="center"/>
            </w:pPr>
          </w:p>
        </w:tc>
        <w:tc>
          <w:tcPr>
            <w:tcW w:w="1134" w:type="dxa"/>
            <w:tcBorders>
              <w:top w:val="single" w:sz="4" w:space="0" w:color="auto"/>
              <w:left w:val="single" w:sz="4" w:space="0" w:color="auto"/>
              <w:bottom w:val="single" w:sz="4" w:space="0" w:color="auto"/>
              <w:right w:val="single" w:sz="4" w:space="0" w:color="auto"/>
            </w:tcBorders>
            <w:noWrap/>
            <w:vAlign w:val="center"/>
          </w:tcPr>
          <w:p w:rsidR="002371C8" w:rsidRPr="00EA4884" w:rsidRDefault="002371C8" w:rsidP="00B304D4">
            <w:pPr>
              <w:spacing w:after="0" w:line="240" w:lineRule="auto"/>
              <w:contextualSpacing/>
              <w:jc w:val="center"/>
            </w:pPr>
          </w:p>
        </w:tc>
        <w:tc>
          <w:tcPr>
            <w:tcW w:w="1134" w:type="dxa"/>
            <w:tcBorders>
              <w:top w:val="single" w:sz="4" w:space="0" w:color="auto"/>
              <w:left w:val="single" w:sz="4" w:space="0" w:color="auto"/>
              <w:bottom w:val="single" w:sz="4" w:space="0" w:color="auto"/>
              <w:right w:val="single" w:sz="4" w:space="0" w:color="auto"/>
            </w:tcBorders>
            <w:vAlign w:val="center"/>
          </w:tcPr>
          <w:p w:rsidR="002371C8" w:rsidRPr="00EA4884" w:rsidRDefault="002371C8" w:rsidP="00B304D4">
            <w:pPr>
              <w:spacing w:after="0" w:line="240" w:lineRule="auto"/>
              <w:contextualSpacing/>
              <w:jc w:val="center"/>
              <w:rPr>
                <w:sz w:val="20"/>
                <w:szCs w:val="20"/>
              </w:rPr>
            </w:pPr>
          </w:p>
        </w:tc>
        <w:tc>
          <w:tcPr>
            <w:tcW w:w="3402" w:type="dxa"/>
            <w:tcBorders>
              <w:top w:val="single" w:sz="4" w:space="0" w:color="auto"/>
              <w:left w:val="single" w:sz="4" w:space="0" w:color="auto"/>
              <w:bottom w:val="single" w:sz="4" w:space="0" w:color="auto"/>
              <w:right w:val="single" w:sz="4" w:space="0" w:color="auto"/>
            </w:tcBorders>
            <w:vAlign w:val="center"/>
          </w:tcPr>
          <w:p w:rsidR="002371C8" w:rsidRPr="00EA4884" w:rsidRDefault="002371C8" w:rsidP="00B304D4">
            <w:pPr>
              <w:spacing w:after="0" w:line="240" w:lineRule="auto"/>
              <w:contextualSpacing/>
              <w:jc w:val="center"/>
              <w:rPr>
                <w:sz w:val="20"/>
                <w:szCs w:val="20"/>
              </w:rPr>
            </w:pPr>
          </w:p>
        </w:tc>
      </w:tr>
      <w:tr w:rsidR="002371C8" w:rsidRPr="00EA4884" w:rsidTr="00C34BF6">
        <w:trPr>
          <w:trHeight w:val="122"/>
        </w:trPr>
        <w:tc>
          <w:tcPr>
            <w:tcW w:w="556" w:type="dxa"/>
            <w:tcBorders>
              <w:top w:val="single" w:sz="4" w:space="0" w:color="auto"/>
              <w:left w:val="single" w:sz="4" w:space="0" w:color="auto"/>
              <w:bottom w:val="single" w:sz="4" w:space="0" w:color="auto"/>
              <w:right w:val="single" w:sz="4" w:space="0" w:color="auto"/>
            </w:tcBorders>
            <w:noWrap/>
            <w:vAlign w:val="center"/>
          </w:tcPr>
          <w:p w:rsidR="002371C8" w:rsidRPr="00EA4884" w:rsidRDefault="002371C8" w:rsidP="0031440A">
            <w:pPr>
              <w:spacing w:after="0" w:line="240" w:lineRule="auto"/>
              <w:contextualSpacing/>
              <w:jc w:val="center"/>
              <w:rPr>
                <w:sz w:val="20"/>
                <w:szCs w:val="20"/>
              </w:rPr>
            </w:pPr>
          </w:p>
        </w:tc>
        <w:tc>
          <w:tcPr>
            <w:tcW w:w="3380" w:type="dxa"/>
            <w:tcBorders>
              <w:top w:val="single" w:sz="4" w:space="0" w:color="auto"/>
              <w:left w:val="single" w:sz="4" w:space="0" w:color="auto"/>
              <w:bottom w:val="single" w:sz="4" w:space="0" w:color="auto"/>
              <w:right w:val="single" w:sz="4" w:space="0" w:color="auto"/>
            </w:tcBorders>
            <w:vAlign w:val="center"/>
          </w:tcPr>
          <w:p w:rsidR="002371C8" w:rsidRPr="008049DD" w:rsidRDefault="002371C8" w:rsidP="00B304D4">
            <w:pPr>
              <w:spacing w:after="0" w:line="240" w:lineRule="auto"/>
              <w:contextualSpacing/>
              <w:rPr>
                <w:bCs/>
              </w:rPr>
            </w:pPr>
          </w:p>
        </w:tc>
        <w:tc>
          <w:tcPr>
            <w:tcW w:w="851" w:type="dxa"/>
            <w:tcBorders>
              <w:top w:val="single" w:sz="4" w:space="0" w:color="auto"/>
              <w:left w:val="single" w:sz="4" w:space="0" w:color="auto"/>
              <w:bottom w:val="single" w:sz="4" w:space="0" w:color="auto"/>
              <w:right w:val="single" w:sz="4" w:space="0" w:color="auto"/>
            </w:tcBorders>
            <w:noWrap/>
            <w:vAlign w:val="center"/>
          </w:tcPr>
          <w:p w:rsidR="002371C8" w:rsidRPr="00EA4884" w:rsidRDefault="002371C8" w:rsidP="00B304D4">
            <w:pPr>
              <w:spacing w:after="0" w:line="240" w:lineRule="auto"/>
              <w:contextualSpacing/>
              <w:jc w:val="center"/>
            </w:pPr>
          </w:p>
        </w:tc>
        <w:tc>
          <w:tcPr>
            <w:tcW w:w="1134" w:type="dxa"/>
            <w:tcBorders>
              <w:top w:val="single" w:sz="4" w:space="0" w:color="auto"/>
              <w:left w:val="single" w:sz="4" w:space="0" w:color="auto"/>
              <w:bottom w:val="single" w:sz="4" w:space="0" w:color="auto"/>
              <w:right w:val="single" w:sz="4" w:space="0" w:color="auto"/>
            </w:tcBorders>
            <w:noWrap/>
            <w:vAlign w:val="center"/>
          </w:tcPr>
          <w:p w:rsidR="002371C8" w:rsidRPr="00EA4884" w:rsidRDefault="002371C8" w:rsidP="00B304D4">
            <w:pPr>
              <w:spacing w:after="0" w:line="240" w:lineRule="auto"/>
              <w:contextualSpacing/>
              <w:jc w:val="center"/>
            </w:pPr>
          </w:p>
        </w:tc>
        <w:tc>
          <w:tcPr>
            <w:tcW w:w="1134" w:type="dxa"/>
            <w:tcBorders>
              <w:top w:val="single" w:sz="4" w:space="0" w:color="auto"/>
              <w:left w:val="single" w:sz="4" w:space="0" w:color="auto"/>
              <w:bottom w:val="single" w:sz="4" w:space="0" w:color="auto"/>
              <w:right w:val="single" w:sz="4" w:space="0" w:color="auto"/>
            </w:tcBorders>
            <w:vAlign w:val="center"/>
          </w:tcPr>
          <w:p w:rsidR="002371C8" w:rsidRPr="00EA4884" w:rsidRDefault="002371C8" w:rsidP="00B304D4">
            <w:pPr>
              <w:spacing w:after="0" w:line="240" w:lineRule="auto"/>
              <w:contextualSpacing/>
              <w:jc w:val="center"/>
              <w:rPr>
                <w:sz w:val="20"/>
                <w:szCs w:val="20"/>
              </w:rPr>
            </w:pPr>
          </w:p>
        </w:tc>
        <w:tc>
          <w:tcPr>
            <w:tcW w:w="3402" w:type="dxa"/>
            <w:tcBorders>
              <w:top w:val="single" w:sz="4" w:space="0" w:color="auto"/>
              <w:left w:val="single" w:sz="4" w:space="0" w:color="auto"/>
              <w:bottom w:val="single" w:sz="4" w:space="0" w:color="auto"/>
              <w:right w:val="single" w:sz="4" w:space="0" w:color="auto"/>
            </w:tcBorders>
            <w:vAlign w:val="center"/>
          </w:tcPr>
          <w:p w:rsidR="002371C8" w:rsidRPr="00EA4884" w:rsidRDefault="002371C8" w:rsidP="00B304D4">
            <w:pPr>
              <w:spacing w:after="0" w:line="240" w:lineRule="auto"/>
              <w:contextualSpacing/>
              <w:jc w:val="center"/>
              <w:rPr>
                <w:sz w:val="20"/>
                <w:szCs w:val="20"/>
              </w:rPr>
            </w:pPr>
          </w:p>
        </w:tc>
      </w:tr>
      <w:tr w:rsidR="002371C8" w:rsidRPr="00EA4884" w:rsidTr="00C34BF6">
        <w:trPr>
          <w:trHeight w:val="122"/>
        </w:trPr>
        <w:tc>
          <w:tcPr>
            <w:tcW w:w="556" w:type="dxa"/>
            <w:tcBorders>
              <w:top w:val="single" w:sz="4" w:space="0" w:color="auto"/>
              <w:left w:val="single" w:sz="4" w:space="0" w:color="auto"/>
              <w:bottom w:val="single" w:sz="4" w:space="0" w:color="auto"/>
              <w:right w:val="single" w:sz="4" w:space="0" w:color="auto"/>
            </w:tcBorders>
            <w:noWrap/>
            <w:vAlign w:val="center"/>
          </w:tcPr>
          <w:p w:rsidR="002371C8" w:rsidRPr="00EA4884" w:rsidRDefault="002371C8" w:rsidP="0031440A">
            <w:pPr>
              <w:spacing w:after="0" w:line="240" w:lineRule="auto"/>
              <w:contextualSpacing/>
              <w:jc w:val="center"/>
              <w:rPr>
                <w:sz w:val="20"/>
                <w:szCs w:val="20"/>
              </w:rPr>
            </w:pPr>
          </w:p>
        </w:tc>
        <w:tc>
          <w:tcPr>
            <w:tcW w:w="3380" w:type="dxa"/>
            <w:tcBorders>
              <w:top w:val="single" w:sz="4" w:space="0" w:color="auto"/>
              <w:left w:val="single" w:sz="4" w:space="0" w:color="auto"/>
              <w:bottom w:val="single" w:sz="4" w:space="0" w:color="auto"/>
              <w:right w:val="single" w:sz="4" w:space="0" w:color="auto"/>
            </w:tcBorders>
            <w:vAlign w:val="center"/>
          </w:tcPr>
          <w:p w:rsidR="002371C8" w:rsidRPr="008049DD" w:rsidRDefault="002371C8" w:rsidP="0031440A">
            <w:pPr>
              <w:spacing w:after="0" w:line="240" w:lineRule="auto"/>
              <w:contextualSpacing/>
            </w:pPr>
          </w:p>
        </w:tc>
        <w:tc>
          <w:tcPr>
            <w:tcW w:w="851" w:type="dxa"/>
            <w:tcBorders>
              <w:top w:val="single" w:sz="4" w:space="0" w:color="auto"/>
              <w:left w:val="single" w:sz="4" w:space="0" w:color="auto"/>
              <w:bottom w:val="single" w:sz="4" w:space="0" w:color="auto"/>
              <w:right w:val="single" w:sz="4" w:space="0" w:color="auto"/>
            </w:tcBorders>
            <w:noWrap/>
            <w:vAlign w:val="center"/>
          </w:tcPr>
          <w:p w:rsidR="002371C8" w:rsidRPr="00EA4884" w:rsidRDefault="002371C8" w:rsidP="0031440A">
            <w:pPr>
              <w:spacing w:after="0" w:line="240" w:lineRule="auto"/>
              <w:contextualSpacing/>
              <w:jc w:val="center"/>
            </w:pPr>
          </w:p>
        </w:tc>
        <w:tc>
          <w:tcPr>
            <w:tcW w:w="1134" w:type="dxa"/>
            <w:tcBorders>
              <w:top w:val="single" w:sz="4" w:space="0" w:color="auto"/>
              <w:left w:val="single" w:sz="4" w:space="0" w:color="auto"/>
              <w:bottom w:val="single" w:sz="4" w:space="0" w:color="auto"/>
              <w:right w:val="single" w:sz="4" w:space="0" w:color="auto"/>
            </w:tcBorders>
            <w:noWrap/>
            <w:vAlign w:val="center"/>
          </w:tcPr>
          <w:p w:rsidR="002371C8" w:rsidRPr="00EA4884" w:rsidRDefault="002371C8" w:rsidP="0031440A">
            <w:pPr>
              <w:spacing w:after="0" w:line="240" w:lineRule="auto"/>
              <w:contextualSpacing/>
              <w:jc w:val="center"/>
            </w:pPr>
          </w:p>
        </w:tc>
        <w:tc>
          <w:tcPr>
            <w:tcW w:w="1134" w:type="dxa"/>
            <w:tcBorders>
              <w:top w:val="single" w:sz="4" w:space="0" w:color="auto"/>
              <w:left w:val="single" w:sz="4" w:space="0" w:color="auto"/>
              <w:bottom w:val="single" w:sz="4" w:space="0" w:color="auto"/>
              <w:right w:val="single" w:sz="4" w:space="0" w:color="auto"/>
            </w:tcBorders>
            <w:vAlign w:val="center"/>
          </w:tcPr>
          <w:p w:rsidR="002371C8" w:rsidRPr="00EA4884" w:rsidRDefault="002371C8" w:rsidP="00B304D4">
            <w:pPr>
              <w:spacing w:after="0" w:line="240" w:lineRule="auto"/>
              <w:contextualSpacing/>
              <w:jc w:val="center"/>
              <w:rPr>
                <w:sz w:val="20"/>
                <w:szCs w:val="20"/>
              </w:rPr>
            </w:pPr>
          </w:p>
        </w:tc>
        <w:tc>
          <w:tcPr>
            <w:tcW w:w="3402" w:type="dxa"/>
            <w:tcBorders>
              <w:top w:val="single" w:sz="4" w:space="0" w:color="auto"/>
              <w:left w:val="single" w:sz="4" w:space="0" w:color="auto"/>
              <w:bottom w:val="single" w:sz="4" w:space="0" w:color="auto"/>
              <w:right w:val="single" w:sz="4" w:space="0" w:color="auto"/>
            </w:tcBorders>
            <w:vAlign w:val="center"/>
          </w:tcPr>
          <w:p w:rsidR="002371C8" w:rsidRPr="00EA4884" w:rsidRDefault="002371C8" w:rsidP="00B304D4">
            <w:pPr>
              <w:spacing w:after="0" w:line="240" w:lineRule="auto"/>
              <w:contextualSpacing/>
              <w:jc w:val="center"/>
              <w:rPr>
                <w:sz w:val="20"/>
                <w:szCs w:val="20"/>
              </w:rPr>
            </w:pPr>
          </w:p>
        </w:tc>
      </w:tr>
      <w:tr w:rsidR="00881952" w:rsidRPr="00EA4884" w:rsidTr="00C34BF6">
        <w:trPr>
          <w:trHeight w:val="122"/>
        </w:trPr>
        <w:tc>
          <w:tcPr>
            <w:tcW w:w="4787" w:type="dxa"/>
            <w:gridSpan w:val="3"/>
            <w:tcBorders>
              <w:top w:val="single" w:sz="4" w:space="0" w:color="auto"/>
              <w:left w:val="single" w:sz="4" w:space="0" w:color="auto"/>
              <w:bottom w:val="single" w:sz="4" w:space="0" w:color="auto"/>
              <w:right w:val="single" w:sz="4" w:space="0" w:color="auto"/>
            </w:tcBorders>
            <w:noWrap/>
            <w:vAlign w:val="center"/>
          </w:tcPr>
          <w:p w:rsidR="00881952" w:rsidRPr="00EA4884" w:rsidRDefault="00881952" w:rsidP="00B304D4">
            <w:pPr>
              <w:spacing w:after="0" w:line="240" w:lineRule="auto"/>
              <w:contextualSpacing/>
              <w:jc w:val="right"/>
            </w:pPr>
            <w:r>
              <w:t>ИТОГО:</w:t>
            </w:r>
          </w:p>
        </w:tc>
        <w:tc>
          <w:tcPr>
            <w:tcW w:w="1134" w:type="dxa"/>
            <w:tcBorders>
              <w:top w:val="single" w:sz="4" w:space="0" w:color="auto"/>
              <w:left w:val="single" w:sz="4" w:space="0" w:color="auto"/>
              <w:bottom w:val="single" w:sz="4" w:space="0" w:color="auto"/>
              <w:right w:val="single" w:sz="4" w:space="0" w:color="auto"/>
            </w:tcBorders>
            <w:noWrap/>
            <w:vAlign w:val="center"/>
          </w:tcPr>
          <w:p w:rsidR="00881952" w:rsidRPr="006655FC" w:rsidRDefault="00881952" w:rsidP="00B304D4">
            <w:pPr>
              <w:spacing w:after="0" w:line="240" w:lineRule="auto"/>
              <w:contextualSpacing/>
              <w:jc w:val="center"/>
            </w:pPr>
          </w:p>
        </w:tc>
        <w:tc>
          <w:tcPr>
            <w:tcW w:w="1134" w:type="dxa"/>
            <w:tcBorders>
              <w:top w:val="single" w:sz="4" w:space="0" w:color="auto"/>
              <w:left w:val="single" w:sz="4" w:space="0" w:color="auto"/>
              <w:bottom w:val="single" w:sz="4" w:space="0" w:color="auto"/>
              <w:right w:val="single" w:sz="4" w:space="0" w:color="auto"/>
            </w:tcBorders>
            <w:vAlign w:val="center"/>
          </w:tcPr>
          <w:p w:rsidR="00881952" w:rsidRPr="00EA4884" w:rsidRDefault="00881952" w:rsidP="00B304D4">
            <w:pPr>
              <w:spacing w:after="0" w:line="240" w:lineRule="auto"/>
              <w:contextualSpacing/>
              <w:jc w:val="center"/>
              <w:rPr>
                <w:sz w:val="20"/>
                <w:szCs w:val="20"/>
              </w:rPr>
            </w:pPr>
          </w:p>
        </w:tc>
        <w:tc>
          <w:tcPr>
            <w:tcW w:w="3402" w:type="dxa"/>
            <w:tcBorders>
              <w:top w:val="single" w:sz="4" w:space="0" w:color="auto"/>
              <w:left w:val="single" w:sz="4" w:space="0" w:color="auto"/>
              <w:bottom w:val="single" w:sz="4" w:space="0" w:color="auto"/>
              <w:right w:val="single" w:sz="4" w:space="0" w:color="auto"/>
            </w:tcBorders>
            <w:vAlign w:val="center"/>
          </w:tcPr>
          <w:p w:rsidR="00881952" w:rsidRPr="00EA4884" w:rsidRDefault="00881952" w:rsidP="00B304D4">
            <w:pPr>
              <w:spacing w:after="0" w:line="240" w:lineRule="auto"/>
              <w:contextualSpacing/>
              <w:jc w:val="center"/>
              <w:rPr>
                <w:sz w:val="20"/>
                <w:szCs w:val="20"/>
              </w:rPr>
            </w:pPr>
          </w:p>
        </w:tc>
      </w:tr>
    </w:tbl>
    <w:p w:rsidR="003352A6" w:rsidRPr="00EA4884" w:rsidRDefault="003352A6" w:rsidP="00B304D4">
      <w:pPr>
        <w:keepNext/>
        <w:suppressAutoHyphens/>
        <w:spacing w:after="0" w:line="240" w:lineRule="auto"/>
        <w:contextualSpacing/>
      </w:pPr>
    </w:p>
    <w:p w:rsidR="003352A6" w:rsidRPr="00EA4884" w:rsidRDefault="003352A6" w:rsidP="00B304D4">
      <w:pPr>
        <w:keepNext/>
        <w:suppressAutoHyphens/>
        <w:spacing w:after="0" w:line="240" w:lineRule="auto"/>
        <w:contextualSpacing/>
      </w:pPr>
      <w:r w:rsidRPr="00EA4884">
        <w:t>Итого</w:t>
      </w:r>
      <w:proofErr w:type="gramStart"/>
      <w:r w:rsidRPr="00EA4884">
        <w:t xml:space="preserve">: </w:t>
      </w:r>
      <w:r w:rsidRPr="00EA4884">
        <w:rPr>
          <w:u w:val="single"/>
        </w:rPr>
        <w:tab/>
      </w:r>
      <w:r w:rsidRPr="00EA4884">
        <w:rPr>
          <w:u w:val="single"/>
        </w:rPr>
        <w:tab/>
      </w:r>
      <w:r w:rsidRPr="00EA4884">
        <w:rPr>
          <w:u w:val="single"/>
        </w:rPr>
        <w:tab/>
        <w:t>(</w:t>
      </w:r>
      <w:r w:rsidRPr="00EA4884">
        <w:rPr>
          <w:u w:val="single"/>
        </w:rPr>
        <w:tab/>
      </w:r>
      <w:r w:rsidRPr="00EA4884">
        <w:rPr>
          <w:u w:val="single"/>
        </w:rPr>
        <w:tab/>
      </w:r>
      <w:r w:rsidRPr="00EA4884">
        <w:rPr>
          <w:u w:val="single"/>
        </w:rPr>
        <w:tab/>
      </w:r>
      <w:r w:rsidRPr="00EA4884">
        <w:rPr>
          <w:u w:val="single"/>
        </w:rPr>
        <w:tab/>
      </w:r>
      <w:r w:rsidRPr="00EA4884">
        <w:t xml:space="preserve">) </w:t>
      </w:r>
      <w:proofErr w:type="gramEnd"/>
      <w:r w:rsidRPr="00EA4884">
        <w:t>рублей</w:t>
      </w:r>
      <w:r w:rsidRPr="00EA4884">
        <w:rPr>
          <w:u w:val="single"/>
        </w:rPr>
        <w:tab/>
      </w:r>
      <w:r w:rsidRPr="00EA4884">
        <w:rPr>
          <w:u w:val="single"/>
        </w:rPr>
        <w:tab/>
      </w:r>
      <w:r w:rsidRPr="00EA4884">
        <w:t>копеек, с учетом НДС.</w:t>
      </w:r>
    </w:p>
    <w:p w:rsidR="003352A6" w:rsidRPr="00EA4884" w:rsidRDefault="003352A6" w:rsidP="00B304D4">
      <w:pPr>
        <w:spacing w:after="0" w:line="240" w:lineRule="auto"/>
        <w:contextualSpacing/>
        <w:jc w:val="both"/>
        <w:sectPr w:rsidR="003352A6" w:rsidRPr="00EA4884" w:rsidSect="005A0F93">
          <w:pgSz w:w="11906" w:h="16838"/>
          <w:pgMar w:top="1134" w:right="850" w:bottom="1134" w:left="851" w:header="708" w:footer="708" w:gutter="0"/>
          <w:cols w:space="708"/>
          <w:docGrid w:linePitch="360"/>
        </w:sectPr>
      </w:pPr>
    </w:p>
    <w:p w:rsidR="00914998" w:rsidRPr="00EA4884" w:rsidRDefault="00914998" w:rsidP="00B304D4">
      <w:pPr>
        <w:pStyle w:val="23"/>
        <w:pageBreakBefore/>
        <w:spacing w:before="0" w:after="0" w:line="240" w:lineRule="auto"/>
        <w:contextualSpacing/>
        <w:jc w:val="center"/>
        <w:rPr>
          <w:rFonts w:ascii="Times New Roman" w:eastAsia="MS Mincho" w:hAnsi="Times New Roman"/>
          <w:color w:val="auto"/>
          <w:kern w:val="32"/>
          <w:szCs w:val="24"/>
        </w:rPr>
      </w:pPr>
      <w:bookmarkStart w:id="65" w:name="_Toc57382788"/>
      <w:r w:rsidRPr="00EA4884">
        <w:rPr>
          <w:rFonts w:ascii="Times New Roman" w:eastAsia="MS Mincho" w:hAnsi="Times New Roman"/>
          <w:color w:val="auto"/>
          <w:kern w:val="32"/>
          <w:szCs w:val="24"/>
        </w:rPr>
        <w:lastRenderedPageBreak/>
        <w:t>ФОРМА 4. РЕКОМЕНДУЕМАЯ ФОРМА ЗАПРОСА РАЗЪЯСНЕНИЙ ДОКУМЕНТАЦИИ О ЗАКУПКЕ</w:t>
      </w:r>
      <w:bookmarkEnd w:id="62"/>
      <w:bookmarkEnd w:id="63"/>
      <w:bookmarkEnd w:id="65"/>
    </w:p>
    <w:p w:rsidR="00914998" w:rsidRPr="00EA4884" w:rsidRDefault="00914998" w:rsidP="00B304D4">
      <w:pPr>
        <w:spacing w:after="0" w:line="240" w:lineRule="auto"/>
        <w:contextualSpacing/>
      </w:pPr>
    </w:p>
    <w:p w:rsidR="00914998" w:rsidRPr="00EA4884" w:rsidRDefault="00914998" w:rsidP="00B304D4">
      <w:pPr>
        <w:pStyle w:val="a6"/>
        <w:tabs>
          <w:tab w:val="clear" w:pos="4677"/>
          <w:tab w:val="clear" w:pos="9355"/>
        </w:tabs>
        <w:spacing w:after="0" w:line="240" w:lineRule="auto"/>
        <w:contextualSpacing/>
      </w:pPr>
    </w:p>
    <w:p w:rsidR="00914998" w:rsidRPr="00EA4884" w:rsidRDefault="00914998" w:rsidP="00B304D4">
      <w:pPr>
        <w:spacing w:after="0" w:line="240" w:lineRule="auto"/>
        <w:contextualSpacing/>
      </w:pPr>
      <w:r w:rsidRPr="00EA4884">
        <w:t xml:space="preserve">Оформить на бланке Участника закупки </w:t>
      </w:r>
      <w:r w:rsidRPr="00EA4884">
        <w:br/>
        <w:t>с указанием даты и исходящего номера</w:t>
      </w:r>
    </w:p>
    <w:p w:rsidR="00914998" w:rsidRPr="00EA4884" w:rsidRDefault="00914998" w:rsidP="00B304D4">
      <w:pPr>
        <w:spacing w:after="0" w:line="240" w:lineRule="auto"/>
        <w:contextualSpacing/>
        <w:jc w:val="right"/>
      </w:pPr>
      <w:r w:rsidRPr="00EA4884">
        <w:t>Заказчику: СГМУП "Городские тепловые сети"</w:t>
      </w:r>
    </w:p>
    <w:p w:rsidR="00914998" w:rsidRPr="00EA4884" w:rsidRDefault="00914998" w:rsidP="00B304D4">
      <w:pPr>
        <w:spacing w:after="0" w:line="240" w:lineRule="auto"/>
        <w:contextualSpacing/>
        <w:jc w:val="right"/>
        <w:rPr>
          <w:bCs/>
        </w:rPr>
      </w:pPr>
      <w:r w:rsidRPr="00EA4884">
        <w:t xml:space="preserve">Место нахождения: </w:t>
      </w:r>
      <w:r w:rsidRPr="00EA4884">
        <w:rPr>
          <w:bCs/>
        </w:rPr>
        <w:t>628403, Ханты-Мансийский автономный округ-Югра,</w:t>
      </w:r>
    </w:p>
    <w:p w:rsidR="00914998" w:rsidRPr="00EA4884" w:rsidRDefault="00914998" w:rsidP="00B304D4">
      <w:pPr>
        <w:spacing w:after="0" w:line="240" w:lineRule="auto"/>
        <w:contextualSpacing/>
        <w:jc w:val="right"/>
      </w:pPr>
      <w:r w:rsidRPr="00EA4884">
        <w:rPr>
          <w:bCs/>
        </w:rPr>
        <w:t xml:space="preserve"> г. Сургут, ул. Маяковского, д. 15; </w:t>
      </w:r>
    </w:p>
    <w:p w:rsidR="00914998" w:rsidRPr="00EA4884" w:rsidRDefault="00914998" w:rsidP="00B304D4">
      <w:pPr>
        <w:spacing w:after="0" w:line="240" w:lineRule="auto"/>
        <w:contextualSpacing/>
        <w:jc w:val="right"/>
        <w:rPr>
          <w:bCs/>
        </w:rPr>
      </w:pPr>
      <w:r w:rsidRPr="00EA4884">
        <w:t>Почтовый адрес:</w:t>
      </w:r>
      <w:r w:rsidRPr="00EA4884">
        <w:rPr>
          <w:bCs/>
        </w:rPr>
        <w:t>628403, Ханты-Мансийский автономный округ-Югра,</w:t>
      </w:r>
    </w:p>
    <w:p w:rsidR="00914998" w:rsidRPr="00EA4884" w:rsidRDefault="00914998" w:rsidP="00B304D4">
      <w:pPr>
        <w:spacing w:after="0" w:line="240" w:lineRule="auto"/>
        <w:contextualSpacing/>
        <w:jc w:val="right"/>
        <w:rPr>
          <w:bCs/>
        </w:rPr>
      </w:pPr>
      <w:r w:rsidRPr="00EA4884">
        <w:rPr>
          <w:bCs/>
        </w:rPr>
        <w:t>г. Сургут, ул. Маяковского, д. 15</w:t>
      </w:r>
    </w:p>
    <w:p w:rsidR="00914998" w:rsidRPr="00EA4884" w:rsidRDefault="00914998" w:rsidP="00B304D4">
      <w:pPr>
        <w:spacing w:after="0" w:line="240" w:lineRule="auto"/>
        <w:contextualSpacing/>
        <w:jc w:val="right"/>
        <w:rPr>
          <w:i/>
          <w:color w:val="FF0000"/>
        </w:rPr>
      </w:pPr>
    </w:p>
    <w:p w:rsidR="00914998" w:rsidRPr="00EA4884" w:rsidRDefault="00914998" w:rsidP="00B304D4">
      <w:pPr>
        <w:spacing w:after="0" w:line="240" w:lineRule="auto"/>
        <w:contextualSpacing/>
        <w:jc w:val="right"/>
      </w:pPr>
    </w:p>
    <w:p w:rsidR="00914998" w:rsidRPr="00EA4884" w:rsidRDefault="00914998" w:rsidP="00B304D4">
      <w:pPr>
        <w:spacing w:after="0" w:line="240" w:lineRule="auto"/>
        <w:contextualSpacing/>
      </w:pPr>
    </w:p>
    <w:p w:rsidR="00914998" w:rsidRPr="00EA4884" w:rsidRDefault="00914998" w:rsidP="00B304D4">
      <w:pPr>
        <w:spacing w:after="0" w:line="240" w:lineRule="auto"/>
        <w:contextualSpacing/>
        <w:jc w:val="center"/>
      </w:pPr>
      <w:r w:rsidRPr="00EA4884">
        <w:t>Уважаемые господа!</w:t>
      </w:r>
    </w:p>
    <w:p w:rsidR="00914998" w:rsidRPr="00EA4884" w:rsidRDefault="00914998" w:rsidP="00B304D4">
      <w:pPr>
        <w:spacing w:after="0" w:line="240" w:lineRule="auto"/>
        <w:contextualSpacing/>
        <w:jc w:val="center"/>
      </w:pPr>
    </w:p>
    <w:p w:rsidR="00914998" w:rsidRPr="00EA4884" w:rsidRDefault="00914998" w:rsidP="00B304D4">
      <w:pPr>
        <w:spacing w:after="0" w:line="240" w:lineRule="auto"/>
        <w:contextualSpacing/>
        <w:jc w:val="both"/>
      </w:pPr>
      <w:r w:rsidRPr="00EA4884">
        <w:t xml:space="preserve">Просим Вас разъяснить следующие положения Документации о проведении конкурса в электронной форме на право заключения договора </w:t>
      </w:r>
      <w:proofErr w:type="gramStart"/>
      <w:r w:rsidRPr="00EA4884">
        <w:t>на</w:t>
      </w:r>
      <w:proofErr w:type="gramEnd"/>
      <w:r w:rsidRPr="00EA4884">
        <w:t>________________________________:</w:t>
      </w:r>
    </w:p>
    <w:p w:rsidR="00914998" w:rsidRPr="00EA4884" w:rsidRDefault="00914998" w:rsidP="00B304D4">
      <w:pPr>
        <w:spacing w:after="0" w:line="240" w:lineRule="auto"/>
        <w:contextualSpacing/>
      </w:pPr>
    </w:p>
    <w:tbl>
      <w:tblPr>
        <w:tblW w:w="10065" w:type="dxa"/>
        <w:tblInd w:w="40" w:type="dxa"/>
        <w:tblLayout w:type="fixed"/>
        <w:tblCellMar>
          <w:left w:w="40" w:type="dxa"/>
          <w:right w:w="40" w:type="dxa"/>
        </w:tblCellMar>
        <w:tblLook w:val="0000" w:firstRow="0" w:lastRow="0" w:firstColumn="0" w:lastColumn="0" w:noHBand="0" w:noVBand="0"/>
      </w:tblPr>
      <w:tblGrid>
        <w:gridCol w:w="734"/>
        <w:gridCol w:w="3944"/>
        <w:gridCol w:w="5387"/>
      </w:tblGrid>
      <w:tr w:rsidR="00914998" w:rsidRPr="00EA4884" w:rsidTr="00914998">
        <w:trPr>
          <w:trHeight w:hRule="exact" w:val="1862"/>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914998" w:rsidRPr="00EA4884" w:rsidRDefault="00914998" w:rsidP="00B304D4">
            <w:pPr>
              <w:spacing w:after="0" w:line="240" w:lineRule="auto"/>
              <w:contextualSpacing/>
            </w:pPr>
            <w:r w:rsidRPr="00EA4884">
              <w:t xml:space="preserve">№ </w:t>
            </w:r>
            <w:proofErr w:type="gramStart"/>
            <w:r w:rsidRPr="00EA4884">
              <w:t>п</w:t>
            </w:r>
            <w:proofErr w:type="gramEnd"/>
            <w:r w:rsidRPr="00EA4884">
              <w:t>/п</w:t>
            </w:r>
          </w:p>
        </w:tc>
        <w:tc>
          <w:tcPr>
            <w:tcW w:w="3944" w:type="dxa"/>
            <w:tcBorders>
              <w:top w:val="single" w:sz="6" w:space="0" w:color="auto"/>
              <w:left w:val="single" w:sz="6" w:space="0" w:color="auto"/>
              <w:bottom w:val="single" w:sz="6" w:space="0" w:color="auto"/>
              <w:right w:val="single" w:sz="6" w:space="0" w:color="auto"/>
            </w:tcBorders>
            <w:shd w:val="clear" w:color="auto" w:fill="FFFFFF"/>
            <w:vAlign w:val="center"/>
          </w:tcPr>
          <w:p w:rsidR="00914998" w:rsidRPr="00EA4884" w:rsidRDefault="00914998" w:rsidP="00B304D4">
            <w:pPr>
              <w:spacing w:after="0" w:line="240" w:lineRule="auto"/>
              <w:contextualSpacing/>
            </w:pPr>
            <w:r w:rsidRPr="00EA4884">
              <w:t>Ссылка на пункт Документации о закупке, положения которого следует разъяснить</w:t>
            </w:r>
          </w:p>
        </w:tc>
        <w:tc>
          <w:tcPr>
            <w:tcW w:w="5387" w:type="dxa"/>
            <w:tcBorders>
              <w:top w:val="single" w:sz="6" w:space="0" w:color="auto"/>
              <w:left w:val="single" w:sz="6" w:space="0" w:color="auto"/>
              <w:bottom w:val="single" w:sz="6" w:space="0" w:color="auto"/>
              <w:right w:val="single" w:sz="6" w:space="0" w:color="auto"/>
            </w:tcBorders>
            <w:shd w:val="clear" w:color="auto" w:fill="FFFFFF"/>
            <w:vAlign w:val="center"/>
          </w:tcPr>
          <w:p w:rsidR="00914998" w:rsidRPr="00EA4884" w:rsidRDefault="00914998" w:rsidP="00B304D4">
            <w:pPr>
              <w:spacing w:after="0" w:line="240" w:lineRule="auto"/>
              <w:contextualSpacing/>
            </w:pPr>
            <w:r w:rsidRPr="00EA4884">
              <w:t>Содержание запроса на разъяснение положений Документации о закупке</w:t>
            </w:r>
          </w:p>
        </w:tc>
      </w:tr>
      <w:tr w:rsidR="00914998" w:rsidRPr="00EA4884" w:rsidTr="00914998">
        <w:trPr>
          <w:cantSplit/>
          <w:trHeight w:val="764"/>
        </w:trPr>
        <w:tc>
          <w:tcPr>
            <w:tcW w:w="734" w:type="dxa"/>
            <w:tcBorders>
              <w:top w:val="single" w:sz="6" w:space="0" w:color="auto"/>
              <w:left w:val="single" w:sz="6" w:space="0" w:color="auto"/>
              <w:bottom w:val="single" w:sz="6" w:space="0" w:color="auto"/>
              <w:right w:val="single" w:sz="6" w:space="0" w:color="auto"/>
            </w:tcBorders>
            <w:shd w:val="clear" w:color="auto" w:fill="FFFFFF"/>
            <w:vAlign w:val="center"/>
          </w:tcPr>
          <w:p w:rsidR="00914998" w:rsidRPr="00EA4884" w:rsidRDefault="00914998" w:rsidP="00B304D4">
            <w:pPr>
              <w:spacing w:after="0" w:line="240" w:lineRule="auto"/>
              <w:contextualSpacing/>
            </w:pPr>
            <w:r w:rsidRPr="00EA4884">
              <w:t>1.</w:t>
            </w:r>
          </w:p>
        </w:tc>
        <w:tc>
          <w:tcPr>
            <w:tcW w:w="3944" w:type="dxa"/>
            <w:tcBorders>
              <w:top w:val="single" w:sz="6" w:space="0" w:color="auto"/>
              <w:left w:val="single" w:sz="6" w:space="0" w:color="auto"/>
              <w:bottom w:val="single" w:sz="6" w:space="0" w:color="auto"/>
              <w:right w:val="single" w:sz="6" w:space="0" w:color="auto"/>
            </w:tcBorders>
            <w:shd w:val="clear" w:color="auto" w:fill="FFFFFF"/>
            <w:vAlign w:val="center"/>
          </w:tcPr>
          <w:p w:rsidR="00914998" w:rsidRPr="00EA4884" w:rsidRDefault="00914998" w:rsidP="00B304D4">
            <w:pPr>
              <w:spacing w:after="0" w:line="240" w:lineRule="auto"/>
              <w:contextualSpacing/>
            </w:pPr>
          </w:p>
        </w:tc>
        <w:tc>
          <w:tcPr>
            <w:tcW w:w="5387" w:type="dxa"/>
            <w:tcBorders>
              <w:top w:val="single" w:sz="6" w:space="0" w:color="auto"/>
              <w:left w:val="single" w:sz="6" w:space="0" w:color="auto"/>
              <w:bottom w:val="single" w:sz="6" w:space="0" w:color="auto"/>
              <w:right w:val="single" w:sz="6" w:space="0" w:color="auto"/>
            </w:tcBorders>
            <w:shd w:val="clear" w:color="auto" w:fill="FFFFFF"/>
            <w:vAlign w:val="center"/>
          </w:tcPr>
          <w:p w:rsidR="00914998" w:rsidRPr="00EA4884" w:rsidRDefault="00914998" w:rsidP="00B304D4">
            <w:pPr>
              <w:spacing w:after="0" w:line="240" w:lineRule="auto"/>
              <w:contextualSpacing/>
            </w:pPr>
          </w:p>
        </w:tc>
      </w:tr>
      <w:tr w:rsidR="00914998" w:rsidRPr="00EA4884" w:rsidTr="00914998">
        <w:trPr>
          <w:cantSplit/>
          <w:trHeight w:val="779"/>
        </w:trPr>
        <w:tc>
          <w:tcPr>
            <w:tcW w:w="734" w:type="dxa"/>
            <w:tcBorders>
              <w:top w:val="single" w:sz="6" w:space="0" w:color="auto"/>
              <w:left w:val="single" w:sz="6" w:space="0" w:color="auto"/>
              <w:bottom w:val="single" w:sz="4" w:space="0" w:color="auto"/>
              <w:right w:val="single" w:sz="6" w:space="0" w:color="auto"/>
            </w:tcBorders>
            <w:shd w:val="clear" w:color="auto" w:fill="FFFFFF"/>
            <w:vAlign w:val="center"/>
          </w:tcPr>
          <w:p w:rsidR="00914998" w:rsidRPr="00EA4884" w:rsidRDefault="00914998" w:rsidP="00B304D4">
            <w:pPr>
              <w:spacing w:after="0" w:line="240" w:lineRule="auto"/>
              <w:contextualSpacing/>
            </w:pPr>
            <w:r w:rsidRPr="00EA4884">
              <w:t>2.</w:t>
            </w:r>
          </w:p>
        </w:tc>
        <w:tc>
          <w:tcPr>
            <w:tcW w:w="3944" w:type="dxa"/>
            <w:tcBorders>
              <w:top w:val="single" w:sz="6" w:space="0" w:color="auto"/>
              <w:left w:val="single" w:sz="6" w:space="0" w:color="auto"/>
              <w:bottom w:val="single" w:sz="6" w:space="0" w:color="auto"/>
              <w:right w:val="single" w:sz="6" w:space="0" w:color="auto"/>
            </w:tcBorders>
            <w:shd w:val="clear" w:color="auto" w:fill="FFFFFF"/>
            <w:vAlign w:val="center"/>
          </w:tcPr>
          <w:p w:rsidR="00914998" w:rsidRPr="00EA4884" w:rsidRDefault="00914998" w:rsidP="00B304D4">
            <w:pPr>
              <w:spacing w:after="0" w:line="240" w:lineRule="auto"/>
              <w:contextualSpacing/>
            </w:pPr>
          </w:p>
        </w:tc>
        <w:tc>
          <w:tcPr>
            <w:tcW w:w="5387" w:type="dxa"/>
            <w:tcBorders>
              <w:top w:val="single" w:sz="6" w:space="0" w:color="auto"/>
              <w:left w:val="single" w:sz="6" w:space="0" w:color="auto"/>
              <w:bottom w:val="single" w:sz="6" w:space="0" w:color="auto"/>
              <w:right w:val="single" w:sz="6" w:space="0" w:color="auto"/>
            </w:tcBorders>
            <w:shd w:val="clear" w:color="auto" w:fill="FFFFFF"/>
            <w:vAlign w:val="center"/>
          </w:tcPr>
          <w:p w:rsidR="00914998" w:rsidRPr="00EA4884" w:rsidRDefault="00914998" w:rsidP="00B304D4">
            <w:pPr>
              <w:spacing w:after="0" w:line="240" w:lineRule="auto"/>
              <w:contextualSpacing/>
            </w:pPr>
          </w:p>
        </w:tc>
      </w:tr>
    </w:tbl>
    <w:p w:rsidR="00914998" w:rsidRPr="00EA4884" w:rsidRDefault="00914998" w:rsidP="00B304D4">
      <w:pPr>
        <w:spacing w:after="0" w:line="240" w:lineRule="auto"/>
        <w:contextualSpacing/>
      </w:pPr>
    </w:p>
    <w:p w:rsidR="00914998" w:rsidRPr="00EA4884" w:rsidRDefault="00914998" w:rsidP="00B304D4">
      <w:pPr>
        <w:spacing w:after="0" w:line="240" w:lineRule="auto"/>
        <w:contextualSpacing/>
      </w:pPr>
    </w:p>
    <w:p w:rsidR="00914998" w:rsidRPr="00EA4884" w:rsidRDefault="00914998" w:rsidP="00B304D4">
      <w:pPr>
        <w:spacing w:after="0" w:line="240" w:lineRule="auto"/>
        <w:contextualSpacing/>
      </w:pPr>
      <w:r w:rsidRPr="00EA4884">
        <w:t xml:space="preserve">Руководитель участника закупки </w:t>
      </w:r>
    </w:p>
    <w:p w:rsidR="00914998" w:rsidRPr="00EA4884" w:rsidRDefault="00914998" w:rsidP="00B304D4">
      <w:pPr>
        <w:spacing w:after="0" w:line="240" w:lineRule="auto"/>
        <w:contextualSpacing/>
      </w:pPr>
      <w:r w:rsidRPr="00EA4884">
        <w:t>(или уполномоченный представитель)</w:t>
      </w:r>
      <w:r w:rsidRPr="00EA4884">
        <w:tab/>
      </w:r>
      <w:r w:rsidRPr="00EA4884">
        <w:tab/>
      </w:r>
      <w:r w:rsidRPr="00EA4884">
        <w:tab/>
        <w:t>___________________ (Ф.И.О.)</w:t>
      </w:r>
    </w:p>
    <w:p w:rsidR="00914998" w:rsidRPr="00EA4884" w:rsidRDefault="00914998" w:rsidP="00B304D4">
      <w:pPr>
        <w:pStyle w:val="af3"/>
        <w:snapToGrid/>
        <w:spacing w:after="0" w:line="240" w:lineRule="auto"/>
        <w:ind w:left="4956" w:firstLine="708"/>
        <w:contextualSpacing/>
        <w:rPr>
          <w:rFonts w:ascii="Times New Roman" w:hAnsi="Times New Roman"/>
        </w:rPr>
      </w:pPr>
      <w:r w:rsidRPr="00EA4884">
        <w:rPr>
          <w:rFonts w:ascii="Times New Roman" w:hAnsi="Times New Roman"/>
        </w:rPr>
        <w:tab/>
        <w:t>(подпись)</w:t>
      </w:r>
    </w:p>
    <w:p w:rsidR="00914998" w:rsidRPr="00EA4884" w:rsidRDefault="00914998" w:rsidP="00B304D4">
      <w:pPr>
        <w:spacing w:after="0" w:line="240" w:lineRule="auto"/>
        <w:contextualSpacing/>
        <w:rPr>
          <w:sz w:val="20"/>
          <w:szCs w:val="20"/>
        </w:rPr>
      </w:pPr>
      <w:r w:rsidRPr="00EA4884">
        <w:t>М.П.</w:t>
      </w:r>
      <w:r w:rsidRPr="00EA4884">
        <w:rPr>
          <w:sz w:val="20"/>
          <w:szCs w:val="20"/>
        </w:rPr>
        <w:t>(при наличии печати)</w:t>
      </w:r>
    </w:p>
    <w:p w:rsidR="00914998" w:rsidRPr="00EA4884" w:rsidRDefault="00914998" w:rsidP="00B304D4">
      <w:pPr>
        <w:spacing w:after="0" w:line="240" w:lineRule="auto"/>
        <w:contextualSpacing/>
        <w:rPr>
          <w:sz w:val="20"/>
          <w:szCs w:val="20"/>
        </w:rPr>
      </w:pPr>
    </w:p>
    <w:p w:rsidR="00914998" w:rsidRPr="00EA4884" w:rsidRDefault="00914998" w:rsidP="00B304D4">
      <w:pPr>
        <w:pStyle w:val="11"/>
        <w:spacing w:before="0" w:after="0" w:line="240" w:lineRule="auto"/>
        <w:contextualSpacing/>
        <w:jc w:val="center"/>
        <w:rPr>
          <w:rFonts w:ascii="Times New Roman" w:eastAsia="MS Mincho" w:hAnsi="Times New Roman"/>
          <w:color w:val="auto"/>
          <w:kern w:val="32"/>
          <w:szCs w:val="24"/>
        </w:rPr>
        <w:sectPr w:rsidR="00914998" w:rsidRPr="00EA4884" w:rsidSect="00914998">
          <w:pgSz w:w="11906" w:h="16838"/>
          <w:pgMar w:top="1134" w:right="850" w:bottom="1134" w:left="851" w:header="708" w:footer="708" w:gutter="0"/>
          <w:cols w:space="708"/>
          <w:docGrid w:linePitch="360"/>
        </w:sectPr>
      </w:pPr>
      <w:bookmarkStart w:id="66" w:name="_Toc525906708"/>
    </w:p>
    <w:p w:rsidR="00914998" w:rsidRPr="00F34233" w:rsidRDefault="00914998" w:rsidP="00B304D4">
      <w:pPr>
        <w:pStyle w:val="23"/>
        <w:spacing w:before="0" w:after="0" w:line="240" w:lineRule="auto"/>
        <w:ind w:right="-1"/>
        <w:contextualSpacing/>
        <w:jc w:val="center"/>
        <w:rPr>
          <w:rFonts w:ascii="Times New Roman" w:hAnsi="Times New Roman" w:cs="Times New Roman"/>
          <w:color w:val="auto"/>
        </w:rPr>
      </w:pPr>
      <w:bookmarkStart w:id="67" w:name="_ФОРМА_5._ДЕКЛАРАЦИЯ"/>
      <w:bookmarkStart w:id="68" w:name="_РАЗДЕЛ_IV._ТЕХНИЧЕСКОЕ"/>
      <w:bookmarkStart w:id="69" w:name="_РАЗДЕЛ_IV._ТЕХНИЧЕСКОЕ_1"/>
      <w:bookmarkStart w:id="70" w:name="_Toc529889387"/>
      <w:bookmarkStart w:id="71" w:name="_Toc17381501"/>
      <w:bookmarkStart w:id="72" w:name="_Toc529889388"/>
      <w:bookmarkStart w:id="73" w:name="_Toc57382789"/>
      <w:bookmarkEnd w:id="66"/>
      <w:bookmarkEnd w:id="67"/>
      <w:bookmarkEnd w:id="68"/>
      <w:bookmarkEnd w:id="69"/>
      <w:r w:rsidRPr="00F34233">
        <w:rPr>
          <w:rFonts w:ascii="Times New Roman" w:hAnsi="Times New Roman" w:cs="Times New Roman"/>
          <w:color w:val="auto"/>
        </w:rPr>
        <w:lastRenderedPageBreak/>
        <w:t>ФОРМА 5. ДЕКЛАРАЦИЯ О СООТВЕТСТВИИ УЧАСТНИКА ЗАКУПКИ КРИТЕРИЯМ ОТНЕСЕНИЯ К СУБЪЕКТАМ МАЛОГО И СРЕДНЕГО ПРЕДПРИНИМАТЕЛЬСТВА (ПРЕДОСТАВЛЯЕТСЯ В СЛУЧАЕ ОТСУТСТВИЯ СВЕДЕНИЙ В РЕЕСТРЕ ОБ УЧАСТНИКЕ ЗАКУПКИ, КОТОРЫЙ ЯВЛЯЕТСЯ ВНОВЬ ЗАРЕГИСТРИРОВАННЫМ ИНДИВИДУАЛЬНЫМ ПРЕДПРИНИМАТЕЛЕМ ИЛИ ВНОВЬ СОЗДАННЫМ ЮРИДИЧЕСКИМ ЛИЦОМ)</w:t>
      </w:r>
      <w:bookmarkEnd w:id="70"/>
      <w:bookmarkEnd w:id="71"/>
      <w:bookmarkEnd w:id="73"/>
    </w:p>
    <w:p w:rsidR="00914998" w:rsidRDefault="00914998" w:rsidP="00B304D4">
      <w:pPr>
        <w:spacing w:after="0" w:line="240" w:lineRule="auto"/>
        <w:ind w:firstLine="567"/>
        <w:contextualSpacing/>
        <w:jc w:val="both"/>
      </w:pPr>
    </w:p>
    <w:p w:rsidR="00914998" w:rsidRDefault="00914998" w:rsidP="00B304D4">
      <w:pPr>
        <w:spacing w:after="0" w:line="240" w:lineRule="auto"/>
        <w:ind w:firstLine="567"/>
        <w:contextualSpacing/>
        <w:jc w:val="right"/>
      </w:pPr>
      <w:r>
        <w:t xml:space="preserve">Приложение к Заявке </w:t>
      </w:r>
    </w:p>
    <w:p w:rsidR="00914998" w:rsidRDefault="00914998" w:rsidP="00B304D4">
      <w:pPr>
        <w:spacing w:after="0" w:line="240" w:lineRule="auto"/>
        <w:ind w:firstLine="567"/>
        <w:contextualSpacing/>
        <w:jc w:val="right"/>
      </w:pPr>
      <w:r>
        <w:t>от «___» __________ 20___ г. № ______</w:t>
      </w:r>
    </w:p>
    <w:p w:rsidR="00914998" w:rsidRDefault="00914998" w:rsidP="00B304D4">
      <w:pPr>
        <w:spacing w:after="0" w:line="240" w:lineRule="auto"/>
        <w:ind w:firstLine="567"/>
        <w:contextualSpacing/>
        <w:jc w:val="both"/>
      </w:pPr>
    </w:p>
    <w:p w:rsidR="00914998" w:rsidRDefault="00914998" w:rsidP="00B304D4">
      <w:pPr>
        <w:spacing w:after="0" w:line="240" w:lineRule="auto"/>
        <w:ind w:firstLine="567"/>
        <w:contextualSpacing/>
        <w:jc w:val="center"/>
        <w:rPr>
          <w:b/>
        </w:rPr>
      </w:pPr>
      <w:r w:rsidRPr="00BD5394">
        <w:rPr>
          <w:b/>
        </w:rPr>
        <w:t>ФОРМА</w:t>
      </w:r>
    </w:p>
    <w:p w:rsidR="00914998" w:rsidRPr="00BD5394" w:rsidRDefault="00914998" w:rsidP="00B304D4">
      <w:pPr>
        <w:spacing w:after="0" w:line="240" w:lineRule="auto"/>
        <w:ind w:firstLine="567"/>
        <w:contextualSpacing/>
        <w:jc w:val="center"/>
        <w:rPr>
          <w:b/>
        </w:rPr>
      </w:pPr>
    </w:p>
    <w:p w:rsidR="00914998" w:rsidRPr="00BD5394" w:rsidRDefault="00914998" w:rsidP="00B304D4">
      <w:pPr>
        <w:spacing w:after="0" w:line="240" w:lineRule="auto"/>
        <w:ind w:firstLine="567"/>
        <w:contextualSpacing/>
        <w:jc w:val="center"/>
        <w:rPr>
          <w:b/>
        </w:rPr>
      </w:pPr>
      <w:r w:rsidRPr="00BD5394">
        <w:rPr>
          <w:b/>
        </w:rPr>
        <w:t>декларации о соответствии участника закупки критериям отнесения</w:t>
      </w:r>
    </w:p>
    <w:p w:rsidR="00914998" w:rsidRDefault="00914998" w:rsidP="00B304D4">
      <w:pPr>
        <w:spacing w:after="0" w:line="240" w:lineRule="auto"/>
        <w:ind w:firstLine="567"/>
        <w:contextualSpacing/>
        <w:jc w:val="center"/>
        <w:rPr>
          <w:b/>
        </w:rPr>
      </w:pPr>
      <w:r w:rsidRPr="00BD5394">
        <w:rPr>
          <w:b/>
        </w:rPr>
        <w:t>к субъектам малого и среднего предпринимательства</w:t>
      </w:r>
    </w:p>
    <w:p w:rsidR="00914998" w:rsidRPr="00BD5394" w:rsidRDefault="00914998" w:rsidP="00B304D4">
      <w:pPr>
        <w:spacing w:after="0" w:line="240" w:lineRule="auto"/>
        <w:ind w:firstLine="567"/>
        <w:contextualSpacing/>
        <w:jc w:val="center"/>
        <w:rPr>
          <w:b/>
        </w:rPr>
      </w:pPr>
    </w:p>
    <w:p w:rsidR="00914998" w:rsidRDefault="00914998" w:rsidP="00B304D4">
      <w:pPr>
        <w:spacing w:after="0" w:line="240" w:lineRule="auto"/>
        <w:ind w:firstLine="567"/>
        <w:contextualSpacing/>
        <w:jc w:val="both"/>
      </w:pPr>
      <w:r>
        <w:t>Подтверждаем, что_______________________________________________________________</w:t>
      </w:r>
    </w:p>
    <w:p w:rsidR="00914998" w:rsidRPr="00BD5394" w:rsidRDefault="00914998" w:rsidP="00B304D4">
      <w:pPr>
        <w:spacing w:after="0" w:line="240" w:lineRule="auto"/>
        <w:ind w:left="3966" w:firstLine="282"/>
        <w:contextualSpacing/>
        <w:jc w:val="both"/>
        <w:rPr>
          <w:sz w:val="20"/>
        </w:rPr>
      </w:pPr>
      <w:r w:rsidRPr="00BD5394">
        <w:rPr>
          <w:sz w:val="20"/>
        </w:rPr>
        <w:t>(указывается наименование участника закупки)</w:t>
      </w:r>
    </w:p>
    <w:p w:rsidR="00914998" w:rsidRDefault="00914998" w:rsidP="00B304D4">
      <w:pPr>
        <w:spacing w:after="0" w:line="240" w:lineRule="auto"/>
        <w:ind w:firstLine="567"/>
        <w:contextualSpacing/>
        <w:jc w:val="both"/>
      </w:pPr>
      <w: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субъектам__________________________________________________________________________</w:t>
      </w:r>
    </w:p>
    <w:p w:rsidR="00914998" w:rsidRPr="00BD5394" w:rsidRDefault="00914998" w:rsidP="00B304D4">
      <w:pPr>
        <w:spacing w:after="0" w:line="240" w:lineRule="auto"/>
        <w:ind w:left="1134"/>
        <w:contextualSpacing/>
        <w:jc w:val="both"/>
        <w:rPr>
          <w:sz w:val="20"/>
        </w:rPr>
      </w:pPr>
      <w:r w:rsidRPr="00BD5394">
        <w:rPr>
          <w:sz w:val="20"/>
        </w:rPr>
        <w:t>(указывается субъект малого или среднего предпринимательства</w:t>
      </w:r>
      <w:r w:rsidR="008A212C">
        <w:rPr>
          <w:sz w:val="20"/>
        </w:rPr>
        <w:t xml:space="preserve"> </w:t>
      </w:r>
      <w:r w:rsidRPr="00BD5394">
        <w:rPr>
          <w:sz w:val="20"/>
        </w:rPr>
        <w:t>в зависимости от критериев отнесения)</w:t>
      </w:r>
    </w:p>
    <w:p w:rsidR="00914998" w:rsidRDefault="00914998" w:rsidP="00B304D4">
      <w:pPr>
        <w:spacing w:after="0" w:line="240" w:lineRule="auto"/>
        <w:contextualSpacing/>
        <w:jc w:val="both"/>
      </w:pPr>
      <w:r>
        <w:t>предпринимательства, и сообщаем следующую информацию:</w:t>
      </w:r>
    </w:p>
    <w:p w:rsidR="00914998" w:rsidRDefault="00914998" w:rsidP="00B304D4">
      <w:pPr>
        <w:spacing w:after="0" w:line="240" w:lineRule="auto"/>
        <w:ind w:firstLine="567"/>
        <w:contextualSpacing/>
        <w:jc w:val="both"/>
      </w:pPr>
    </w:p>
    <w:p w:rsidR="00914998" w:rsidRDefault="00914998" w:rsidP="00B304D4">
      <w:pPr>
        <w:spacing w:after="0" w:line="240" w:lineRule="auto"/>
        <w:contextualSpacing/>
        <w:jc w:val="both"/>
      </w:pPr>
      <w:r>
        <w:t>1. Адрес местонахождения (юридический адрес):__________________________________________</w:t>
      </w:r>
    </w:p>
    <w:p w:rsidR="00914998" w:rsidRDefault="00914998" w:rsidP="00B304D4">
      <w:pPr>
        <w:spacing w:after="0" w:line="240" w:lineRule="auto"/>
        <w:contextualSpacing/>
        <w:jc w:val="both"/>
      </w:pPr>
      <w:r>
        <w:t>2. ИНН/КПП:________________________________________________________________________</w:t>
      </w:r>
    </w:p>
    <w:p w:rsidR="00914998" w:rsidRPr="00BD5394" w:rsidRDefault="00914998" w:rsidP="00B304D4">
      <w:pPr>
        <w:spacing w:after="0" w:line="240" w:lineRule="auto"/>
        <w:ind w:left="2124" w:firstLine="708"/>
        <w:contextualSpacing/>
        <w:jc w:val="both"/>
        <w:rPr>
          <w:sz w:val="20"/>
        </w:rPr>
      </w:pPr>
      <w:r w:rsidRPr="00BD5394">
        <w:rPr>
          <w:sz w:val="20"/>
        </w:rPr>
        <w:t>(№, сведения о дате выдачи документа и выдавшем его органе)</w:t>
      </w:r>
    </w:p>
    <w:p w:rsidR="00914998" w:rsidRDefault="00914998" w:rsidP="00B304D4">
      <w:pPr>
        <w:spacing w:after="0" w:line="240" w:lineRule="auto"/>
        <w:contextualSpacing/>
        <w:jc w:val="both"/>
      </w:pPr>
      <w:r>
        <w:t>3. ОГРН:______________________________________________________________________</w:t>
      </w:r>
    </w:p>
    <w:p w:rsidR="00914998" w:rsidRDefault="00914998" w:rsidP="00B304D4">
      <w:pPr>
        <w:spacing w:after="0" w:line="240" w:lineRule="auto"/>
        <w:contextualSpacing/>
        <w:jc w:val="both"/>
      </w:pPr>
      <w:r>
        <w:t>4. Исключен.</w:t>
      </w:r>
    </w:p>
    <w:p w:rsidR="00914998" w:rsidRDefault="00914998" w:rsidP="00B304D4">
      <w:pPr>
        <w:spacing w:after="0" w:line="240" w:lineRule="auto"/>
        <w:contextualSpacing/>
        <w:jc w:val="both"/>
      </w:pPr>
      <w:r>
        <w:t>5. Сведения о соответствии критериям отнесения к субъектам малого и среднего предпринимательства, а также сведения о производимых товарах, работах, услугах и видах деятельности &lt;1&gt;: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67"/>
        <w:gridCol w:w="4649"/>
        <w:gridCol w:w="1588"/>
        <w:gridCol w:w="1588"/>
        <w:gridCol w:w="1842"/>
      </w:tblGrid>
      <w:tr w:rsidR="00914998" w:rsidRPr="0034261D" w:rsidTr="00914998">
        <w:trPr>
          <w:cantSplit/>
          <w:tblHeader/>
        </w:trPr>
        <w:tc>
          <w:tcPr>
            <w:tcW w:w="567" w:type="dxa"/>
            <w:vAlign w:val="center"/>
          </w:tcPr>
          <w:p w:rsidR="00914998" w:rsidRPr="0034261D" w:rsidRDefault="00914998" w:rsidP="00B304D4">
            <w:pPr>
              <w:autoSpaceDE w:val="0"/>
              <w:autoSpaceDN w:val="0"/>
              <w:spacing w:after="0" w:line="240" w:lineRule="auto"/>
              <w:contextualSpacing/>
              <w:jc w:val="center"/>
            </w:pPr>
            <w:r w:rsidRPr="0034261D">
              <w:rPr>
                <w:sz w:val="22"/>
                <w:szCs w:val="22"/>
              </w:rPr>
              <w:t xml:space="preserve">№ </w:t>
            </w:r>
            <w:proofErr w:type="gramStart"/>
            <w:r w:rsidRPr="0034261D">
              <w:rPr>
                <w:sz w:val="22"/>
                <w:szCs w:val="22"/>
              </w:rPr>
              <w:t>п</w:t>
            </w:r>
            <w:proofErr w:type="gramEnd"/>
            <w:r w:rsidRPr="0034261D">
              <w:rPr>
                <w:sz w:val="22"/>
                <w:szCs w:val="22"/>
              </w:rPr>
              <w:t>/п</w:t>
            </w:r>
          </w:p>
        </w:tc>
        <w:tc>
          <w:tcPr>
            <w:tcW w:w="4649" w:type="dxa"/>
            <w:vAlign w:val="center"/>
          </w:tcPr>
          <w:p w:rsidR="00914998" w:rsidRPr="0034261D" w:rsidRDefault="00914998" w:rsidP="00B304D4">
            <w:pPr>
              <w:autoSpaceDE w:val="0"/>
              <w:autoSpaceDN w:val="0"/>
              <w:spacing w:after="0" w:line="240" w:lineRule="auto"/>
              <w:contextualSpacing/>
              <w:jc w:val="center"/>
            </w:pPr>
            <w:r w:rsidRPr="0034261D">
              <w:rPr>
                <w:sz w:val="22"/>
                <w:szCs w:val="22"/>
              </w:rPr>
              <w:t>Наименование сведений</w:t>
            </w:r>
          </w:p>
        </w:tc>
        <w:tc>
          <w:tcPr>
            <w:tcW w:w="1588" w:type="dxa"/>
            <w:vAlign w:val="center"/>
          </w:tcPr>
          <w:p w:rsidR="00914998" w:rsidRPr="0034261D" w:rsidRDefault="00914998" w:rsidP="00B304D4">
            <w:pPr>
              <w:autoSpaceDE w:val="0"/>
              <w:autoSpaceDN w:val="0"/>
              <w:spacing w:after="0" w:line="240" w:lineRule="auto"/>
              <w:contextualSpacing/>
              <w:jc w:val="center"/>
            </w:pPr>
            <w:r w:rsidRPr="0034261D">
              <w:rPr>
                <w:sz w:val="22"/>
                <w:szCs w:val="22"/>
              </w:rPr>
              <w:t>Малые предприятия</w:t>
            </w:r>
          </w:p>
        </w:tc>
        <w:tc>
          <w:tcPr>
            <w:tcW w:w="1588" w:type="dxa"/>
            <w:vAlign w:val="center"/>
          </w:tcPr>
          <w:p w:rsidR="00914998" w:rsidRPr="0034261D" w:rsidRDefault="00914998" w:rsidP="00B304D4">
            <w:pPr>
              <w:autoSpaceDE w:val="0"/>
              <w:autoSpaceDN w:val="0"/>
              <w:spacing w:after="0" w:line="240" w:lineRule="auto"/>
              <w:contextualSpacing/>
              <w:jc w:val="center"/>
            </w:pPr>
            <w:r w:rsidRPr="0034261D">
              <w:rPr>
                <w:sz w:val="22"/>
                <w:szCs w:val="22"/>
              </w:rPr>
              <w:t>Средние предприятия</w:t>
            </w:r>
          </w:p>
        </w:tc>
        <w:tc>
          <w:tcPr>
            <w:tcW w:w="1842" w:type="dxa"/>
            <w:vAlign w:val="center"/>
          </w:tcPr>
          <w:p w:rsidR="00914998" w:rsidRPr="0034261D" w:rsidRDefault="00914998" w:rsidP="00B304D4">
            <w:pPr>
              <w:autoSpaceDE w:val="0"/>
              <w:autoSpaceDN w:val="0"/>
              <w:spacing w:after="0" w:line="240" w:lineRule="auto"/>
              <w:contextualSpacing/>
              <w:jc w:val="center"/>
            </w:pPr>
            <w:r w:rsidRPr="0034261D">
              <w:rPr>
                <w:sz w:val="22"/>
                <w:szCs w:val="22"/>
              </w:rPr>
              <w:t>Показатель</w:t>
            </w:r>
          </w:p>
        </w:tc>
      </w:tr>
      <w:tr w:rsidR="00914998" w:rsidRPr="0034261D" w:rsidTr="00914998">
        <w:trPr>
          <w:cantSplit/>
          <w:tblHeader/>
        </w:trPr>
        <w:tc>
          <w:tcPr>
            <w:tcW w:w="567" w:type="dxa"/>
          </w:tcPr>
          <w:p w:rsidR="00914998" w:rsidRPr="0034261D" w:rsidRDefault="00914998" w:rsidP="00B304D4">
            <w:pPr>
              <w:autoSpaceDE w:val="0"/>
              <w:autoSpaceDN w:val="0"/>
              <w:spacing w:after="0" w:line="240" w:lineRule="auto"/>
              <w:contextualSpacing/>
              <w:jc w:val="center"/>
            </w:pPr>
            <w:r w:rsidRPr="0034261D">
              <w:rPr>
                <w:sz w:val="22"/>
                <w:szCs w:val="22"/>
              </w:rPr>
              <w:t xml:space="preserve">1 </w:t>
            </w:r>
            <w:r w:rsidRPr="0034261D">
              <w:rPr>
                <w:bCs/>
                <w:color w:val="00B050"/>
              </w:rPr>
              <w:t>&lt;2&gt;:</w:t>
            </w:r>
          </w:p>
        </w:tc>
        <w:tc>
          <w:tcPr>
            <w:tcW w:w="4649" w:type="dxa"/>
          </w:tcPr>
          <w:p w:rsidR="00914998" w:rsidRPr="0034261D" w:rsidRDefault="00914998" w:rsidP="00B304D4">
            <w:pPr>
              <w:autoSpaceDE w:val="0"/>
              <w:autoSpaceDN w:val="0"/>
              <w:spacing w:after="0" w:line="240" w:lineRule="auto"/>
              <w:contextualSpacing/>
              <w:jc w:val="center"/>
            </w:pPr>
            <w:r w:rsidRPr="0034261D">
              <w:rPr>
                <w:sz w:val="22"/>
                <w:szCs w:val="22"/>
              </w:rPr>
              <w:t>2</w:t>
            </w:r>
          </w:p>
        </w:tc>
        <w:tc>
          <w:tcPr>
            <w:tcW w:w="1588" w:type="dxa"/>
          </w:tcPr>
          <w:p w:rsidR="00914998" w:rsidRPr="0034261D" w:rsidRDefault="00914998" w:rsidP="00B304D4">
            <w:pPr>
              <w:autoSpaceDE w:val="0"/>
              <w:autoSpaceDN w:val="0"/>
              <w:spacing w:after="0" w:line="240" w:lineRule="auto"/>
              <w:contextualSpacing/>
              <w:jc w:val="center"/>
            </w:pPr>
            <w:r w:rsidRPr="0034261D">
              <w:rPr>
                <w:sz w:val="22"/>
                <w:szCs w:val="22"/>
              </w:rPr>
              <w:t>3</w:t>
            </w:r>
          </w:p>
        </w:tc>
        <w:tc>
          <w:tcPr>
            <w:tcW w:w="1588" w:type="dxa"/>
          </w:tcPr>
          <w:p w:rsidR="00914998" w:rsidRPr="0034261D" w:rsidRDefault="00914998" w:rsidP="00B304D4">
            <w:pPr>
              <w:autoSpaceDE w:val="0"/>
              <w:autoSpaceDN w:val="0"/>
              <w:spacing w:after="0" w:line="240" w:lineRule="auto"/>
              <w:contextualSpacing/>
              <w:jc w:val="center"/>
            </w:pPr>
            <w:r w:rsidRPr="0034261D">
              <w:rPr>
                <w:sz w:val="22"/>
                <w:szCs w:val="22"/>
              </w:rPr>
              <w:t>4</w:t>
            </w:r>
          </w:p>
        </w:tc>
        <w:tc>
          <w:tcPr>
            <w:tcW w:w="1842" w:type="dxa"/>
          </w:tcPr>
          <w:p w:rsidR="00914998" w:rsidRPr="0034261D" w:rsidRDefault="00914998" w:rsidP="00B304D4">
            <w:pPr>
              <w:autoSpaceDE w:val="0"/>
              <w:autoSpaceDN w:val="0"/>
              <w:spacing w:after="0" w:line="240" w:lineRule="auto"/>
              <w:contextualSpacing/>
              <w:jc w:val="center"/>
            </w:pPr>
            <w:r w:rsidRPr="0034261D">
              <w:rPr>
                <w:sz w:val="22"/>
                <w:szCs w:val="22"/>
              </w:rPr>
              <w:t>5</w:t>
            </w:r>
          </w:p>
        </w:tc>
      </w:tr>
      <w:tr w:rsidR="00914998" w:rsidRPr="0034261D" w:rsidTr="00914998">
        <w:trPr>
          <w:cantSplit/>
        </w:trPr>
        <w:tc>
          <w:tcPr>
            <w:tcW w:w="567" w:type="dxa"/>
          </w:tcPr>
          <w:p w:rsidR="00914998" w:rsidRPr="0034261D" w:rsidRDefault="00914998" w:rsidP="00B304D4">
            <w:pPr>
              <w:autoSpaceDE w:val="0"/>
              <w:autoSpaceDN w:val="0"/>
              <w:spacing w:after="0" w:line="240" w:lineRule="auto"/>
              <w:contextualSpacing/>
              <w:jc w:val="center"/>
            </w:pPr>
            <w:r w:rsidRPr="0034261D">
              <w:rPr>
                <w:sz w:val="22"/>
                <w:szCs w:val="22"/>
              </w:rPr>
              <w:t>1</w:t>
            </w:r>
          </w:p>
        </w:tc>
        <w:tc>
          <w:tcPr>
            <w:tcW w:w="4649" w:type="dxa"/>
          </w:tcPr>
          <w:p w:rsidR="00914998" w:rsidRPr="0034261D" w:rsidRDefault="00914998" w:rsidP="00B304D4">
            <w:pPr>
              <w:autoSpaceDE w:val="0"/>
              <w:autoSpaceDN w:val="0"/>
              <w:spacing w:after="0" w:line="240" w:lineRule="auto"/>
              <w:ind w:left="57"/>
              <w:contextualSpacing/>
            </w:pPr>
            <w:r w:rsidRPr="0034261D">
              <w:rPr>
                <w:sz w:val="22"/>
                <w:szCs w:val="22"/>
              </w:rPr>
              <w:t>Суммарная доля участия Российской Федерации, субъектов Российской Федерации, муниципальных образований, общественных и религиозных организаций (объединений), благотворительных и иных фондов (за исключением суммарной доли участия, входящей в состав активов инвестиционных фондов) в уставном капитале общества с ограниченной ответственностью, процентов</w:t>
            </w:r>
          </w:p>
        </w:tc>
        <w:tc>
          <w:tcPr>
            <w:tcW w:w="3176" w:type="dxa"/>
            <w:gridSpan w:val="2"/>
          </w:tcPr>
          <w:p w:rsidR="00914998" w:rsidRPr="0034261D" w:rsidRDefault="00914998" w:rsidP="00B304D4">
            <w:pPr>
              <w:autoSpaceDE w:val="0"/>
              <w:autoSpaceDN w:val="0"/>
              <w:spacing w:after="0" w:line="240" w:lineRule="auto"/>
              <w:contextualSpacing/>
              <w:jc w:val="center"/>
            </w:pPr>
            <w:r w:rsidRPr="0034261D">
              <w:rPr>
                <w:sz w:val="22"/>
                <w:szCs w:val="22"/>
              </w:rPr>
              <w:t>не более 25</w:t>
            </w:r>
          </w:p>
        </w:tc>
        <w:tc>
          <w:tcPr>
            <w:tcW w:w="1842" w:type="dxa"/>
          </w:tcPr>
          <w:p w:rsidR="00914998" w:rsidRPr="0034261D" w:rsidRDefault="00914998" w:rsidP="00B304D4">
            <w:pPr>
              <w:autoSpaceDE w:val="0"/>
              <w:autoSpaceDN w:val="0"/>
              <w:spacing w:after="0" w:line="240" w:lineRule="auto"/>
              <w:contextualSpacing/>
              <w:jc w:val="center"/>
            </w:pPr>
            <w:r w:rsidRPr="0034261D">
              <w:rPr>
                <w:sz w:val="22"/>
                <w:szCs w:val="22"/>
              </w:rPr>
              <w:sym w:font="Symbol" w:char="F02D"/>
            </w:r>
          </w:p>
        </w:tc>
      </w:tr>
      <w:tr w:rsidR="00914998" w:rsidRPr="0034261D" w:rsidTr="00914998">
        <w:trPr>
          <w:cantSplit/>
        </w:trPr>
        <w:tc>
          <w:tcPr>
            <w:tcW w:w="567" w:type="dxa"/>
          </w:tcPr>
          <w:p w:rsidR="00914998" w:rsidRPr="0034261D" w:rsidRDefault="00914998" w:rsidP="00B304D4">
            <w:pPr>
              <w:autoSpaceDE w:val="0"/>
              <w:autoSpaceDN w:val="0"/>
              <w:spacing w:after="0" w:line="240" w:lineRule="auto"/>
              <w:contextualSpacing/>
              <w:jc w:val="center"/>
            </w:pPr>
            <w:r w:rsidRPr="0034261D">
              <w:rPr>
                <w:sz w:val="22"/>
                <w:szCs w:val="22"/>
              </w:rPr>
              <w:t>2</w:t>
            </w:r>
          </w:p>
        </w:tc>
        <w:tc>
          <w:tcPr>
            <w:tcW w:w="4649" w:type="dxa"/>
          </w:tcPr>
          <w:p w:rsidR="00914998" w:rsidRPr="0034261D" w:rsidRDefault="00914998" w:rsidP="00B304D4">
            <w:pPr>
              <w:autoSpaceDE w:val="0"/>
              <w:autoSpaceDN w:val="0"/>
              <w:spacing w:after="0" w:line="240" w:lineRule="auto"/>
              <w:ind w:left="57"/>
              <w:contextualSpacing/>
            </w:pPr>
            <w:r w:rsidRPr="0034261D">
              <w:rPr>
                <w:sz w:val="22"/>
                <w:szCs w:val="22"/>
              </w:rPr>
              <w:t xml:space="preserve">Суммарная доля участия иностранных юридических лиц и (или) юридических лиц, не являющихся субъектами малого и среднего предпринимательства, в уставном капитале общества с ограниченной ответственностью, процентов </w:t>
            </w:r>
            <w:r w:rsidRPr="0034261D">
              <w:rPr>
                <w:bCs/>
                <w:color w:val="00B050"/>
              </w:rPr>
              <w:t>&lt;3&gt;.</w:t>
            </w:r>
          </w:p>
        </w:tc>
        <w:tc>
          <w:tcPr>
            <w:tcW w:w="3176" w:type="dxa"/>
            <w:gridSpan w:val="2"/>
          </w:tcPr>
          <w:p w:rsidR="00914998" w:rsidRPr="0034261D" w:rsidRDefault="00914998" w:rsidP="00B304D4">
            <w:pPr>
              <w:autoSpaceDE w:val="0"/>
              <w:autoSpaceDN w:val="0"/>
              <w:spacing w:after="0" w:line="240" w:lineRule="auto"/>
              <w:contextualSpacing/>
              <w:jc w:val="center"/>
            </w:pPr>
            <w:r w:rsidRPr="0034261D">
              <w:rPr>
                <w:sz w:val="22"/>
                <w:szCs w:val="22"/>
              </w:rPr>
              <w:t>не более 49</w:t>
            </w:r>
          </w:p>
        </w:tc>
        <w:tc>
          <w:tcPr>
            <w:tcW w:w="1842" w:type="dxa"/>
          </w:tcPr>
          <w:p w:rsidR="00914998" w:rsidRPr="0034261D" w:rsidRDefault="00914998" w:rsidP="00B304D4">
            <w:pPr>
              <w:autoSpaceDE w:val="0"/>
              <w:autoSpaceDN w:val="0"/>
              <w:spacing w:after="0" w:line="240" w:lineRule="auto"/>
              <w:contextualSpacing/>
              <w:jc w:val="center"/>
            </w:pPr>
            <w:r w:rsidRPr="0034261D">
              <w:rPr>
                <w:sz w:val="22"/>
                <w:szCs w:val="22"/>
              </w:rPr>
              <w:sym w:font="Symbol" w:char="F02D"/>
            </w:r>
          </w:p>
        </w:tc>
      </w:tr>
      <w:tr w:rsidR="00914998" w:rsidRPr="0034261D" w:rsidTr="00914998">
        <w:trPr>
          <w:cantSplit/>
        </w:trPr>
        <w:tc>
          <w:tcPr>
            <w:tcW w:w="567" w:type="dxa"/>
          </w:tcPr>
          <w:p w:rsidR="00914998" w:rsidRPr="0034261D" w:rsidRDefault="00914998" w:rsidP="00B304D4">
            <w:pPr>
              <w:autoSpaceDE w:val="0"/>
              <w:autoSpaceDN w:val="0"/>
              <w:spacing w:after="0" w:line="240" w:lineRule="auto"/>
              <w:contextualSpacing/>
              <w:jc w:val="center"/>
            </w:pPr>
            <w:r w:rsidRPr="0034261D">
              <w:rPr>
                <w:sz w:val="22"/>
                <w:szCs w:val="22"/>
              </w:rPr>
              <w:lastRenderedPageBreak/>
              <w:t>3</w:t>
            </w:r>
          </w:p>
        </w:tc>
        <w:tc>
          <w:tcPr>
            <w:tcW w:w="4649" w:type="dxa"/>
          </w:tcPr>
          <w:p w:rsidR="00914998" w:rsidRPr="0034261D" w:rsidRDefault="00914998" w:rsidP="00B304D4">
            <w:pPr>
              <w:autoSpaceDE w:val="0"/>
              <w:autoSpaceDN w:val="0"/>
              <w:spacing w:after="0" w:line="240" w:lineRule="auto"/>
              <w:ind w:left="57"/>
              <w:contextualSpacing/>
            </w:pPr>
            <w:r w:rsidRPr="0034261D">
              <w:rPr>
                <w:sz w:val="22"/>
                <w:szCs w:val="22"/>
              </w:rPr>
              <w:t>Акции акционерного общества, обращающиеся на организованном рынке ценных бумаг, отнесены к акциям высокотехнологичного (инновационного) сектора экономики в порядке, установленном Правительством Российской Федерации</w:t>
            </w:r>
          </w:p>
        </w:tc>
        <w:tc>
          <w:tcPr>
            <w:tcW w:w="5018" w:type="dxa"/>
            <w:gridSpan w:val="3"/>
          </w:tcPr>
          <w:p w:rsidR="00914998" w:rsidRPr="0034261D" w:rsidRDefault="00914998" w:rsidP="00B304D4">
            <w:pPr>
              <w:autoSpaceDE w:val="0"/>
              <w:autoSpaceDN w:val="0"/>
              <w:spacing w:after="0" w:line="240" w:lineRule="auto"/>
              <w:contextualSpacing/>
              <w:jc w:val="center"/>
            </w:pPr>
            <w:r w:rsidRPr="0034261D">
              <w:rPr>
                <w:sz w:val="22"/>
                <w:szCs w:val="22"/>
              </w:rPr>
              <w:t>да (нет)</w:t>
            </w:r>
          </w:p>
        </w:tc>
      </w:tr>
      <w:tr w:rsidR="00914998" w:rsidRPr="0034261D" w:rsidTr="00914998">
        <w:trPr>
          <w:cantSplit/>
        </w:trPr>
        <w:tc>
          <w:tcPr>
            <w:tcW w:w="567" w:type="dxa"/>
          </w:tcPr>
          <w:p w:rsidR="00914998" w:rsidRPr="0034261D" w:rsidRDefault="00914998" w:rsidP="00B304D4">
            <w:pPr>
              <w:autoSpaceDE w:val="0"/>
              <w:autoSpaceDN w:val="0"/>
              <w:spacing w:after="0" w:line="240" w:lineRule="auto"/>
              <w:contextualSpacing/>
              <w:jc w:val="center"/>
            </w:pPr>
            <w:r w:rsidRPr="0034261D">
              <w:rPr>
                <w:sz w:val="22"/>
                <w:szCs w:val="22"/>
              </w:rPr>
              <w:t>4</w:t>
            </w:r>
          </w:p>
        </w:tc>
        <w:tc>
          <w:tcPr>
            <w:tcW w:w="4649" w:type="dxa"/>
          </w:tcPr>
          <w:p w:rsidR="00914998" w:rsidRPr="0034261D" w:rsidRDefault="00914998" w:rsidP="00B304D4">
            <w:pPr>
              <w:autoSpaceDE w:val="0"/>
              <w:autoSpaceDN w:val="0"/>
              <w:spacing w:after="0" w:line="240" w:lineRule="auto"/>
              <w:ind w:left="57"/>
              <w:contextualSpacing/>
            </w:pPr>
            <w:proofErr w:type="gramStart"/>
            <w:r w:rsidRPr="0034261D">
              <w:rPr>
                <w:sz w:val="22"/>
                <w:szCs w:val="22"/>
              </w:rPr>
              <w:t>Деятельность хозяйственного общества, хозяйственного партнерства заключается в практическом применении (внедрении) результатов интеллектуальной деятельности (программ для электронных вычислительных машин, баз данных, изобретений, полезных моделей, промышленных образцов, селекционных достижений, топологий интегральных микросхем, секретов производства (ноу-хау), исключительные права на которые принадлежат учредителям (участникам) соответственно хозяйственного общества, хозяйственного партнерства - бюджетным, автономным научным учреждениям или являющимся бюджетными учреждениями, автономными учреждениями образовательным организациям высшего образования</w:t>
            </w:r>
            <w:proofErr w:type="gramEnd"/>
          </w:p>
        </w:tc>
        <w:tc>
          <w:tcPr>
            <w:tcW w:w="5018" w:type="dxa"/>
            <w:gridSpan w:val="3"/>
          </w:tcPr>
          <w:p w:rsidR="00914998" w:rsidRPr="0034261D" w:rsidRDefault="00914998" w:rsidP="00B304D4">
            <w:pPr>
              <w:autoSpaceDE w:val="0"/>
              <w:autoSpaceDN w:val="0"/>
              <w:spacing w:after="0" w:line="240" w:lineRule="auto"/>
              <w:contextualSpacing/>
              <w:jc w:val="center"/>
            </w:pPr>
            <w:r w:rsidRPr="0034261D">
              <w:rPr>
                <w:sz w:val="22"/>
                <w:szCs w:val="22"/>
              </w:rPr>
              <w:t>да (нет)</w:t>
            </w:r>
          </w:p>
        </w:tc>
      </w:tr>
      <w:tr w:rsidR="00914998" w:rsidRPr="0034261D" w:rsidTr="00914998">
        <w:trPr>
          <w:cantSplit/>
        </w:trPr>
        <w:tc>
          <w:tcPr>
            <w:tcW w:w="567" w:type="dxa"/>
          </w:tcPr>
          <w:p w:rsidR="00914998" w:rsidRPr="0034261D" w:rsidRDefault="00914998" w:rsidP="00B304D4">
            <w:pPr>
              <w:autoSpaceDE w:val="0"/>
              <w:autoSpaceDN w:val="0"/>
              <w:spacing w:after="0" w:line="240" w:lineRule="auto"/>
              <w:contextualSpacing/>
              <w:jc w:val="center"/>
            </w:pPr>
            <w:r w:rsidRPr="0034261D">
              <w:rPr>
                <w:sz w:val="22"/>
                <w:szCs w:val="22"/>
              </w:rPr>
              <w:t>5</w:t>
            </w:r>
          </w:p>
        </w:tc>
        <w:tc>
          <w:tcPr>
            <w:tcW w:w="4649" w:type="dxa"/>
          </w:tcPr>
          <w:p w:rsidR="00914998" w:rsidRPr="0034261D" w:rsidRDefault="00914998" w:rsidP="00B304D4">
            <w:pPr>
              <w:autoSpaceDE w:val="0"/>
              <w:autoSpaceDN w:val="0"/>
              <w:spacing w:after="0" w:line="240" w:lineRule="auto"/>
              <w:ind w:left="57"/>
              <w:contextualSpacing/>
            </w:pPr>
            <w:r w:rsidRPr="0034261D">
              <w:rPr>
                <w:sz w:val="22"/>
                <w:szCs w:val="22"/>
              </w:rPr>
              <w:t>Наличие у хозяйственного общества, хозяйственного партнерства статуса участника проекта в соответствии с Федеральным законом “Об инновационном центре “</w:t>
            </w:r>
            <w:proofErr w:type="spellStart"/>
            <w:r w:rsidRPr="0034261D">
              <w:rPr>
                <w:sz w:val="22"/>
                <w:szCs w:val="22"/>
              </w:rPr>
              <w:t>Сколково</w:t>
            </w:r>
            <w:proofErr w:type="spellEnd"/>
            <w:r w:rsidRPr="0034261D">
              <w:rPr>
                <w:sz w:val="22"/>
                <w:szCs w:val="22"/>
              </w:rPr>
              <w:t>”</w:t>
            </w:r>
          </w:p>
        </w:tc>
        <w:tc>
          <w:tcPr>
            <w:tcW w:w="5018" w:type="dxa"/>
            <w:gridSpan w:val="3"/>
          </w:tcPr>
          <w:p w:rsidR="00914998" w:rsidRPr="0034261D" w:rsidRDefault="00914998" w:rsidP="00B304D4">
            <w:pPr>
              <w:autoSpaceDE w:val="0"/>
              <w:autoSpaceDN w:val="0"/>
              <w:spacing w:after="0" w:line="240" w:lineRule="auto"/>
              <w:contextualSpacing/>
              <w:jc w:val="center"/>
            </w:pPr>
            <w:r w:rsidRPr="0034261D">
              <w:rPr>
                <w:sz w:val="22"/>
                <w:szCs w:val="22"/>
              </w:rPr>
              <w:t>да (нет)</w:t>
            </w:r>
          </w:p>
        </w:tc>
      </w:tr>
      <w:tr w:rsidR="00914998" w:rsidRPr="0034261D" w:rsidTr="00914998">
        <w:trPr>
          <w:cantSplit/>
        </w:trPr>
        <w:tc>
          <w:tcPr>
            <w:tcW w:w="567" w:type="dxa"/>
          </w:tcPr>
          <w:p w:rsidR="00914998" w:rsidRPr="0034261D" w:rsidRDefault="00914998" w:rsidP="00B304D4">
            <w:pPr>
              <w:autoSpaceDE w:val="0"/>
              <w:autoSpaceDN w:val="0"/>
              <w:spacing w:after="0" w:line="240" w:lineRule="auto"/>
              <w:contextualSpacing/>
              <w:jc w:val="center"/>
            </w:pPr>
            <w:r w:rsidRPr="0034261D">
              <w:rPr>
                <w:sz w:val="22"/>
                <w:szCs w:val="22"/>
              </w:rPr>
              <w:t>6</w:t>
            </w:r>
          </w:p>
        </w:tc>
        <w:tc>
          <w:tcPr>
            <w:tcW w:w="4649" w:type="dxa"/>
          </w:tcPr>
          <w:p w:rsidR="00914998" w:rsidRPr="0034261D" w:rsidRDefault="00914998" w:rsidP="00B304D4">
            <w:pPr>
              <w:autoSpaceDE w:val="0"/>
              <w:autoSpaceDN w:val="0"/>
              <w:spacing w:after="0" w:line="240" w:lineRule="auto"/>
              <w:ind w:left="57"/>
              <w:contextualSpacing/>
            </w:pPr>
            <w:proofErr w:type="gramStart"/>
            <w:r w:rsidRPr="0034261D">
              <w:rPr>
                <w:sz w:val="22"/>
                <w:szCs w:val="22"/>
              </w:rPr>
              <w:t>Учредителями (участниками) хозяйственных обществ, хозяйственных партнерств являются юридические лица, включенные в порядке, установленном Правительством Российской Федерации, в утвержденный Правительством Российской Федерации перечень юридических лиц, предоставляющих государственную поддержку инновационной деятельности в формах, установленных Федеральным законом “О науке и государственной научно-технической политике”</w:t>
            </w:r>
            <w:proofErr w:type="gramEnd"/>
          </w:p>
        </w:tc>
        <w:tc>
          <w:tcPr>
            <w:tcW w:w="5018" w:type="dxa"/>
            <w:gridSpan w:val="3"/>
          </w:tcPr>
          <w:p w:rsidR="00914998" w:rsidRPr="0034261D" w:rsidRDefault="00914998" w:rsidP="00B304D4">
            <w:pPr>
              <w:autoSpaceDE w:val="0"/>
              <w:autoSpaceDN w:val="0"/>
              <w:spacing w:after="0" w:line="240" w:lineRule="auto"/>
              <w:contextualSpacing/>
              <w:jc w:val="center"/>
            </w:pPr>
            <w:r w:rsidRPr="0034261D">
              <w:rPr>
                <w:sz w:val="22"/>
                <w:szCs w:val="22"/>
              </w:rPr>
              <w:t>да (нет)</w:t>
            </w:r>
          </w:p>
        </w:tc>
      </w:tr>
      <w:tr w:rsidR="00914998" w:rsidRPr="0034261D" w:rsidTr="00914998">
        <w:trPr>
          <w:cantSplit/>
          <w:trHeight w:val="654"/>
        </w:trPr>
        <w:tc>
          <w:tcPr>
            <w:tcW w:w="567" w:type="dxa"/>
            <w:vMerge w:val="restart"/>
          </w:tcPr>
          <w:p w:rsidR="00914998" w:rsidRPr="0034261D" w:rsidRDefault="00914998" w:rsidP="00B304D4">
            <w:pPr>
              <w:autoSpaceDE w:val="0"/>
              <w:autoSpaceDN w:val="0"/>
              <w:spacing w:after="0" w:line="240" w:lineRule="auto"/>
              <w:contextualSpacing/>
              <w:jc w:val="center"/>
            </w:pPr>
            <w:r w:rsidRPr="0034261D">
              <w:rPr>
                <w:sz w:val="22"/>
                <w:szCs w:val="22"/>
              </w:rPr>
              <w:t>7</w:t>
            </w:r>
          </w:p>
        </w:tc>
        <w:tc>
          <w:tcPr>
            <w:tcW w:w="4649" w:type="dxa"/>
            <w:vMerge w:val="restart"/>
          </w:tcPr>
          <w:p w:rsidR="00914998" w:rsidRPr="0034261D" w:rsidRDefault="00914998" w:rsidP="00B304D4">
            <w:pPr>
              <w:autoSpaceDE w:val="0"/>
              <w:autoSpaceDN w:val="0"/>
              <w:spacing w:after="0" w:line="240" w:lineRule="auto"/>
              <w:ind w:left="57"/>
              <w:contextualSpacing/>
            </w:pPr>
            <w:r w:rsidRPr="0034261D">
              <w:rPr>
                <w:sz w:val="22"/>
                <w:szCs w:val="22"/>
              </w:rPr>
              <w:t>Среднесписочная численность работников за предшествующий календарный год, человек</w:t>
            </w:r>
          </w:p>
        </w:tc>
        <w:tc>
          <w:tcPr>
            <w:tcW w:w="1588" w:type="dxa"/>
          </w:tcPr>
          <w:p w:rsidR="00914998" w:rsidRPr="0034261D" w:rsidRDefault="00914998" w:rsidP="00B304D4">
            <w:pPr>
              <w:autoSpaceDE w:val="0"/>
              <w:autoSpaceDN w:val="0"/>
              <w:spacing w:after="0" w:line="240" w:lineRule="auto"/>
              <w:contextualSpacing/>
              <w:jc w:val="center"/>
            </w:pPr>
            <w:r w:rsidRPr="0034261D">
              <w:rPr>
                <w:sz w:val="22"/>
                <w:szCs w:val="22"/>
              </w:rPr>
              <w:t>до 100 включительно</w:t>
            </w:r>
          </w:p>
        </w:tc>
        <w:tc>
          <w:tcPr>
            <w:tcW w:w="1588" w:type="dxa"/>
            <w:vMerge w:val="restart"/>
          </w:tcPr>
          <w:p w:rsidR="00914998" w:rsidRPr="0034261D" w:rsidRDefault="00914998" w:rsidP="00B304D4">
            <w:pPr>
              <w:autoSpaceDE w:val="0"/>
              <w:autoSpaceDN w:val="0"/>
              <w:spacing w:after="0" w:line="240" w:lineRule="auto"/>
              <w:contextualSpacing/>
              <w:jc w:val="center"/>
            </w:pPr>
            <w:r w:rsidRPr="0034261D">
              <w:rPr>
                <w:sz w:val="22"/>
                <w:szCs w:val="22"/>
              </w:rPr>
              <w:t>от 101 до 250 включительно</w:t>
            </w:r>
          </w:p>
        </w:tc>
        <w:tc>
          <w:tcPr>
            <w:tcW w:w="1842" w:type="dxa"/>
            <w:vMerge w:val="restart"/>
          </w:tcPr>
          <w:p w:rsidR="00914998" w:rsidRPr="0034261D" w:rsidRDefault="00914998" w:rsidP="00B304D4">
            <w:pPr>
              <w:autoSpaceDE w:val="0"/>
              <w:autoSpaceDN w:val="0"/>
              <w:spacing w:after="0" w:line="240" w:lineRule="auto"/>
              <w:contextualSpacing/>
              <w:jc w:val="center"/>
            </w:pPr>
            <w:r w:rsidRPr="0034261D">
              <w:rPr>
                <w:sz w:val="22"/>
                <w:szCs w:val="22"/>
              </w:rPr>
              <w:t>указывается количество человек</w:t>
            </w:r>
            <w:r w:rsidRPr="0034261D">
              <w:rPr>
                <w:sz w:val="22"/>
                <w:szCs w:val="22"/>
              </w:rPr>
              <w:br/>
              <w:t>(за предшест</w:t>
            </w:r>
            <w:r w:rsidRPr="0034261D">
              <w:rPr>
                <w:sz w:val="22"/>
                <w:szCs w:val="22"/>
              </w:rPr>
              <w:softHyphen/>
              <w:t>вующий календарный год)</w:t>
            </w:r>
          </w:p>
        </w:tc>
      </w:tr>
      <w:tr w:rsidR="00914998" w:rsidRPr="0034261D" w:rsidTr="00914998">
        <w:trPr>
          <w:cantSplit/>
        </w:trPr>
        <w:tc>
          <w:tcPr>
            <w:tcW w:w="567" w:type="dxa"/>
            <w:vMerge/>
          </w:tcPr>
          <w:p w:rsidR="00914998" w:rsidRPr="0034261D" w:rsidRDefault="00914998" w:rsidP="00B304D4">
            <w:pPr>
              <w:autoSpaceDE w:val="0"/>
              <w:autoSpaceDN w:val="0"/>
              <w:spacing w:after="0" w:line="240" w:lineRule="auto"/>
              <w:contextualSpacing/>
              <w:jc w:val="center"/>
            </w:pPr>
          </w:p>
        </w:tc>
        <w:tc>
          <w:tcPr>
            <w:tcW w:w="4649" w:type="dxa"/>
            <w:vMerge/>
          </w:tcPr>
          <w:p w:rsidR="00914998" w:rsidRPr="0034261D" w:rsidRDefault="00914998" w:rsidP="00B304D4">
            <w:pPr>
              <w:autoSpaceDE w:val="0"/>
              <w:autoSpaceDN w:val="0"/>
              <w:spacing w:after="0" w:line="240" w:lineRule="auto"/>
              <w:ind w:left="57"/>
              <w:contextualSpacing/>
            </w:pPr>
          </w:p>
        </w:tc>
        <w:tc>
          <w:tcPr>
            <w:tcW w:w="1588" w:type="dxa"/>
          </w:tcPr>
          <w:p w:rsidR="00914998" w:rsidRPr="0034261D" w:rsidRDefault="00914998" w:rsidP="00B304D4">
            <w:pPr>
              <w:autoSpaceDE w:val="0"/>
              <w:autoSpaceDN w:val="0"/>
              <w:spacing w:after="0" w:line="240" w:lineRule="auto"/>
              <w:contextualSpacing/>
              <w:jc w:val="center"/>
            </w:pPr>
            <w:r w:rsidRPr="0034261D">
              <w:rPr>
                <w:sz w:val="22"/>
                <w:szCs w:val="22"/>
              </w:rPr>
              <w:t xml:space="preserve">до 15 – </w:t>
            </w:r>
            <w:proofErr w:type="spellStart"/>
            <w:r w:rsidRPr="0034261D">
              <w:rPr>
                <w:sz w:val="22"/>
                <w:szCs w:val="22"/>
              </w:rPr>
              <w:t>микропред</w:t>
            </w:r>
            <w:r w:rsidRPr="0034261D">
              <w:rPr>
                <w:sz w:val="22"/>
                <w:szCs w:val="22"/>
              </w:rPr>
              <w:softHyphen/>
              <w:t>приятие</w:t>
            </w:r>
            <w:proofErr w:type="spellEnd"/>
          </w:p>
        </w:tc>
        <w:tc>
          <w:tcPr>
            <w:tcW w:w="1588" w:type="dxa"/>
            <w:vMerge/>
          </w:tcPr>
          <w:p w:rsidR="00914998" w:rsidRPr="0034261D" w:rsidRDefault="00914998" w:rsidP="00B304D4">
            <w:pPr>
              <w:autoSpaceDE w:val="0"/>
              <w:autoSpaceDN w:val="0"/>
              <w:spacing w:after="0" w:line="240" w:lineRule="auto"/>
              <w:contextualSpacing/>
            </w:pPr>
          </w:p>
        </w:tc>
        <w:tc>
          <w:tcPr>
            <w:tcW w:w="1842" w:type="dxa"/>
            <w:vMerge/>
          </w:tcPr>
          <w:p w:rsidR="00914998" w:rsidRPr="0034261D" w:rsidRDefault="00914998" w:rsidP="00B304D4">
            <w:pPr>
              <w:autoSpaceDE w:val="0"/>
              <w:autoSpaceDN w:val="0"/>
              <w:spacing w:after="0" w:line="240" w:lineRule="auto"/>
              <w:ind w:left="57"/>
              <w:contextualSpacing/>
            </w:pPr>
          </w:p>
        </w:tc>
      </w:tr>
      <w:tr w:rsidR="00914998" w:rsidRPr="0034261D" w:rsidTr="00914998">
        <w:trPr>
          <w:cantSplit/>
          <w:trHeight w:val="425"/>
        </w:trPr>
        <w:tc>
          <w:tcPr>
            <w:tcW w:w="567" w:type="dxa"/>
            <w:vMerge w:val="restart"/>
          </w:tcPr>
          <w:p w:rsidR="00914998" w:rsidRPr="0034261D" w:rsidRDefault="00914998" w:rsidP="00B304D4">
            <w:pPr>
              <w:autoSpaceDE w:val="0"/>
              <w:autoSpaceDN w:val="0"/>
              <w:spacing w:after="0" w:line="240" w:lineRule="auto"/>
              <w:contextualSpacing/>
              <w:jc w:val="center"/>
            </w:pPr>
            <w:r w:rsidRPr="0034261D">
              <w:rPr>
                <w:sz w:val="22"/>
                <w:szCs w:val="22"/>
              </w:rPr>
              <w:t>8</w:t>
            </w:r>
          </w:p>
        </w:tc>
        <w:tc>
          <w:tcPr>
            <w:tcW w:w="4649" w:type="dxa"/>
            <w:vMerge w:val="restart"/>
          </w:tcPr>
          <w:p w:rsidR="00914998" w:rsidRPr="0034261D" w:rsidRDefault="00914998" w:rsidP="00B304D4">
            <w:pPr>
              <w:autoSpaceDE w:val="0"/>
              <w:autoSpaceDN w:val="0"/>
              <w:spacing w:after="0" w:line="240" w:lineRule="auto"/>
              <w:ind w:left="57"/>
              <w:contextualSpacing/>
            </w:pPr>
            <w:r w:rsidRPr="0034261D">
              <w:rPr>
                <w:sz w:val="22"/>
                <w:szCs w:val="22"/>
              </w:rPr>
              <w:t>Доход за предшествующий календарный год, который определяется в порядке, установленном законодательством Российской Федерации о налогах и сборах, суммируется по всем осуществляемым видам деятельности и применяется по всем налоговым режимам, млн. рублей</w:t>
            </w:r>
          </w:p>
        </w:tc>
        <w:tc>
          <w:tcPr>
            <w:tcW w:w="1588" w:type="dxa"/>
          </w:tcPr>
          <w:p w:rsidR="00914998" w:rsidRPr="0034261D" w:rsidRDefault="00914998" w:rsidP="00B304D4">
            <w:pPr>
              <w:autoSpaceDE w:val="0"/>
              <w:autoSpaceDN w:val="0"/>
              <w:spacing w:after="0" w:line="240" w:lineRule="auto"/>
              <w:contextualSpacing/>
              <w:jc w:val="center"/>
            </w:pPr>
            <w:r w:rsidRPr="0034261D">
              <w:rPr>
                <w:sz w:val="22"/>
                <w:szCs w:val="22"/>
              </w:rPr>
              <w:t>800</w:t>
            </w:r>
          </w:p>
        </w:tc>
        <w:tc>
          <w:tcPr>
            <w:tcW w:w="1588" w:type="dxa"/>
            <w:vMerge w:val="restart"/>
          </w:tcPr>
          <w:p w:rsidR="00914998" w:rsidRPr="0034261D" w:rsidRDefault="00914998" w:rsidP="00B304D4">
            <w:pPr>
              <w:autoSpaceDE w:val="0"/>
              <w:autoSpaceDN w:val="0"/>
              <w:spacing w:after="0" w:line="240" w:lineRule="auto"/>
              <w:contextualSpacing/>
              <w:jc w:val="center"/>
            </w:pPr>
            <w:r w:rsidRPr="0034261D">
              <w:rPr>
                <w:sz w:val="22"/>
                <w:szCs w:val="22"/>
              </w:rPr>
              <w:t>2000</w:t>
            </w:r>
          </w:p>
        </w:tc>
        <w:tc>
          <w:tcPr>
            <w:tcW w:w="1842" w:type="dxa"/>
            <w:vMerge w:val="restart"/>
          </w:tcPr>
          <w:p w:rsidR="00914998" w:rsidRPr="0034261D" w:rsidRDefault="00914998" w:rsidP="00B304D4">
            <w:pPr>
              <w:autoSpaceDE w:val="0"/>
              <w:autoSpaceDN w:val="0"/>
              <w:spacing w:after="0" w:line="240" w:lineRule="auto"/>
              <w:contextualSpacing/>
              <w:jc w:val="center"/>
            </w:pPr>
            <w:r w:rsidRPr="0034261D">
              <w:rPr>
                <w:sz w:val="22"/>
                <w:szCs w:val="22"/>
              </w:rPr>
              <w:t>указывается в млн. рублей</w:t>
            </w:r>
            <w:r w:rsidRPr="0034261D">
              <w:rPr>
                <w:sz w:val="22"/>
                <w:szCs w:val="22"/>
              </w:rPr>
              <w:br/>
              <w:t>(за предшест</w:t>
            </w:r>
            <w:r w:rsidRPr="0034261D">
              <w:rPr>
                <w:sz w:val="22"/>
                <w:szCs w:val="22"/>
              </w:rPr>
              <w:softHyphen/>
              <w:t>вующий календарный год)</w:t>
            </w:r>
          </w:p>
        </w:tc>
      </w:tr>
      <w:tr w:rsidR="00914998" w:rsidRPr="0034261D" w:rsidTr="00914998">
        <w:trPr>
          <w:cantSplit/>
        </w:trPr>
        <w:tc>
          <w:tcPr>
            <w:tcW w:w="567" w:type="dxa"/>
            <w:vMerge/>
          </w:tcPr>
          <w:p w:rsidR="00914998" w:rsidRPr="0034261D" w:rsidRDefault="00914998" w:rsidP="00B304D4">
            <w:pPr>
              <w:autoSpaceDE w:val="0"/>
              <w:autoSpaceDN w:val="0"/>
              <w:spacing w:after="0" w:line="240" w:lineRule="auto"/>
              <w:contextualSpacing/>
              <w:jc w:val="center"/>
            </w:pPr>
          </w:p>
        </w:tc>
        <w:tc>
          <w:tcPr>
            <w:tcW w:w="4649" w:type="dxa"/>
            <w:vMerge/>
          </w:tcPr>
          <w:p w:rsidR="00914998" w:rsidRPr="0034261D" w:rsidRDefault="00914998" w:rsidP="00B304D4">
            <w:pPr>
              <w:autoSpaceDE w:val="0"/>
              <w:autoSpaceDN w:val="0"/>
              <w:spacing w:after="0" w:line="240" w:lineRule="auto"/>
              <w:contextualSpacing/>
            </w:pPr>
          </w:p>
        </w:tc>
        <w:tc>
          <w:tcPr>
            <w:tcW w:w="1588" w:type="dxa"/>
          </w:tcPr>
          <w:p w:rsidR="00914998" w:rsidRPr="0034261D" w:rsidRDefault="00914998" w:rsidP="00B304D4">
            <w:pPr>
              <w:autoSpaceDE w:val="0"/>
              <w:autoSpaceDN w:val="0"/>
              <w:spacing w:after="0" w:line="240" w:lineRule="auto"/>
              <w:contextualSpacing/>
              <w:jc w:val="center"/>
            </w:pPr>
            <w:r w:rsidRPr="0034261D">
              <w:rPr>
                <w:sz w:val="22"/>
                <w:szCs w:val="22"/>
              </w:rPr>
              <w:t xml:space="preserve">120 в год – </w:t>
            </w:r>
            <w:proofErr w:type="spellStart"/>
            <w:r w:rsidRPr="0034261D">
              <w:rPr>
                <w:sz w:val="22"/>
                <w:szCs w:val="22"/>
              </w:rPr>
              <w:t>микро</w:t>
            </w:r>
            <w:r w:rsidRPr="0034261D">
              <w:rPr>
                <w:sz w:val="22"/>
                <w:szCs w:val="22"/>
              </w:rPr>
              <w:softHyphen/>
              <w:t>предприятие</w:t>
            </w:r>
            <w:proofErr w:type="spellEnd"/>
          </w:p>
        </w:tc>
        <w:tc>
          <w:tcPr>
            <w:tcW w:w="1588" w:type="dxa"/>
            <w:vMerge/>
          </w:tcPr>
          <w:p w:rsidR="00914998" w:rsidRPr="0034261D" w:rsidRDefault="00914998" w:rsidP="00B304D4">
            <w:pPr>
              <w:autoSpaceDE w:val="0"/>
              <w:autoSpaceDN w:val="0"/>
              <w:spacing w:after="0" w:line="240" w:lineRule="auto"/>
              <w:contextualSpacing/>
            </w:pPr>
          </w:p>
        </w:tc>
        <w:tc>
          <w:tcPr>
            <w:tcW w:w="1842" w:type="dxa"/>
            <w:vMerge/>
          </w:tcPr>
          <w:p w:rsidR="00914998" w:rsidRPr="0034261D" w:rsidRDefault="00914998" w:rsidP="00B304D4">
            <w:pPr>
              <w:autoSpaceDE w:val="0"/>
              <w:autoSpaceDN w:val="0"/>
              <w:spacing w:after="0" w:line="240" w:lineRule="auto"/>
              <w:ind w:left="57"/>
              <w:contextualSpacing/>
            </w:pPr>
          </w:p>
        </w:tc>
      </w:tr>
      <w:tr w:rsidR="00914998" w:rsidRPr="0034261D" w:rsidTr="00914998">
        <w:trPr>
          <w:cantSplit/>
        </w:trPr>
        <w:tc>
          <w:tcPr>
            <w:tcW w:w="567" w:type="dxa"/>
          </w:tcPr>
          <w:p w:rsidR="00914998" w:rsidRPr="0034261D" w:rsidRDefault="00914998" w:rsidP="00B304D4">
            <w:pPr>
              <w:autoSpaceDE w:val="0"/>
              <w:autoSpaceDN w:val="0"/>
              <w:spacing w:after="0" w:line="240" w:lineRule="auto"/>
              <w:contextualSpacing/>
              <w:jc w:val="center"/>
            </w:pPr>
            <w:r w:rsidRPr="0034261D">
              <w:rPr>
                <w:sz w:val="22"/>
                <w:szCs w:val="22"/>
              </w:rPr>
              <w:lastRenderedPageBreak/>
              <w:t>9</w:t>
            </w:r>
          </w:p>
        </w:tc>
        <w:tc>
          <w:tcPr>
            <w:tcW w:w="4649" w:type="dxa"/>
          </w:tcPr>
          <w:p w:rsidR="00914998" w:rsidRPr="0034261D" w:rsidRDefault="00914998" w:rsidP="00B304D4">
            <w:pPr>
              <w:autoSpaceDE w:val="0"/>
              <w:autoSpaceDN w:val="0"/>
              <w:spacing w:after="0" w:line="240" w:lineRule="auto"/>
              <w:ind w:left="57"/>
              <w:contextualSpacing/>
            </w:pPr>
            <w:r w:rsidRPr="0034261D">
              <w:rPr>
                <w:sz w:val="22"/>
                <w:szCs w:val="22"/>
              </w:rPr>
              <w:t>Содержащиеся в Едином государственном реестре юридических лиц, Едином государственном реестре индивидуальных предпринимателей сведения о лицензиях, полученных соответственно юридическим лицом, индивидуальным предпринимателем</w:t>
            </w:r>
          </w:p>
        </w:tc>
        <w:tc>
          <w:tcPr>
            <w:tcW w:w="5018" w:type="dxa"/>
            <w:gridSpan w:val="3"/>
          </w:tcPr>
          <w:p w:rsidR="00914998" w:rsidRPr="0034261D" w:rsidRDefault="00914998" w:rsidP="00B304D4">
            <w:pPr>
              <w:autoSpaceDE w:val="0"/>
              <w:autoSpaceDN w:val="0"/>
              <w:spacing w:after="0" w:line="240" w:lineRule="auto"/>
              <w:contextualSpacing/>
              <w:jc w:val="center"/>
            </w:pPr>
            <w:r w:rsidRPr="0034261D">
              <w:rPr>
                <w:sz w:val="22"/>
                <w:szCs w:val="22"/>
              </w:rPr>
              <w:t>подлежит заполнению</w:t>
            </w:r>
          </w:p>
        </w:tc>
      </w:tr>
      <w:tr w:rsidR="00914998" w:rsidRPr="0034261D" w:rsidTr="00914998">
        <w:trPr>
          <w:cantSplit/>
        </w:trPr>
        <w:tc>
          <w:tcPr>
            <w:tcW w:w="567" w:type="dxa"/>
          </w:tcPr>
          <w:p w:rsidR="00914998" w:rsidRPr="0034261D" w:rsidRDefault="00914998" w:rsidP="00B304D4">
            <w:pPr>
              <w:autoSpaceDE w:val="0"/>
              <w:autoSpaceDN w:val="0"/>
              <w:spacing w:after="0" w:line="240" w:lineRule="auto"/>
              <w:contextualSpacing/>
              <w:jc w:val="center"/>
            </w:pPr>
            <w:r w:rsidRPr="0034261D">
              <w:rPr>
                <w:sz w:val="22"/>
                <w:szCs w:val="22"/>
              </w:rPr>
              <w:t>10</w:t>
            </w:r>
          </w:p>
        </w:tc>
        <w:tc>
          <w:tcPr>
            <w:tcW w:w="4649" w:type="dxa"/>
          </w:tcPr>
          <w:p w:rsidR="00914998" w:rsidRPr="0034261D" w:rsidRDefault="00914998" w:rsidP="00B304D4">
            <w:pPr>
              <w:autoSpaceDE w:val="0"/>
              <w:autoSpaceDN w:val="0"/>
              <w:spacing w:after="0" w:line="240" w:lineRule="auto"/>
              <w:ind w:left="57"/>
              <w:contextualSpacing/>
            </w:pPr>
            <w:r w:rsidRPr="0034261D">
              <w:rPr>
                <w:sz w:val="22"/>
                <w:szCs w:val="22"/>
              </w:rPr>
              <w:t>Сведения о видах деятельности юридического лица согласно учредительным документам или о видах деятельности физического лица, внесенного в Единый государственный реестр индивидуальных предпринимателей и осуществляющего предпринимательскую деятельность без образования юридического лица, с указанием кодов ОКВЭД</w:t>
            </w:r>
            <w:proofErr w:type="gramStart"/>
            <w:r w:rsidRPr="0034261D">
              <w:rPr>
                <w:sz w:val="22"/>
                <w:szCs w:val="22"/>
              </w:rPr>
              <w:t>2</w:t>
            </w:r>
            <w:proofErr w:type="gramEnd"/>
            <w:r w:rsidRPr="0034261D">
              <w:rPr>
                <w:sz w:val="22"/>
                <w:szCs w:val="22"/>
              </w:rPr>
              <w:t xml:space="preserve"> и ОКПД2</w:t>
            </w:r>
          </w:p>
        </w:tc>
        <w:tc>
          <w:tcPr>
            <w:tcW w:w="5018" w:type="dxa"/>
            <w:gridSpan w:val="3"/>
          </w:tcPr>
          <w:p w:rsidR="00914998" w:rsidRPr="0034261D" w:rsidRDefault="00914998" w:rsidP="00B304D4">
            <w:pPr>
              <w:autoSpaceDE w:val="0"/>
              <w:autoSpaceDN w:val="0"/>
              <w:spacing w:after="0" w:line="240" w:lineRule="auto"/>
              <w:contextualSpacing/>
              <w:jc w:val="center"/>
            </w:pPr>
            <w:r w:rsidRPr="0034261D">
              <w:rPr>
                <w:sz w:val="22"/>
                <w:szCs w:val="22"/>
              </w:rPr>
              <w:t>подлежит заполнению</w:t>
            </w:r>
          </w:p>
        </w:tc>
      </w:tr>
      <w:tr w:rsidR="00914998" w:rsidRPr="0034261D" w:rsidTr="00914998">
        <w:trPr>
          <w:cantSplit/>
        </w:trPr>
        <w:tc>
          <w:tcPr>
            <w:tcW w:w="567" w:type="dxa"/>
          </w:tcPr>
          <w:p w:rsidR="00914998" w:rsidRPr="0034261D" w:rsidRDefault="00914998" w:rsidP="00B304D4">
            <w:pPr>
              <w:autoSpaceDE w:val="0"/>
              <w:autoSpaceDN w:val="0"/>
              <w:spacing w:after="0" w:line="240" w:lineRule="auto"/>
              <w:contextualSpacing/>
              <w:jc w:val="center"/>
            </w:pPr>
            <w:r w:rsidRPr="0034261D">
              <w:rPr>
                <w:sz w:val="22"/>
                <w:szCs w:val="22"/>
              </w:rPr>
              <w:t>11</w:t>
            </w:r>
          </w:p>
        </w:tc>
        <w:tc>
          <w:tcPr>
            <w:tcW w:w="4649" w:type="dxa"/>
          </w:tcPr>
          <w:p w:rsidR="00914998" w:rsidRPr="0034261D" w:rsidRDefault="00914998" w:rsidP="00B304D4">
            <w:pPr>
              <w:autoSpaceDE w:val="0"/>
              <w:autoSpaceDN w:val="0"/>
              <w:spacing w:after="0" w:line="240" w:lineRule="auto"/>
              <w:ind w:left="57"/>
              <w:contextualSpacing/>
            </w:pPr>
            <w:r w:rsidRPr="0034261D">
              <w:rPr>
                <w:sz w:val="22"/>
                <w:szCs w:val="22"/>
              </w:rPr>
              <w:t>Сведения о производимых субъектами малого и среднего предпринимательства товарах, работах, услугах с указанием кодов ОКВЭД</w:t>
            </w:r>
            <w:proofErr w:type="gramStart"/>
            <w:r w:rsidRPr="0034261D">
              <w:rPr>
                <w:sz w:val="22"/>
                <w:szCs w:val="22"/>
              </w:rPr>
              <w:t>2</w:t>
            </w:r>
            <w:proofErr w:type="gramEnd"/>
            <w:r w:rsidRPr="0034261D">
              <w:rPr>
                <w:sz w:val="22"/>
                <w:szCs w:val="22"/>
              </w:rPr>
              <w:t xml:space="preserve"> и ОКПД2</w:t>
            </w:r>
          </w:p>
        </w:tc>
        <w:tc>
          <w:tcPr>
            <w:tcW w:w="5018" w:type="dxa"/>
            <w:gridSpan w:val="3"/>
          </w:tcPr>
          <w:p w:rsidR="00914998" w:rsidRPr="0034261D" w:rsidRDefault="00914998" w:rsidP="00B304D4">
            <w:pPr>
              <w:autoSpaceDE w:val="0"/>
              <w:autoSpaceDN w:val="0"/>
              <w:spacing w:after="0" w:line="240" w:lineRule="auto"/>
              <w:contextualSpacing/>
              <w:jc w:val="center"/>
            </w:pPr>
            <w:r w:rsidRPr="0034261D">
              <w:rPr>
                <w:sz w:val="22"/>
                <w:szCs w:val="22"/>
              </w:rPr>
              <w:t>подлежит заполнению</w:t>
            </w:r>
          </w:p>
        </w:tc>
      </w:tr>
      <w:tr w:rsidR="00914998" w:rsidRPr="0034261D" w:rsidTr="00914998">
        <w:trPr>
          <w:cantSplit/>
        </w:trPr>
        <w:tc>
          <w:tcPr>
            <w:tcW w:w="567" w:type="dxa"/>
          </w:tcPr>
          <w:p w:rsidR="00914998" w:rsidRPr="0034261D" w:rsidRDefault="00914998" w:rsidP="00B304D4">
            <w:pPr>
              <w:autoSpaceDE w:val="0"/>
              <w:autoSpaceDN w:val="0"/>
              <w:spacing w:after="0" w:line="240" w:lineRule="auto"/>
              <w:contextualSpacing/>
              <w:jc w:val="center"/>
            </w:pPr>
            <w:r w:rsidRPr="0034261D">
              <w:rPr>
                <w:sz w:val="22"/>
                <w:szCs w:val="22"/>
              </w:rPr>
              <w:t>12</w:t>
            </w:r>
          </w:p>
        </w:tc>
        <w:tc>
          <w:tcPr>
            <w:tcW w:w="4649" w:type="dxa"/>
          </w:tcPr>
          <w:p w:rsidR="00914998" w:rsidRPr="0034261D" w:rsidRDefault="00914998" w:rsidP="00B304D4">
            <w:pPr>
              <w:autoSpaceDE w:val="0"/>
              <w:autoSpaceDN w:val="0"/>
              <w:spacing w:after="0" w:line="240" w:lineRule="auto"/>
              <w:ind w:left="57"/>
              <w:contextualSpacing/>
            </w:pPr>
            <w:r w:rsidRPr="0034261D">
              <w:rPr>
                <w:sz w:val="22"/>
                <w:szCs w:val="22"/>
              </w:rPr>
              <w:t xml:space="preserve">Сведения о соответствии производимых субъектами малого и среднего предпринимательства товарах, работах, услугах критериям отнесения к </w:t>
            </w:r>
            <w:proofErr w:type="gramStart"/>
            <w:r w:rsidRPr="0034261D">
              <w:rPr>
                <w:sz w:val="22"/>
                <w:szCs w:val="22"/>
              </w:rPr>
              <w:t>инновационной</w:t>
            </w:r>
            <w:proofErr w:type="gramEnd"/>
            <w:r w:rsidRPr="0034261D">
              <w:rPr>
                <w:sz w:val="22"/>
                <w:szCs w:val="22"/>
              </w:rPr>
              <w:t xml:space="preserve"> продукции, высокотехнологичной продукции</w:t>
            </w:r>
          </w:p>
        </w:tc>
        <w:tc>
          <w:tcPr>
            <w:tcW w:w="5018" w:type="dxa"/>
            <w:gridSpan w:val="3"/>
          </w:tcPr>
          <w:p w:rsidR="00914998" w:rsidRPr="0034261D" w:rsidRDefault="00914998" w:rsidP="00B304D4">
            <w:pPr>
              <w:autoSpaceDE w:val="0"/>
              <w:autoSpaceDN w:val="0"/>
              <w:spacing w:after="0" w:line="240" w:lineRule="auto"/>
              <w:contextualSpacing/>
              <w:jc w:val="center"/>
            </w:pPr>
            <w:r w:rsidRPr="0034261D">
              <w:rPr>
                <w:sz w:val="22"/>
                <w:szCs w:val="22"/>
              </w:rPr>
              <w:t>да (нет)</w:t>
            </w:r>
          </w:p>
        </w:tc>
      </w:tr>
      <w:tr w:rsidR="00914998" w:rsidRPr="0034261D" w:rsidTr="00914998">
        <w:trPr>
          <w:cantSplit/>
        </w:trPr>
        <w:tc>
          <w:tcPr>
            <w:tcW w:w="567" w:type="dxa"/>
          </w:tcPr>
          <w:p w:rsidR="00914998" w:rsidRPr="0034261D" w:rsidRDefault="00914998" w:rsidP="00B304D4">
            <w:pPr>
              <w:autoSpaceDE w:val="0"/>
              <w:autoSpaceDN w:val="0"/>
              <w:spacing w:after="0" w:line="240" w:lineRule="auto"/>
              <w:contextualSpacing/>
              <w:jc w:val="center"/>
            </w:pPr>
            <w:r w:rsidRPr="0034261D">
              <w:rPr>
                <w:sz w:val="22"/>
                <w:szCs w:val="22"/>
              </w:rPr>
              <w:t>13</w:t>
            </w:r>
          </w:p>
        </w:tc>
        <w:tc>
          <w:tcPr>
            <w:tcW w:w="4649" w:type="dxa"/>
          </w:tcPr>
          <w:p w:rsidR="00914998" w:rsidRPr="0034261D" w:rsidRDefault="00914998" w:rsidP="00B304D4">
            <w:pPr>
              <w:autoSpaceDE w:val="0"/>
              <w:autoSpaceDN w:val="0"/>
              <w:spacing w:after="0" w:line="240" w:lineRule="auto"/>
              <w:ind w:left="57"/>
              <w:contextualSpacing/>
            </w:pPr>
            <w:r w:rsidRPr="0034261D">
              <w:rPr>
                <w:sz w:val="22"/>
                <w:szCs w:val="22"/>
              </w:rPr>
              <w:t>Сведения об участии в утвержденных программах партнерства отдельных заказчиков с субъектами малого и среднего предпринимательства</w:t>
            </w:r>
          </w:p>
        </w:tc>
        <w:tc>
          <w:tcPr>
            <w:tcW w:w="5018" w:type="dxa"/>
            <w:gridSpan w:val="3"/>
          </w:tcPr>
          <w:p w:rsidR="00914998" w:rsidRPr="0034261D" w:rsidRDefault="00914998" w:rsidP="00B304D4">
            <w:pPr>
              <w:autoSpaceDE w:val="0"/>
              <w:autoSpaceDN w:val="0"/>
              <w:spacing w:after="0" w:line="240" w:lineRule="auto"/>
              <w:contextualSpacing/>
              <w:jc w:val="center"/>
            </w:pPr>
            <w:r w:rsidRPr="0034261D">
              <w:rPr>
                <w:sz w:val="22"/>
                <w:szCs w:val="22"/>
              </w:rPr>
              <w:t>да (нет)</w:t>
            </w:r>
            <w:r w:rsidRPr="0034261D">
              <w:rPr>
                <w:sz w:val="22"/>
                <w:szCs w:val="22"/>
              </w:rPr>
              <w:br/>
              <w:t xml:space="preserve">(в случае участия </w:t>
            </w:r>
            <w:r w:rsidRPr="0034261D">
              <w:rPr>
                <w:sz w:val="22"/>
                <w:szCs w:val="22"/>
              </w:rPr>
              <w:sym w:font="Symbol" w:char="F02D"/>
            </w:r>
            <w:r w:rsidRPr="0034261D">
              <w:rPr>
                <w:sz w:val="22"/>
                <w:szCs w:val="22"/>
              </w:rPr>
              <w:t xml:space="preserve"> наименование заказчика, реализующего программу партнерства)</w:t>
            </w:r>
          </w:p>
        </w:tc>
      </w:tr>
      <w:tr w:rsidR="00914998" w:rsidRPr="0034261D" w:rsidTr="00914998">
        <w:trPr>
          <w:cantSplit/>
        </w:trPr>
        <w:tc>
          <w:tcPr>
            <w:tcW w:w="567" w:type="dxa"/>
          </w:tcPr>
          <w:p w:rsidR="00914998" w:rsidRPr="0034261D" w:rsidRDefault="00914998" w:rsidP="00B304D4">
            <w:pPr>
              <w:autoSpaceDE w:val="0"/>
              <w:autoSpaceDN w:val="0"/>
              <w:spacing w:after="0" w:line="240" w:lineRule="auto"/>
              <w:contextualSpacing/>
              <w:jc w:val="center"/>
            </w:pPr>
            <w:r w:rsidRPr="0034261D">
              <w:rPr>
                <w:sz w:val="22"/>
                <w:szCs w:val="22"/>
              </w:rPr>
              <w:t>14</w:t>
            </w:r>
          </w:p>
        </w:tc>
        <w:tc>
          <w:tcPr>
            <w:tcW w:w="4649" w:type="dxa"/>
          </w:tcPr>
          <w:p w:rsidR="00914998" w:rsidRPr="0034261D" w:rsidRDefault="00914998" w:rsidP="00B304D4">
            <w:pPr>
              <w:autoSpaceDE w:val="0"/>
              <w:autoSpaceDN w:val="0"/>
              <w:spacing w:after="0" w:line="240" w:lineRule="auto"/>
              <w:ind w:left="57"/>
              <w:contextualSpacing/>
            </w:pPr>
            <w:proofErr w:type="gramStart"/>
            <w:r w:rsidRPr="0034261D">
              <w:rPr>
                <w:sz w:val="22"/>
                <w:szCs w:val="22"/>
              </w:rPr>
              <w:t>Сведения о наличии у юридического лица, индивидуального предпринимателя в предшествующем календарном году контрактов, заключенных в соответствии с Федеральным законом “О контрактной системе в сфере закупок товаров, работ, услуг для обеспечения государственных и муниципальных нужд”, и (или) договоров, заключенных в соответствии с Федеральным законом “О закупках товаров, работ, услуг отдельными видами юридических лиц”</w:t>
            </w:r>
            <w:proofErr w:type="gramEnd"/>
          </w:p>
        </w:tc>
        <w:tc>
          <w:tcPr>
            <w:tcW w:w="5018" w:type="dxa"/>
            <w:gridSpan w:val="3"/>
          </w:tcPr>
          <w:p w:rsidR="00914998" w:rsidRPr="0034261D" w:rsidRDefault="00914998" w:rsidP="00B304D4">
            <w:pPr>
              <w:autoSpaceDE w:val="0"/>
              <w:autoSpaceDN w:val="0"/>
              <w:spacing w:after="0" w:line="240" w:lineRule="auto"/>
              <w:contextualSpacing/>
              <w:jc w:val="center"/>
            </w:pPr>
            <w:r w:rsidRPr="0034261D">
              <w:rPr>
                <w:sz w:val="22"/>
                <w:szCs w:val="22"/>
              </w:rPr>
              <w:t>да (нет)</w:t>
            </w:r>
            <w:r w:rsidRPr="0034261D">
              <w:rPr>
                <w:sz w:val="22"/>
                <w:szCs w:val="22"/>
              </w:rPr>
              <w:br/>
              <w:t xml:space="preserve">(при наличии </w:t>
            </w:r>
            <w:r w:rsidRPr="0034261D">
              <w:rPr>
                <w:sz w:val="22"/>
                <w:szCs w:val="22"/>
              </w:rPr>
              <w:sym w:font="Symbol" w:char="F02D"/>
            </w:r>
            <w:r w:rsidRPr="0034261D">
              <w:rPr>
                <w:sz w:val="22"/>
                <w:szCs w:val="22"/>
              </w:rPr>
              <w:t xml:space="preserve"> количество исполненных контрактов или договоров и общая сумма)</w:t>
            </w:r>
          </w:p>
        </w:tc>
      </w:tr>
      <w:tr w:rsidR="00914998" w:rsidRPr="0034261D" w:rsidTr="00914998">
        <w:trPr>
          <w:cantSplit/>
        </w:trPr>
        <w:tc>
          <w:tcPr>
            <w:tcW w:w="567" w:type="dxa"/>
          </w:tcPr>
          <w:p w:rsidR="00914998" w:rsidRPr="0034261D" w:rsidRDefault="00914998" w:rsidP="00B304D4">
            <w:pPr>
              <w:autoSpaceDE w:val="0"/>
              <w:autoSpaceDN w:val="0"/>
              <w:spacing w:after="0" w:line="240" w:lineRule="auto"/>
              <w:contextualSpacing/>
              <w:jc w:val="center"/>
            </w:pPr>
            <w:r w:rsidRPr="0034261D">
              <w:rPr>
                <w:sz w:val="22"/>
                <w:szCs w:val="22"/>
              </w:rPr>
              <w:t>15</w:t>
            </w:r>
          </w:p>
        </w:tc>
        <w:tc>
          <w:tcPr>
            <w:tcW w:w="4649" w:type="dxa"/>
          </w:tcPr>
          <w:p w:rsidR="00914998" w:rsidRPr="0034261D" w:rsidRDefault="00914998" w:rsidP="00B304D4">
            <w:pPr>
              <w:autoSpaceDE w:val="0"/>
              <w:autoSpaceDN w:val="0"/>
              <w:spacing w:after="0" w:line="240" w:lineRule="auto"/>
              <w:ind w:left="57"/>
              <w:contextualSpacing/>
            </w:pPr>
            <w:proofErr w:type="gramStart"/>
            <w:r w:rsidRPr="0034261D">
              <w:rPr>
                <w:sz w:val="22"/>
                <w:szCs w:val="22"/>
              </w:rPr>
              <w:t xml:space="preserve">Сведения о том, что руководитель, члены коллегиального исполнительного органа, главный бухгалтер субъекта малого и среднего предпринимательства не имеют судимости за преступления в сфере экономики, а также о том, что в отношении указанных физических лиц не применялось наказание в виде лишения права занимать определенные должности или заниматься определенной деятельностью, связанной с деятельностью субъекта малого и среднего предпринимательства, и административное наказание </w:t>
            </w:r>
            <w:proofErr w:type="spellStart"/>
            <w:r w:rsidRPr="0034261D">
              <w:rPr>
                <w:sz w:val="22"/>
                <w:szCs w:val="22"/>
              </w:rPr>
              <w:t>ввиде</w:t>
            </w:r>
            <w:proofErr w:type="spellEnd"/>
            <w:proofErr w:type="gramEnd"/>
            <w:r w:rsidRPr="0034261D">
              <w:rPr>
                <w:sz w:val="22"/>
                <w:szCs w:val="22"/>
              </w:rPr>
              <w:t xml:space="preserve"> дисквалификации</w:t>
            </w:r>
          </w:p>
        </w:tc>
        <w:tc>
          <w:tcPr>
            <w:tcW w:w="5018" w:type="dxa"/>
            <w:gridSpan w:val="3"/>
          </w:tcPr>
          <w:p w:rsidR="00914998" w:rsidRPr="0034261D" w:rsidRDefault="00914998" w:rsidP="00B304D4">
            <w:pPr>
              <w:autoSpaceDE w:val="0"/>
              <w:autoSpaceDN w:val="0"/>
              <w:spacing w:after="0" w:line="240" w:lineRule="auto"/>
              <w:contextualSpacing/>
              <w:jc w:val="center"/>
            </w:pPr>
            <w:r w:rsidRPr="0034261D">
              <w:rPr>
                <w:sz w:val="22"/>
                <w:szCs w:val="22"/>
              </w:rPr>
              <w:t>да (нет)</w:t>
            </w:r>
          </w:p>
        </w:tc>
      </w:tr>
      <w:tr w:rsidR="00914998" w:rsidRPr="0034261D" w:rsidTr="00914998">
        <w:trPr>
          <w:cantSplit/>
        </w:trPr>
        <w:tc>
          <w:tcPr>
            <w:tcW w:w="567" w:type="dxa"/>
          </w:tcPr>
          <w:p w:rsidR="00914998" w:rsidRPr="0034261D" w:rsidRDefault="00914998" w:rsidP="00B304D4">
            <w:pPr>
              <w:autoSpaceDE w:val="0"/>
              <w:autoSpaceDN w:val="0"/>
              <w:spacing w:after="0" w:line="240" w:lineRule="auto"/>
              <w:contextualSpacing/>
              <w:jc w:val="center"/>
            </w:pPr>
            <w:r w:rsidRPr="0034261D">
              <w:rPr>
                <w:sz w:val="22"/>
                <w:szCs w:val="22"/>
              </w:rPr>
              <w:lastRenderedPageBreak/>
              <w:t>16</w:t>
            </w:r>
          </w:p>
        </w:tc>
        <w:tc>
          <w:tcPr>
            <w:tcW w:w="4649" w:type="dxa"/>
          </w:tcPr>
          <w:p w:rsidR="00914998" w:rsidRPr="0034261D" w:rsidRDefault="00914998" w:rsidP="00B304D4">
            <w:pPr>
              <w:autoSpaceDE w:val="0"/>
              <w:autoSpaceDN w:val="0"/>
              <w:spacing w:after="0" w:line="240" w:lineRule="auto"/>
              <w:ind w:left="57"/>
              <w:contextualSpacing/>
            </w:pPr>
            <w:r w:rsidRPr="0034261D">
              <w:rPr>
                <w:sz w:val="22"/>
                <w:szCs w:val="22"/>
              </w:rPr>
              <w:t>Информация о наличии сведений о субъекте малого и среднего предпринимательства в реестрах недобросовестных поставщиков, предусмотренных федеральными законами “О закупках товаров, работ, услуг отдельными видами юридических лиц” и “О контрактной системе в сфере закупок товаров, работ, услуг для обеспечения государственных и муниципальных нужд”</w:t>
            </w:r>
          </w:p>
        </w:tc>
        <w:tc>
          <w:tcPr>
            <w:tcW w:w="5018" w:type="dxa"/>
            <w:gridSpan w:val="3"/>
          </w:tcPr>
          <w:p w:rsidR="00914998" w:rsidRPr="0034261D" w:rsidRDefault="00914998" w:rsidP="00B304D4">
            <w:pPr>
              <w:autoSpaceDE w:val="0"/>
              <w:autoSpaceDN w:val="0"/>
              <w:spacing w:after="0" w:line="240" w:lineRule="auto"/>
              <w:contextualSpacing/>
              <w:jc w:val="center"/>
            </w:pPr>
            <w:r w:rsidRPr="0034261D">
              <w:rPr>
                <w:sz w:val="22"/>
                <w:szCs w:val="22"/>
              </w:rPr>
              <w:t>да (нет)</w:t>
            </w:r>
          </w:p>
        </w:tc>
      </w:tr>
    </w:tbl>
    <w:p w:rsidR="00914998" w:rsidRDefault="00914998" w:rsidP="00B304D4">
      <w:pPr>
        <w:spacing w:after="0" w:line="240" w:lineRule="auto"/>
        <w:ind w:firstLine="567"/>
        <w:contextualSpacing/>
        <w:jc w:val="both"/>
      </w:pPr>
    </w:p>
    <w:p w:rsidR="00914998" w:rsidRDefault="00914998" w:rsidP="00B304D4">
      <w:pPr>
        <w:spacing w:after="0" w:line="240" w:lineRule="auto"/>
        <w:ind w:firstLine="567"/>
        <w:contextualSpacing/>
        <w:jc w:val="both"/>
      </w:pPr>
      <w:r>
        <w:t>_____________________________________________</w:t>
      </w:r>
    </w:p>
    <w:p w:rsidR="00914998" w:rsidRPr="00BD5394" w:rsidRDefault="00914998" w:rsidP="00B304D4">
      <w:pPr>
        <w:spacing w:after="0" w:line="240" w:lineRule="auto"/>
        <w:ind w:firstLine="567"/>
        <w:contextualSpacing/>
        <w:jc w:val="both"/>
        <w:rPr>
          <w:sz w:val="20"/>
        </w:rPr>
      </w:pPr>
      <w:r w:rsidRPr="00BD5394">
        <w:rPr>
          <w:sz w:val="20"/>
        </w:rPr>
        <w:t>(подпись)</w:t>
      </w:r>
    </w:p>
    <w:p w:rsidR="00914998" w:rsidRPr="00BD5394" w:rsidRDefault="00914998" w:rsidP="00B304D4">
      <w:pPr>
        <w:spacing w:after="0" w:line="240" w:lineRule="auto"/>
        <w:ind w:firstLine="567"/>
        <w:contextualSpacing/>
        <w:jc w:val="both"/>
        <w:rPr>
          <w:sz w:val="20"/>
        </w:rPr>
      </w:pPr>
      <w:r w:rsidRPr="00BD5394">
        <w:rPr>
          <w:sz w:val="20"/>
        </w:rPr>
        <w:t>М.П.</w:t>
      </w:r>
    </w:p>
    <w:p w:rsidR="00914998" w:rsidRDefault="00914998" w:rsidP="00B304D4">
      <w:pPr>
        <w:spacing w:after="0" w:line="240" w:lineRule="auto"/>
        <w:ind w:firstLine="567"/>
        <w:contextualSpacing/>
        <w:jc w:val="both"/>
      </w:pPr>
      <w:r>
        <w:t>___________________________________________________________</w:t>
      </w:r>
    </w:p>
    <w:p w:rsidR="00914998" w:rsidRPr="00BD5394" w:rsidRDefault="00914998" w:rsidP="00B304D4">
      <w:pPr>
        <w:spacing w:after="0" w:line="240" w:lineRule="auto"/>
        <w:ind w:left="708" w:firstLine="708"/>
        <w:contextualSpacing/>
        <w:jc w:val="both"/>
        <w:rPr>
          <w:sz w:val="20"/>
        </w:rPr>
      </w:pPr>
      <w:r w:rsidRPr="00BD5394">
        <w:rPr>
          <w:sz w:val="20"/>
        </w:rPr>
        <w:t xml:space="preserve">(фамилия, имя, отчество (при наличии) </w:t>
      </w:r>
      <w:proofErr w:type="gramStart"/>
      <w:r w:rsidRPr="00BD5394">
        <w:rPr>
          <w:sz w:val="20"/>
        </w:rPr>
        <w:t>подписавшего</w:t>
      </w:r>
      <w:proofErr w:type="gramEnd"/>
      <w:r w:rsidRPr="00BD5394">
        <w:rPr>
          <w:sz w:val="20"/>
        </w:rPr>
        <w:t>, должность)</w:t>
      </w:r>
    </w:p>
    <w:p w:rsidR="00914998" w:rsidRDefault="00914998" w:rsidP="00B304D4">
      <w:pPr>
        <w:spacing w:after="0" w:line="240" w:lineRule="auto"/>
        <w:ind w:firstLine="567"/>
        <w:contextualSpacing/>
        <w:jc w:val="both"/>
      </w:pPr>
    </w:p>
    <w:p w:rsidR="00914998" w:rsidRPr="00BD5394" w:rsidRDefault="00914998" w:rsidP="00B304D4">
      <w:pPr>
        <w:spacing w:after="0" w:line="240" w:lineRule="auto"/>
        <w:ind w:left="567"/>
        <w:contextualSpacing/>
        <w:jc w:val="center"/>
        <w:rPr>
          <w:color w:val="808080" w:themeColor="background1" w:themeShade="80"/>
        </w:rPr>
      </w:pPr>
      <w:r w:rsidRPr="00BD5394">
        <w:rPr>
          <w:color w:val="808080" w:themeColor="background1" w:themeShade="80"/>
        </w:rPr>
        <w:t>ИНСТРУКЦИИ ПО ЗАПОЛНЕНИЮ:</w:t>
      </w:r>
    </w:p>
    <w:p w:rsidR="00914998" w:rsidRPr="00BD5394" w:rsidRDefault="00914998" w:rsidP="00B304D4">
      <w:pPr>
        <w:spacing w:after="0" w:line="240" w:lineRule="auto"/>
        <w:ind w:firstLine="567"/>
        <w:contextualSpacing/>
        <w:jc w:val="both"/>
        <w:rPr>
          <w:color w:val="808080" w:themeColor="background1" w:themeShade="80"/>
        </w:rPr>
      </w:pPr>
    </w:p>
    <w:p w:rsidR="00914998" w:rsidRPr="00BD5394" w:rsidRDefault="00914998" w:rsidP="00B304D4">
      <w:pPr>
        <w:spacing w:after="0" w:line="240" w:lineRule="auto"/>
        <w:ind w:firstLine="567"/>
        <w:contextualSpacing/>
        <w:jc w:val="both"/>
        <w:rPr>
          <w:color w:val="808080" w:themeColor="background1" w:themeShade="80"/>
        </w:rPr>
      </w:pPr>
      <w:r w:rsidRPr="00BD5394">
        <w:rPr>
          <w:color w:val="808080" w:themeColor="background1" w:themeShade="80"/>
        </w:rPr>
        <w:t>Декларация предоставляется в случаях, установленных в пункте 1</w:t>
      </w:r>
      <w:r w:rsidR="00086A46">
        <w:rPr>
          <w:color w:val="808080" w:themeColor="background1" w:themeShade="80"/>
        </w:rPr>
        <w:t>6</w:t>
      </w:r>
      <w:r>
        <w:rPr>
          <w:color w:val="808080" w:themeColor="background1" w:themeShade="80"/>
        </w:rPr>
        <w:t xml:space="preserve"> Раздела </w:t>
      </w:r>
      <w:r>
        <w:rPr>
          <w:color w:val="808080" w:themeColor="background1" w:themeShade="80"/>
          <w:lang w:val="en-US"/>
        </w:rPr>
        <w:t>II</w:t>
      </w:r>
      <w:r>
        <w:rPr>
          <w:color w:val="808080" w:themeColor="background1" w:themeShade="80"/>
        </w:rPr>
        <w:t xml:space="preserve"> Документации о проведении конкурса в электронной форме</w:t>
      </w:r>
      <w:r w:rsidRPr="00BD5394">
        <w:rPr>
          <w:color w:val="808080" w:themeColor="background1" w:themeShade="80"/>
        </w:rPr>
        <w:t>.</w:t>
      </w:r>
    </w:p>
    <w:p w:rsidR="00914998" w:rsidRPr="00BD5394" w:rsidRDefault="00914998" w:rsidP="00B304D4">
      <w:pPr>
        <w:spacing w:after="0" w:line="240" w:lineRule="auto"/>
        <w:ind w:firstLine="567"/>
        <w:contextualSpacing/>
        <w:jc w:val="both"/>
        <w:rPr>
          <w:color w:val="808080" w:themeColor="background1" w:themeShade="80"/>
        </w:rPr>
      </w:pPr>
      <w:r w:rsidRPr="00BD5394">
        <w:rPr>
          <w:color w:val="808080" w:themeColor="background1" w:themeShade="80"/>
        </w:rPr>
        <w:t>&lt;1&gt; Категория субъекта малого или среднего предпринимательства изменяется только в случае, если предельные значения выше или ниже предельных значений, указанных в пунктах 7 и 8 настоящего документа, в течение 3 календарных лет, следующих один за другим.</w:t>
      </w:r>
    </w:p>
    <w:p w:rsidR="00914998" w:rsidRPr="00BD5394" w:rsidRDefault="00914998" w:rsidP="00B304D4">
      <w:pPr>
        <w:spacing w:after="0" w:line="240" w:lineRule="auto"/>
        <w:ind w:firstLine="567"/>
        <w:contextualSpacing/>
        <w:jc w:val="both"/>
        <w:rPr>
          <w:color w:val="808080" w:themeColor="background1" w:themeShade="80"/>
        </w:rPr>
      </w:pPr>
      <w:r w:rsidRPr="00BD5394">
        <w:rPr>
          <w:color w:val="808080" w:themeColor="background1" w:themeShade="80"/>
        </w:rPr>
        <w:t>&lt;2&gt; Пункты 1 - 11 настоящего документа являются обязательными для заполнения.</w:t>
      </w:r>
    </w:p>
    <w:p w:rsidR="00914998" w:rsidRDefault="00914998" w:rsidP="00B304D4">
      <w:pPr>
        <w:spacing w:after="0" w:line="240" w:lineRule="auto"/>
        <w:ind w:firstLine="567"/>
        <w:contextualSpacing/>
        <w:jc w:val="both"/>
        <w:rPr>
          <w:color w:val="808080" w:themeColor="background1" w:themeShade="80"/>
        </w:rPr>
      </w:pPr>
      <w:proofErr w:type="gramStart"/>
      <w:r w:rsidRPr="00BD5394">
        <w:rPr>
          <w:color w:val="808080" w:themeColor="background1" w:themeShade="80"/>
        </w:rPr>
        <w:t>&lt;3&gt; Ограничение в отношении суммарной доли участия иностранных юридических лиц и (или) юридических лиц, не являющихся субъектами малого и среднего предпринимательства, в уставном капитале общества с ограниченной ответственностью не распространяется на общества с ограниченной ответственностью, соответствующие требованиям, указанным в подпунктах "в" - "д" пункта 1 части 1.1 статьи 4 Федерального закона "О развитии малого и среднего предпринимательства в Российской Федерации".</w:t>
      </w:r>
      <w:bookmarkStart w:id="74" w:name="_Toc529883732"/>
      <w:bookmarkEnd w:id="74"/>
      <w:proofErr w:type="gramEnd"/>
    </w:p>
    <w:p w:rsidR="00914998" w:rsidRDefault="00914998" w:rsidP="00B304D4">
      <w:pPr>
        <w:spacing w:after="0" w:line="240" w:lineRule="auto"/>
        <w:ind w:firstLine="567"/>
        <w:contextualSpacing/>
        <w:jc w:val="both"/>
        <w:rPr>
          <w:color w:val="808080" w:themeColor="background1" w:themeShade="80"/>
        </w:rPr>
      </w:pPr>
    </w:p>
    <w:p w:rsidR="009458DD" w:rsidRDefault="009458DD" w:rsidP="00B304D4">
      <w:pPr>
        <w:spacing w:after="0" w:line="240" w:lineRule="auto"/>
        <w:ind w:firstLine="567"/>
        <w:contextualSpacing/>
        <w:jc w:val="both"/>
        <w:rPr>
          <w:color w:val="808080" w:themeColor="background1" w:themeShade="80"/>
        </w:rPr>
      </w:pPr>
    </w:p>
    <w:p w:rsidR="009458DD" w:rsidRDefault="009458DD" w:rsidP="00B304D4">
      <w:pPr>
        <w:spacing w:after="0" w:line="240" w:lineRule="auto"/>
        <w:ind w:firstLine="567"/>
        <w:contextualSpacing/>
        <w:jc w:val="both"/>
        <w:rPr>
          <w:color w:val="808080" w:themeColor="background1" w:themeShade="80"/>
        </w:rPr>
      </w:pPr>
    </w:p>
    <w:p w:rsidR="009458DD" w:rsidRDefault="009458DD" w:rsidP="00B304D4">
      <w:pPr>
        <w:spacing w:after="0" w:line="240" w:lineRule="auto"/>
        <w:ind w:firstLine="567"/>
        <w:contextualSpacing/>
        <w:jc w:val="both"/>
        <w:rPr>
          <w:color w:val="808080" w:themeColor="background1" w:themeShade="80"/>
        </w:rPr>
      </w:pPr>
    </w:p>
    <w:p w:rsidR="009458DD" w:rsidRDefault="009458DD" w:rsidP="00B304D4">
      <w:pPr>
        <w:spacing w:after="0" w:line="240" w:lineRule="auto"/>
        <w:ind w:firstLine="567"/>
        <w:contextualSpacing/>
        <w:jc w:val="both"/>
        <w:rPr>
          <w:color w:val="808080" w:themeColor="background1" w:themeShade="80"/>
        </w:rPr>
      </w:pPr>
    </w:p>
    <w:p w:rsidR="009458DD" w:rsidRDefault="009458DD" w:rsidP="00B304D4">
      <w:pPr>
        <w:spacing w:after="0" w:line="240" w:lineRule="auto"/>
        <w:ind w:firstLine="567"/>
        <w:contextualSpacing/>
        <w:jc w:val="both"/>
        <w:rPr>
          <w:color w:val="808080" w:themeColor="background1" w:themeShade="80"/>
        </w:rPr>
      </w:pPr>
    </w:p>
    <w:p w:rsidR="009458DD" w:rsidRDefault="009458DD" w:rsidP="00B304D4">
      <w:pPr>
        <w:spacing w:after="0" w:line="240" w:lineRule="auto"/>
        <w:ind w:firstLine="567"/>
        <w:contextualSpacing/>
        <w:jc w:val="both"/>
        <w:rPr>
          <w:color w:val="808080" w:themeColor="background1" w:themeShade="80"/>
        </w:rPr>
      </w:pPr>
    </w:p>
    <w:p w:rsidR="009458DD" w:rsidRDefault="009458DD" w:rsidP="00B304D4">
      <w:pPr>
        <w:spacing w:after="0" w:line="240" w:lineRule="auto"/>
        <w:ind w:firstLine="567"/>
        <w:contextualSpacing/>
        <w:jc w:val="both"/>
        <w:rPr>
          <w:color w:val="808080" w:themeColor="background1" w:themeShade="80"/>
        </w:rPr>
      </w:pPr>
    </w:p>
    <w:p w:rsidR="009458DD" w:rsidRDefault="009458DD" w:rsidP="00B304D4">
      <w:pPr>
        <w:spacing w:after="0" w:line="240" w:lineRule="auto"/>
        <w:ind w:firstLine="567"/>
        <w:contextualSpacing/>
        <w:jc w:val="both"/>
        <w:rPr>
          <w:color w:val="808080" w:themeColor="background1" w:themeShade="80"/>
        </w:rPr>
      </w:pPr>
    </w:p>
    <w:p w:rsidR="009458DD" w:rsidRDefault="009458DD" w:rsidP="00B304D4">
      <w:pPr>
        <w:spacing w:after="0" w:line="240" w:lineRule="auto"/>
        <w:ind w:firstLine="567"/>
        <w:contextualSpacing/>
        <w:jc w:val="both"/>
        <w:rPr>
          <w:color w:val="808080" w:themeColor="background1" w:themeShade="80"/>
        </w:rPr>
      </w:pPr>
    </w:p>
    <w:p w:rsidR="009458DD" w:rsidRDefault="009458DD" w:rsidP="00B304D4">
      <w:pPr>
        <w:spacing w:after="0" w:line="240" w:lineRule="auto"/>
        <w:ind w:firstLine="567"/>
        <w:contextualSpacing/>
        <w:jc w:val="both"/>
        <w:rPr>
          <w:color w:val="808080" w:themeColor="background1" w:themeShade="80"/>
        </w:rPr>
      </w:pPr>
    </w:p>
    <w:p w:rsidR="009458DD" w:rsidRDefault="009458DD" w:rsidP="00B304D4">
      <w:pPr>
        <w:spacing w:after="0" w:line="240" w:lineRule="auto"/>
        <w:ind w:firstLine="567"/>
        <w:contextualSpacing/>
        <w:jc w:val="both"/>
        <w:rPr>
          <w:color w:val="808080" w:themeColor="background1" w:themeShade="80"/>
        </w:rPr>
      </w:pPr>
    </w:p>
    <w:p w:rsidR="009458DD" w:rsidRDefault="009458DD" w:rsidP="00B304D4">
      <w:pPr>
        <w:spacing w:after="0" w:line="240" w:lineRule="auto"/>
        <w:ind w:firstLine="567"/>
        <w:contextualSpacing/>
        <w:jc w:val="both"/>
        <w:rPr>
          <w:color w:val="808080" w:themeColor="background1" w:themeShade="80"/>
        </w:rPr>
      </w:pPr>
    </w:p>
    <w:p w:rsidR="009458DD" w:rsidRDefault="009458DD" w:rsidP="00B304D4">
      <w:pPr>
        <w:spacing w:after="0" w:line="240" w:lineRule="auto"/>
        <w:ind w:firstLine="567"/>
        <w:contextualSpacing/>
        <w:jc w:val="both"/>
        <w:rPr>
          <w:color w:val="808080" w:themeColor="background1" w:themeShade="80"/>
        </w:rPr>
      </w:pPr>
    </w:p>
    <w:p w:rsidR="009458DD" w:rsidRDefault="009458DD" w:rsidP="00B304D4">
      <w:pPr>
        <w:spacing w:after="0" w:line="240" w:lineRule="auto"/>
        <w:ind w:firstLine="567"/>
        <w:contextualSpacing/>
        <w:jc w:val="both"/>
        <w:rPr>
          <w:color w:val="808080" w:themeColor="background1" w:themeShade="80"/>
        </w:rPr>
      </w:pPr>
    </w:p>
    <w:p w:rsidR="009458DD" w:rsidRDefault="009458DD" w:rsidP="00B304D4">
      <w:pPr>
        <w:spacing w:after="0" w:line="240" w:lineRule="auto"/>
        <w:ind w:firstLine="567"/>
        <w:contextualSpacing/>
        <w:jc w:val="both"/>
        <w:rPr>
          <w:color w:val="808080" w:themeColor="background1" w:themeShade="80"/>
        </w:rPr>
      </w:pPr>
    </w:p>
    <w:p w:rsidR="009458DD" w:rsidRDefault="009458DD" w:rsidP="00B304D4">
      <w:pPr>
        <w:spacing w:after="0" w:line="240" w:lineRule="auto"/>
        <w:ind w:firstLine="567"/>
        <w:contextualSpacing/>
        <w:jc w:val="both"/>
        <w:rPr>
          <w:color w:val="808080" w:themeColor="background1" w:themeShade="80"/>
        </w:rPr>
      </w:pPr>
    </w:p>
    <w:p w:rsidR="009458DD" w:rsidRDefault="009458DD" w:rsidP="00B304D4">
      <w:pPr>
        <w:spacing w:after="0" w:line="240" w:lineRule="auto"/>
        <w:ind w:firstLine="567"/>
        <w:contextualSpacing/>
        <w:jc w:val="both"/>
        <w:rPr>
          <w:color w:val="808080" w:themeColor="background1" w:themeShade="80"/>
        </w:rPr>
      </w:pPr>
    </w:p>
    <w:p w:rsidR="009458DD" w:rsidRDefault="009458DD" w:rsidP="00B304D4">
      <w:pPr>
        <w:spacing w:after="0" w:line="240" w:lineRule="auto"/>
        <w:ind w:firstLine="567"/>
        <w:contextualSpacing/>
        <w:jc w:val="both"/>
        <w:rPr>
          <w:color w:val="808080" w:themeColor="background1" w:themeShade="80"/>
        </w:rPr>
      </w:pPr>
    </w:p>
    <w:p w:rsidR="009458DD" w:rsidRDefault="009458DD" w:rsidP="00B304D4">
      <w:pPr>
        <w:spacing w:after="0" w:line="240" w:lineRule="auto"/>
        <w:ind w:firstLine="567"/>
        <w:contextualSpacing/>
        <w:jc w:val="both"/>
        <w:rPr>
          <w:color w:val="808080" w:themeColor="background1" w:themeShade="80"/>
        </w:rPr>
      </w:pPr>
    </w:p>
    <w:p w:rsidR="009458DD" w:rsidRDefault="009458DD" w:rsidP="009458DD">
      <w:pPr>
        <w:pStyle w:val="11"/>
        <w:pageBreakBefore/>
        <w:spacing w:before="0" w:after="0" w:line="240" w:lineRule="auto"/>
        <w:contextualSpacing/>
        <w:jc w:val="center"/>
        <w:rPr>
          <w:rFonts w:ascii="Times New Roman" w:eastAsia="MS Mincho" w:hAnsi="Times New Roman"/>
          <w:color w:val="auto"/>
          <w:kern w:val="32"/>
          <w:szCs w:val="24"/>
        </w:rPr>
      </w:pPr>
      <w:bookmarkStart w:id="75" w:name="_Toc57196515"/>
      <w:bookmarkStart w:id="76" w:name="_Toc57212680"/>
      <w:bookmarkStart w:id="77" w:name="_Toc57382790"/>
      <w:r w:rsidRPr="00EA4884">
        <w:rPr>
          <w:rFonts w:ascii="Times New Roman" w:eastAsia="MS Mincho" w:hAnsi="Times New Roman"/>
          <w:color w:val="auto"/>
          <w:kern w:val="32"/>
          <w:szCs w:val="24"/>
        </w:rPr>
        <w:lastRenderedPageBreak/>
        <w:t>РАЗДЕЛ IV. ТЕХНИЧЕСКОЕ ЗАДАНИЕ</w:t>
      </w:r>
      <w:bookmarkEnd w:id="75"/>
      <w:bookmarkEnd w:id="76"/>
      <w:bookmarkEnd w:id="77"/>
    </w:p>
    <w:p w:rsidR="009458DD" w:rsidRDefault="009458DD" w:rsidP="009458DD">
      <w:pPr>
        <w:jc w:val="center"/>
        <w:rPr>
          <w:rFonts w:eastAsia="Calibri"/>
          <w:b/>
          <w:szCs w:val="22"/>
          <w:lang w:eastAsia="en-US"/>
        </w:rPr>
      </w:pPr>
      <w:r w:rsidRPr="00BA25EF">
        <w:rPr>
          <w:rFonts w:eastAsia="Calibri"/>
          <w:b/>
          <w:szCs w:val="22"/>
          <w:lang w:eastAsia="en-US"/>
        </w:rPr>
        <w:t xml:space="preserve">на </w:t>
      </w:r>
      <w:r>
        <w:rPr>
          <w:rFonts w:eastAsia="Calibri"/>
          <w:b/>
          <w:szCs w:val="22"/>
          <w:lang w:eastAsia="en-US"/>
        </w:rPr>
        <w:t>о</w:t>
      </w:r>
      <w:r w:rsidRPr="004070CE">
        <w:rPr>
          <w:rFonts w:eastAsia="Calibri"/>
          <w:b/>
          <w:szCs w:val="22"/>
          <w:lang w:eastAsia="en-US"/>
        </w:rPr>
        <w:t>казание автотранспортных услуг по пассажирским и грузопассажирским перевозкам.</w:t>
      </w:r>
    </w:p>
    <w:p w:rsidR="009458DD" w:rsidRPr="004070CE" w:rsidRDefault="009458DD" w:rsidP="009458DD">
      <w:pPr>
        <w:autoSpaceDE w:val="0"/>
        <w:autoSpaceDN w:val="0"/>
        <w:adjustRightInd w:val="0"/>
        <w:spacing w:after="0" w:line="240" w:lineRule="auto"/>
        <w:ind w:left="284" w:right="566"/>
        <w:jc w:val="both"/>
      </w:pPr>
      <w:bookmarkStart w:id="78" w:name="_РАЗДЕЛ_V._ПРОЕКТ"/>
      <w:bookmarkStart w:id="79" w:name="_Toc531338861"/>
      <w:bookmarkEnd w:id="78"/>
      <w:r w:rsidRPr="004070CE">
        <w:rPr>
          <w:b/>
        </w:rPr>
        <w:t xml:space="preserve">1. </w:t>
      </w:r>
      <w:r w:rsidRPr="004070CE">
        <w:rPr>
          <w:b/>
          <w:bCs/>
        </w:rPr>
        <w:t xml:space="preserve">Предмет </w:t>
      </w:r>
      <w:bookmarkStart w:id="80" w:name="_Hlk24463209"/>
      <w:r w:rsidRPr="004070CE">
        <w:rPr>
          <w:b/>
          <w:bCs/>
        </w:rPr>
        <w:t>конкурса в электронной форме, участниками которого могут быть только субъекты малого и среднего предпринимательства</w:t>
      </w:r>
      <w:bookmarkEnd w:id="80"/>
      <w:r w:rsidRPr="004070CE">
        <w:rPr>
          <w:b/>
          <w:bCs/>
        </w:rPr>
        <w:t>:</w:t>
      </w:r>
      <w:r w:rsidRPr="004070CE">
        <w:t xml:space="preserve"> Оказание автотранспортных услуг по пассажирским и грузопассажирским перевозкам.</w:t>
      </w:r>
    </w:p>
    <w:p w:rsidR="009458DD" w:rsidRPr="004070CE" w:rsidRDefault="009458DD" w:rsidP="009458DD">
      <w:pPr>
        <w:autoSpaceDE w:val="0"/>
        <w:autoSpaceDN w:val="0"/>
        <w:adjustRightInd w:val="0"/>
        <w:spacing w:after="0" w:line="240" w:lineRule="auto"/>
        <w:ind w:left="284" w:right="566"/>
        <w:jc w:val="both"/>
      </w:pPr>
      <w:r w:rsidRPr="004070CE">
        <w:rPr>
          <w:b/>
        </w:rPr>
        <w:t>2. Срок оказания услуг:</w:t>
      </w:r>
      <w:r w:rsidRPr="004070CE">
        <w:t xml:space="preserve"> с 01.01.2021 по 31.12.2021 (включительно). </w:t>
      </w:r>
    </w:p>
    <w:p w:rsidR="009458DD" w:rsidRPr="004070CE" w:rsidRDefault="009458DD" w:rsidP="009458DD">
      <w:pPr>
        <w:tabs>
          <w:tab w:val="left" w:pos="284"/>
        </w:tabs>
        <w:spacing w:after="0" w:line="240" w:lineRule="auto"/>
        <w:ind w:left="284" w:right="566"/>
        <w:jc w:val="both"/>
      </w:pPr>
      <w:r w:rsidRPr="004070CE">
        <w:rPr>
          <w:b/>
        </w:rPr>
        <w:t xml:space="preserve">3. Место оказания услуг: </w:t>
      </w:r>
      <w:r w:rsidRPr="004070CE">
        <w:t>Территория города Сургута и Сургутского района, в соответствии с маршрутом и адресом Заказчика, при необходимости поездки в пределах территории Российской Федерации.</w:t>
      </w:r>
    </w:p>
    <w:p w:rsidR="009458DD" w:rsidRPr="004070CE" w:rsidRDefault="009458DD" w:rsidP="009458DD">
      <w:pPr>
        <w:tabs>
          <w:tab w:val="left" w:pos="284"/>
        </w:tabs>
        <w:spacing w:after="0" w:line="240" w:lineRule="auto"/>
        <w:ind w:left="284" w:right="566"/>
        <w:jc w:val="both"/>
        <w:rPr>
          <w:b/>
        </w:rPr>
      </w:pPr>
      <w:r w:rsidRPr="004070CE">
        <w:rPr>
          <w:b/>
        </w:rPr>
        <w:t>4. Исполнитель обязан:</w:t>
      </w:r>
    </w:p>
    <w:p w:rsidR="009458DD" w:rsidRPr="004070CE" w:rsidRDefault="009458DD" w:rsidP="009458DD">
      <w:pPr>
        <w:numPr>
          <w:ilvl w:val="0"/>
          <w:numId w:val="15"/>
        </w:numPr>
        <w:spacing w:after="0" w:line="240" w:lineRule="auto"/>
        <w:ind w:left="284" w:right="566" w:firstLine="0"/>
        <w:contextualSpacing/>
        <w:jc w:val="both"/>
      </w:pPr>
      <w:r w:rsidRPr="004070CE">
        <w:t>иметь в наличии документы, подтверждающие право собственности на транспортное средство или иное законное основание его использования (право может быть подтверждено договором купли-продажи, лизинга, аренды и т.д.), паспорт транспортного средства (или его копия), свидетельство о регистрации транспортного средства, полис ОСАГО;</w:t>
      </w:r>
    </w:p>
    <w:p w:rsidR="009458DD" w:rsidRPr="004070CE" w:rsidRDefault="009458DD" w:rsidP="009458DD">
      <w:pPr>
        <w:numPr>
          <w:ilvl w:val="0"/>
          <w:numId w:val="15"/>
        </w:numPr>
        <w:spacing w:after="0" w:line="240" w:lineRule="auto"/>
        <w:ind w:left="284" w:right="566" w:firstLine="0"/>
        <w:contextualSpacing/>
        <w:jc w:val="both"/>
      </w:pPr>
      <w:bookmarkStart w:id="81" w:name="_Hlk24463519"/>
      <w:r w:rsidRPr="004070CE">
        <w:t xml:space="preserve">обеспечить ежедневное прохождение медицинского осмотра водителей и </w:t>
      </w:r>
      <w:proofErr w:type="spellStart"/>
      <w:r w:rsidRPr="004070CE">
        <w:t>предрейсового</w:t>
      </w:r>
      <w:proofErr w:type="spellEnd"/>
      <w:r w:rsidRPr="004070CE">
        <w:t xml:space="preserve"> контроля транспортных средств перед выездом из мест их стоянки. Дата и время проведения медицинского осмотра водителей транспортных средств фиксируется в путевом листе медицинским работником, проводившим соответствующий медицинский осмотр, заверяются его штампом и подписью с указанием фамилии, имени, отчества;</w:t>
      </w:r>
    </w:p>
    <w:bookmarkEnd w:id="81"/>
    <w:p w:rsidR="009458DD" w:rsidRPr="004070CE" w:rsidRDefault="009458DD" w:rsidP="009458DD">
      <w:pPr>
        <w:numPr>
          <w:ilvl w:val="0"/>
          <w:numId w:val="15"/>
        </w:numPr>
        <w:spacing w:after="0" w:line="240" w:lineRule="auto"/>
        <w:ind w:left="284" w:right="566" w:firstLine="0"/>
        <w:contextualSpacing/>
        <w:jc w:val="both"/>
      </w:pPr>
      <w:r w:rsidRPr="004070CE">
        <w:t xml:space="preserve">ежемесячно предоставлять для осуществления оплаты </w:t>
      </w:r>
      <w:proofErr w:type="gramStart"/>
      <w:r w:rsidRPr="004070CE">
        <w:t>услуг</w:t>
      </w:r>
      <w:proofErr w:type="gramEnd"/>
      <w:r w:rsidRPr="004070CE">
        <w:t xml:space="preserve"> следующие документы: счета/счета-фактуры, акты, справку о фактическом времени работы автотранспорта с разбивкой по подразделениям и подписями ответственных лиц, талоны к путевым листам, оформленные в соответствии с действующим законодательством РФ;</w:t>
      </w:r>
    </w:p>
    <w:p w:rsidR="009458DD" w:rsidRPr="004070CE" w:rsidRDefault="009458DD" w:rsidP="009458DD">
      <w:pPr>
        <w:numPr>
          <w:ilvl w:val="0"/>
          <w:numId w:val="15"/>
        </w:numPr>
        <w:spacing w:after="0" w:line="240" w:lineRule="auto"/>
        <w:ind w:left="284" w:right="566" w:firstLine="0"/>
        <w:contextualSpacing/>
        <w:jc w:val="both"/>
      </w:pPr>
      <w:r w:rsidRPr="004070CE">
        <w:t>соблюдать режимные меры по пропуску персонала (экипажа) на объекты Заказчика и досмотру автотранспортных средств;</w:t>
      </w:r>
    </w:p>
    <w:p w:rsidR="009458DD" w:rsidRPr="004070CE" w:rsidRDefault="009458DD" w:rsidP="009458DD">
      <w:pPr>
        <w:numPr>
          <w:ilvl w:val="0"/>
          <w:numId w:val="15"/>
        </w:numPr>
        <w:spacing w:after="0" w:line="240" w:lineRule="auto"/>
        <w:ind w:left="284" w:right="566" w:firstLine="0"/>
        <w:jc w:val="both"/>
        <w:rPr>
          <w:rFonts w:eastAsia="Calibri"/>
        </w:rPr>
      </w:pPr>
      <w:r w:rsidRPr="004070CE">
        <w:rPr>
          <w:rFonts w:eastAsia="Calibri"/>
        </w:rPr>
        <w:t>поддерживать автотранспортные средства по техническому состоянию и оборудованию, соответствующим нормативным и правовым актам по обеспечению безопасности дорожного движения (ПДД), а также требованиям законодательства, регулирующего порядок пассажирских перевозок. Обеспечивать выход на линию на технически исправном, чистом снаружи и в салоне, без посторонних запахов, заправленном топливом транспорте.</w:t>
      </w:r>
    </w:p>
    <w:p w:rsidR="009458DD" w:rsidRPr="004070CE" w:rsidRDefault="009458DD" w:rsidP="009458DD">
      <w:pPr>
        <w:spacing w:after="0" w:line="240" w:lineRule="auto"/>
        <w:ind w:left="284" w:right="566"/>
        <w:jc w:val="both"/>
        <w:rPr>
          <w:b/>
        </w:rPr>
      </w:pPr>
      <w:bookmarkStart w:id="82" w:name="_Hlk24463842"/>
      <w:r w:rsidRPr="004070CE">
        <w:rPr>
          <w:b/>
        </w:rPr>
        <w:t xml:space="preserve">5. Используемые нормативные правовые акты: </w:t>
      </w:r>
    </w:p>
    <w:p w:rsidR="009458DD" w:rsidRPr="004070CE" w:rsidRDefault="009458DD" w:rsidP="009458DD">
      <w:pPr>
        <w:numPr>
          <w:ilvl w:val="0"/>
          <w:numId w:val="15"/>
        </w:numPr>
        <w:spacing w:after="0" w:line="240" w:lineRule="auto"/>
        <w:ind w:left="709" w:right="566" w:hanging="425"/>
        <w:contextualSpacing/>
        <w:jc w:val="both"/>
      </w:pPr>
      <w:r w:rsidRPr="004070CE">
        <w:t>Федеральный закон от 10.12.1995 № 196-ФЗ «О безопасности дорожного движения»;</w:t>
      </w:r>
    </w:p>
    <w:p w:rsidR="009458DD" w:rsidRPr="004070CE" w:rsidRDefault="009458DD" w:rsidP="009458DD">
      <w:pPr>
        <w:numPr>
          <w:ilvl w:val="0"/>
          <w:numId w:val="15"/>
        </w:numPr>
        <w:spacing w:after="0" w:line="240" w:lineRule="auto"/>
        <w:ind w:left="709" w:right="566" w:hanging="425"/>
        <w:contextualSpacing/>
        <w:jc w:val="both"/>
      </w:pPr>
      <w:r w:rsidRPr="004070CE">
        <w:t>Федеральный закон от 08.11.2007 № 259-ФЗ «Устав автомобильного транспорта и городского наземного электрического транспорта»;</w:t>
      </w:r>
    </w:p>
    <w:p w:rsidR="009458DD" w:rsidRPr="004070CE" w:rsidRDefault="009458DD" w:rsidP="009458DD">
      <w:pPr>
        <w:numPr>
          <w:ilvl w:val="0"/>
          <w:numId w:val="15"/>
        </w:numPr>
        <w:spacing w:after="0" w:line="240" w:lineRule="auto"/>
        <w:ind w:left="709" w:right="566" w:hanging="425"/>
        <w:contextualSpacing/>
        <w:jc w:val="both"/>
      </w:pPr>
      <w:proofErr w:type="gramStart"/>
      <w:r w:rsidRPr="004070CE">
        <w:t>ТР</w:t>
      </w:r>
      <w:proofErr w:type="gramEnd"/>
      <w:r w:rsidRPr="004070CE">
        <w:t xml:space="preserve"> ТС 018/2011 «О безопасности колесных транспортных средств»;</w:t>
      </w:r>
    </w:p>
    <w:p w:rsidR="009458DD" w:rsidRPr="004070CE" w:rsidRDefault="009458DD" w:rsidP="009458DD">
      <w:pPr>
        <w:numPr>
          <w:ilvl w:val="0"/>
          <w:numId w:val="15"/>
        </w:numPr>
        <w:spacing w:after="0" w:line="240" w:lineRule="auto"/>
        <w:ind w:left="709" w:right="566" w:hanging="425"/>
        <w:contextualSpacing/>
        <w:jc w:val="both"/>
      </w:pPr>
      <w:r w:rsidRPr="004070CE">
        <w:t>Правила дорожного движения Российской Федерации утвержденные Постановлением правительства РФ от 23.10.1993 №1090;</w:t>
      </w:r>
    </w:p>
    <w:p w:rsidR="009458DD" w:rsidRPr="004070CE" w:rsidRDefault="009458DD" w:rsidP="009458DD">
      <w:pPr>
        <w:numPr>
          <w:ilvl w:val="0"/>
          <w:numId w:val="15"/>
        </w:numPr>
        <w:spacing w:after="0" w:line="240" w:lineRule="auto"/>
        <w:ind w:left="709" w:right="566" w:hanging="425"/>
        <w:contextualSpacing/>
        <w:jc w:val="both"/>
      </w:pPr>
      <w:r w:rsidRPr="004070CE">
        <w:t>Правила технической эксплуатации автомобильного транспорта;</w:t>
      </w:r>
    </w:p>
    <w:p w:rsidR="009458DD" w:rsidRPr="004070CE" w:rsidRDefault="009458DD" w:rsidP="009458DD">
      <w:pPr>
        <w:numPr>
          <w:ilvl w:val="0"/>
          <w:numId w:val="15"/>
        </w:numPr>
        <w:spacing w:after="0" w:line="240" w:lineRule="auto"/>
        <w:ind w:left="709" w:right="566" w:hanging="425"/>
        <w:contextualSpacing/>
        <w:jc w:val="both"/>
      </w:pPr>
      <w:r w:rsidRPr="004070CE">
        <w:t xml:space="preserve">Приказ Минтранса России от 08.08.2018 N 296 "Об утверждении Порядка организации и проведения </w:t>
      </w:r>
      <w:proofErr w:type="spellStart"/>
      <w:r w:rsidRPr="004070CE">
        <w:t>предрейсового</w:t>
      </w:r>
      <w:proofErr w:type="spellEnd"/>
      <w:r w:rsidRPr="004070CE">
        <w:t xml:space="preserve"> или </w:t>
      </w:r>
      <w:proofErr w:type="spellStart"/>
      <w:r w:rsidRPr="004070CE">
        <w:t>предсменного</w:t>
      </w:r>
      <w:proofErr w:type="spellEnd"/>
      <w:r w:rsidRPr="004070CE">
        <w:t xml:space="preserve"> контроля технического состояния транспортных средств";</w:t>
      </w:r>
    </w:p>
    <w:p w:rsidR="009458DD" w:rsidRPr="004070CE" w:rsidRDefault="009458DD" w:rsidP="009458DD">
      <w:pPr>
        <w:numPr>
          <w:ilvl w:val="0"/>
          <w:numId w:val="15"/>
        </w:numPr>
        <w:spacing w:after="0" w:line="240" w:lineRule="auto"/>
        <w:ind w:left="709" w:right="566" w:hanging="425"/>
        <w:contextualSpacing/>
        <w:jc w:val="both"/>
      </w:pPr>
      <w:r w:rsidRPr="004070CE">
        <w:t>Приказ Минтранса России от 28.09.2015 N 287 "Об утверждении Профессиональных и квалификационных требований к работникам юридических лиц и индивидуальных предпринимателей, осуществляющих перевозки автомобильным транспортом и городским наземным электрическим транспортом";</w:t>
      </w:r>
    </w:p>
    <w:p w:rsidR="009458DD" w:rsidRPr="004070CE" w:rsidRDefault="009458DD" w:rsidP="009458DD">
      <w:pPr>
        <w:numPr>
          <w:ilvl w:val="0"/>
          <w:numId w:val="15"/>
        </w:numPr>
        <w:spacing w:after="0" w:line="240" w:lineRule="auto"/>
        <w:ind w:left="709" w:right="566" w:hanging="425"/>
        <w:contextualSpacing/>
        <w:jc w:val="both"/>
      </w:pPr>
      <w:r w:rsidRPr="004070CE">
        <w:t>Федеральный закон от 25.04.2002 N 40-ФЗ "Об обязательном страховании гражданской ответственности владельцев транспортных средств";</w:t>
      </w:r>
    </w:p>
    <w:p w:rsidR="009458DD" w:rsidRPr="004070CE" w:rsidRDefault="009458DD" w:rsidP="009458DD">
      <w:pPr>
        <w:numPr>
          <w:ilvl w:val="0"/>
          <w:numId w:val="15"/>
        </w:numPr>
        <w:spacing w:after="0" w:line="240" w:lineRule="auto"/>
        <w:ind w:left="709" w:right="566" w:hanging="425"/>
        <w:contextualSpacing/>
        <w:jc w:val="both"/>
      </w:pPr>
      <w:r w:rsidRPr="004070CE">
        <w:t>Приказ Минтранса России от 18.09.2008 N 152 "Об утверждении обязательных реквизитов и порядка заполнения путевых листов";</w:t>
      </w:r>
    </w:p>
    <w:p w:rsidR="009458DD" w:rsidRPr="004070CE" w:rsidRDefault="009458DD" w:rsidP="009458DD">
      <w:pPr>
        <w:numPr>
          <w:ilvl w:val="0"/>
          <w:numId w:val="15"/>
        </w:numPr>
        <w:spacing w:after="0" w:line="240" w:lineRule="auto"/>
        <w:ind w:left="709" w:right="566" w:hanging="425"/>
        <w:contextualSpacing/>
        <w:jc w:val="both"/>
      </w:pPr>
      <w:r w:rsidRPr="004070CE">
        <w:t>Федеральный закон от 01.07.2011 N 170-ФЗ "О техническом осмотре транспортных средств и о внесении изменений в отдельные законодательные акты Российской Федерации".</w:t>
      </w:r>
    </w:p>
    <w:bookmarkEnd w:id="82"/>
    <w:p w:rsidR="009458DD" w:rsidRPr="004070CE" w:rsidRDefault="009458DD" w:rsidP="009458DD">
      <w:pPr>
        <w:spacing w:after="0" w:line="240" w:lineRule="auto"/>
        <w:ind w:left="284" w:right="566"/>
        <w:jc w:val="both"/>
        <w:rPr>
          <w:b/>
        </w:rPr>
      </w:pPr>
      <w:r w:rsidRPr="004070CE">
        <w:rPr>
          <w:b/>
        </w:rPr>
        <w:lastRenderedPageBreak/>
        <w:t>6. Требования к технологии оказываемых услуг Исполнителем:</w:t>
      </w:r>
    </w:p>
    <w:p w:rsidR="009458DD" w:rsidRPr="004070CE" w:rsidRDefault="009458DD" w:rsidP="009458DD">
      <w:pPr>
        <w:numPr>
          <w:ilvl w:val="0"/>
          <w:numId w:val="16"/>
        </w:numPr>
        <w:spacing w:after="0" w:line="240" w:lineRule="auto"/>
        <w:ind w:left="284" w:right="566" w:firstLine="0"/>
        <w:contextualSpacing/>
        <w:jc w:val="both"/>
      </w:pPr>
      <w:proofErr w:type="gramStart"/>
      <w:r w:rsidRPr="004070CE">
        <w:t>обеспечить подачу автотранспортного средства в технически исправном состоянии, чистом снаружи и внутри, без надписей и рекламных рисунков, без явных признаков аварийности, без наличия трещин и сколов на лобовом, заднем и боковых стеклах, заправленным горючим в количестве, необходимом для использования автотранспорта до конца рабочего дня, в случае поломки транспортного средства произвести замену вышедшего из работы транспорта на аналогичный в течение 1</w:t>
      </w:r>
      <w:proofErr w:type="gramEnd"/>
      <w:r w:rsidRPr="004070CE">
        <w:t>(одного) часа;</w:t>
      </w:r>
    </w:p>
    <w:p w:rsidR="009458DD" w:rsidRPr="004070CE" w:rsidRDefault="009458DD" w:rsidP="009458DD">
      <w:pPr>
        <w:numPr>
          <w:ilvl w:val="0"/>
          <w:numId w:val="16"/>
        </w:numPr>
        <w:spacing w:after="0" w:line="240" w:lineRule="auto"/>
        <w:ind w:left="284" w:right="566" w:firstLine="0"/>
        <w:contextualSpacing/>
        <w:jc w:val="both"/>
      </w:pPr>
      <w:r w:rsidRPr="004070CE">
        <w:t xml:space="preserve">предоставить для управления и технической эксплуатации автотранспортного средства квалифицированный экипаж, члены которого имеют документы, разрешающие осуществлять управление данным автотранспортным средством (водительское удостоверение, свидетельство о регистрации автотранспортного средства, путевой лист), с хорошим знанием города и окрестностей города Сургута, </w:t>
      </w:r>
      <w:proofErr w:type="spellStart"/>
      <w:r w:rsidRPr="004070CE">
        <w:t>стрессоустойчивые</w:t>
      </w:r>
      <w:proofErr w:type="spellEnd"/>
      <w:r w:rsidRPr="004070CE">
        <w:t xml:space="preserve"> и вежливые, с опрятным внешним видом, со знанием русского языка;</w:t>
      </w:r>
    </w:p>
    <w:p w:rsidR="009458DD" w:rsidRPr="004070CE" w:rsidRDefault="009458DD" w:rsidP="009458DD">
      <w:pPr>
        <w:numPr>
          <w:ilvl w:val="0"/>
          <w:numId w:val="16"/>
        </w:numPr>
        <w:spacing w:after="0" w:line="240" w:lineRule="auto"/>
        <w:ind w:left="284" w:right="566" w:firstLine="0"/>
        <w:contextualSpacing/>
        <w:jc w:val="both"/>
      </w:pPr>
      <w:r w:rsidRPr="004070CE">
        <w:t>вести учет путевых листов, оформлять путевые листы в соответствии с приказом Министерства транспорта РФ от 18.09.2008 № 152 «Об утверждении обязательных реквизитов и порядка заполнения путевых листов» и Образцами путевых листов (Приложение №2 к Техническому заданию);</w:t>
      </w:r>
    </w:p>
    <w:p w:rsidR="009458DD" w:rsidRPr="004070CE" w:rsidRDefault="009458DD" w:rsidP="009458DD">
      <w:pPr>
        <w:numPr>
          <w:ilvl w:val="0"/>
          <w:numId w:val="16"/>
        </w:numPr>
        <w:spacing w:after="0" w:line="240" w:lineRule="auto"/>
        <w:ind w:left="284" w:right="566" w:firstLine="0"/>
        <w:contextualSpacing/>
        <w:jc w:val="both"/>
      </w:pPr>
      <w:r w:rsidRPr="004070CE">
        <w:t>содержать автотранспортное средство в технически исправном состоянии, обеспечивающем его безопасную эксплуатацию, при этом нести все эксплуатационные расходы с учетом ГСМ, текущего, капитального ремонта и технического осмотра, а также иные расходы, связанные с оказанием Исполнителем услуг по Договору;</w:t>
      </w:r>
    </w:p>
    <w:p w:rsidR="009458DD" w:rsidRPr="004070CE" w:rsidRDefault="009458DD" w:rsidP="009458DD">
      <w:pPr>
        <w:numPr>
          <w:ilvl w:val="0"/>
          <w:numId w:val="16"/>
        </w:numPr>
        <w:spacing w:after="0" w:line="240" w:lineRule="auto"/>
        <w:ind w:left="284" w:right="566" w:firstLine="0"/>
      </w:pPr>
      <w:r w:rsidRPr="004070CE">
        <w:rPr>
          <w:i/>
        </w:rPr>
        <w:t xml:space="preserve"> своевременно уведомить Заказчика услуг о замене водителя;</w:t>
      </w:r>
    </w:p>
    <w:p w:rsidR="009458DD" w:rsidRPr="004070CE" w:rsidRDefault="009458DD" w:rsidP="009458DD">
      <w:pPr>
        <w:numPr>
          <w:ilvl w:val="0"/>
          <w:numId w:val="16"/>
        </w:numPr>
        <w:spacing w:after="0" w:line="240" w:lineRule="auto"/>
        <w:ind w:left="284" w:right="566" w:firstLine="0"/>
        <w:contextualSpacing/>
        <w:jc w:val="both"/>
        <w:rPr>
          <w:bCs/>
        </w:rPr>
      </w:pPr>
      <w:r w:rsidRPr="004070CE">
        <w:rPr>
          <w:bCs/>
          <w:color w:val="000000"/>
        </w:rPr>
        <w:t xml:space="preserve">обеспечить подачу автотранспортного средства в течение 1 (одного) рабочего дня </w:t>
      </w:r>
      <w:r w:rsidRPr="004070CE">
        <w:rPr>
          <w:bCs/>
        </w:rPr>
        <w:t>в соответствии с графиком оказания услуг, указанного в Ведомости на оказание услуг (Приложение №1). Продолжительность рабочего времени не учитывает время движения автомобиля до Заказчика и обратно.</w:t>
      </w:r>
    </w:p>
    <w:p w:rsidR="009458DD" w:rsidRPr="004070CE" w:rsidRDefault="009458DD" w:rsidP="009458DD">
      <w:pPr>
        <w:tabs>
          <w:tab w:val="num" w:pos="960"/>
        </w:tabs>
        <w:spacing w:after="0" w:line="240" w:lineRule="auto"/>
        <w:ind w:left="284" w:right="566"/>
        <w:jc w:val="both"/>
        <w:rPr>
          <w:b/>
          <w:bCs/>
        </w:rPr>
      </w:pPr>
      <w:r w:rsidRPr="004070CE">
        <w:rPr>
          <w:b/>
          <w:bCs/>
        </w:rPr>
        <w:t>7. Требования к экипажу (персоналу Исполнителя):</w:t>
      </w:r>
    </w:p>
    <w:p w:rsidR="009458DD" w:rsidRPr="004070CE" w:rsidRDefault="009458DD" w:rsidP="009458DD">
      <w:pPr>
        <w:numPr>
          <w:ilvl w:val="0"/>
          <w:numId w:val="17"/>
        </w:numPr>
        <w:spacing w:after="0" w:line="240" w:lineRule="auto"/>
        <w:ind w:left="709" w:right="566"/>
        <w:jc w:val="both"/>
        <w:rPr>
          <w:rFonts w:eastAsia="Calibri"/>
        </w:rPr>
      </w:pPr>
      <w:r w:rsidRPr="004070CE">
        <w:rPr>
          <w:rFonts w:eastAsia="Calibri"/>
        </w:rPr>
        <w:t>обладать знанием дорог и маршрутов по городам Ханты-Мансийского автономного округа-Югры;</w:t>
      </w:r>
    </w:p>
    <w:p w:rsidR="009458DD" w:rsidRPr="004070CE" w:rsidRDefault="009458DD" w:rsidP="009458DD">
      <w:pPr>
        <w:numPr>
          <w:ilvl w:val="0"/>
          <w:numId w:val="17"/>
        </w:numPr>
        <w:spacing w:after="0" w:line="240" w:lineRule="auto"/>
        <w:ind w:left="709" w:right="566"/>
        <w:jc w:val="both"/>
        <w:rPr>
          <w:rFonts w:eastAsia="Calibri"/>
        </w:rPr>
      </w:pPr>
      <w:r w:rsidRPr="004070CE">
        <w:rPr>
          <w:rFonts w:eastAsia="Calibri"/>
        </w:rPr>
        <w:t>иметь во время рабочей смены постоянно включенный мобильный телефон;</w:t>
      </w:r>
    </w:p>
    <w:p w:rsidR="009458DD" w:rsidRPr="004070CE" w:rsidRDefault="009458DD" w:rsidP="009458DD">
      <w:pPr>
        <w:numPr>
          <w:ilvl w:val="0"/>
          <w:numId w:val="17"/>
        </w:numPr>
        <w:spacing w:after="0" w:line="240" w:lineRule="auto"/>
        <w:ind w:left="709" w:right="566"/>
        <w:jc w:val="both"/>
        <w:rPr>
          <w:rFonts w:eastAsia="Calibri"/>
        </w:rPr>
      </w:pPr>
      <w:r w:rsidRPr="004070CE">
        <w:rPr>
          <w:rFonts w:eastAsia="Calibri"/>
        </w:rPr>
        <w:t>быть аккуратно и чисто одетым;</w:t>
      </w:r>
    </w:p>
    <w:p w:rsidR="009458DD" w:rsidRPr="004070CE" w:rsidRDefault="009458DD" w:rsidP="009458DD">
      <w:pPr>
        <w:numPr>
          <w:ilvl w:val="0"/>
          <w:numId w:val="17"/>
        </w:numPr>
        <w:spacing w:after="0" w:line="240" w:lineRule="auto"/>
        <w:ind w:left="709" w:right="566"/>
        <w:jc w:val="both"/>
        <w:rPr>
          <w:rFonts w:eastAsia="Calibri"/>
        </w:rPr>
      </w:pPr>
      <w:r w:rsidRPr="004070CE">
        <w:rPr>
          <w:rFonts w:eastAsia="Calibri"/>
        </w:rPr>
        <w:t>при посадке пассажиров уточнять маршрут и детали поездки;</w:t>
      </w:r>
    </w:p>
    <w:p w:rsidR="009458DD" w:rsidRPr="004070CE" w:rsidRDefault="009458DD" w:rsidP="009458DD">
      <w:pPr>
        <w:numPr>
          <w:ilvl w:val="0"/>
          <w:numId w:val="17"/>
        </w:numPr>
        <w:spacing w:after="0" w:line="240" w:lineRule="auto"/>
        <w:ind w:left="709" w:right="566"/>
        <w:jc w:val="both"/>
        <w:rPr>
          <w:rFonts w:eastAsia="Calibri"/>
        </w:rPr>
      </w:pPr>
      <w:r w:rsidRPr="004070CE">
        <w:rPr>
          <w:rFonts w:eastAsia="Calibri"/>
        </w:rPr>
        <w:t>использовать для доставки пассажира к месту назначения самый короткий, разумный маршрут, согласовывать маршрут движения с пассажиром;</w:t>
      </w:r>
    </w:p>
    <w:p w:rsidR="009458DD" w:rsidRPr="004070CE" w:rsidRDefault="009458DD" w:rsidP="009458DD">
      <w:pPr>
        <w:numPr>
          <w:ilvl w:val="0"/>
          <w:numId w:val="17"/>
        </w:numPr>
        <w:spacing w:after="0" w:line="240" w:lineRule="auto"/>
        <w:ind w:left="709" w:right="566"/>
        <w:jc w:val="both"/>
        <w:rPr>
          <w:rFonts w:eastAsia="Calibri"/>
        </w:rPr>
      </w:pPr>
      <w:r w:rsidRPr="004070CE">
        <w:rPr>
          <w:rFonts w:eastAsia="Calibri"/>
        </w:rPr>
        <w:t>после окончания поездки сообщать о прибытии и выполнении заявки, предоставить путевой или маршрутный лист на подпись пассажиру или ответственному представителю Заказчика;</w:t>
      </w:r>
    </w:p>
    <w:p w:rsidR="009458DD" w:rsidRPr="004070CE" w:rsidRDefault="009458DD" w:rsidP="009458DD">
      <w:pPr>
        <w:numPr>
          <w:ilvl w:val="0"/>
          <w:numId w:val="17"/>
        </w:numPr>
        <w:spacing w:after="0" w:line="240" w:lineRule="auto"/>
        <w:ind w:left="709" w:right="566"/>
        <w:jc w:val="both"/>
        <w:rPr>
          <w:rFonts w:eastAsia="Calibri"/>
        </w:rPr>
      </w:pPr>
      <w:r w:rsidRPr="004070CE">
        <w:rPr>
          <w:rFonts w:eastAsia="Calibri"/>
        </w:rPr>
        <w:t>во время выполнения заявки запрещено нахождение посторонних лиц в автотранспортном средстве, ведение личных разговоров по мобильному телефону;</w:t>
      </w:r>
    </w:p>
    <w:p w:rsidR="009458DD" w:rsidRPr="004070CE" w:rsidRDefault="009458DD" w:rsidP="009458DD">
      <w:pPr>
        <w:numPr>
          <w:ilvl w:val="0"/>
          <w:numId w:val="17"/>
        </w:numPr>
        <w:spacing w:after="0" w:line="240" w:lineRule="auto"/>
        <w:ind w:left="709" w:right="566"/>
        <w:jc w:val="both"/>
        <w:rPr>
          <w:rFonts w:eastAsia="Calibri"/>
        </w:rPr>
      </w:pPr>
      <w:r w:rsidRPr="004070CE">
        <w:rPr>
          <w:rFonts w:eastAsia="Calibri"/>
        </w:rPr>
        <w:t>водитель обязан соблюдать общепринятые нормы общения и правила поведения в общественных местах;</w:t>
      </w:r>
    </w:p>
    <w:p w:rsidR="009458DD" w:rsidRPr="004070CE" w:rsidRDefault="009458DD" w:rsidP="009458DD">
      <w:pPr>
        <w:numPr>
          <w:ilvl w:val="0"/>
          <w:numId w:val="17"/>
        </w:numPr>
        <w:spacing w:after="0" w:line="240" w:lineRule="auto"/>
        <w:ind w:left="709" w:right="566"/>
        <w:jc w:val="both"/>
        <w:rPr>
          <w:rFonts w:eastAsia="Calibri"/>
        </w:rPr>
      </w:pPr>
      <w:r w:rsidRPr="004070CE">
        <w:rPr>
          <w:rFonts w:eastAsia="Calibri"/>
        </w:rPr>
        <w:t>поддерживать уровень комфорта при движении, контролировать работу систем вентиляции/кондиционирования и аудио системы в соответствии с желанием пассажира;</w:t>
      </w:r>
    </w:p>
    <w:p w:rsidR="009458DD" w:rsidRPr="004070CE" w:rsidRDefault="009458DD" w:rsidP="009458DD">
      <w:pPr>
        <w:numPr>
          <w:ilvl w:val="0"/>
          <w:numId w:val="17"/>
        </w:numPr>
        <w:spacing w:after="0" w:line="240" w:lineRule="auto"/>
        <w:ind w:left="709" w:right="566"/>
        <w:jc w:val="both"/>
        <w:rPr>
          <w:rFonts w:eastAsia="Calibri"/>
        </w:rPr>
      </w:pPr>
      <w:r w:rsidRPr="004070CE">
        <w:rPr>
          <w:rFonts w:eastAsia="Calibri"/>
        </w:rPr>
        <w:t>не курить в салоне автомобиля;</w:t>
      </w:r>
    </w:p>
    <w:p w:rsidR="009458DD" w:rsidRPr="004070CE" w:rsidRDefault="009458DD" w:rsidP="009458DD">
      <w:pPr>
        <w:numPr>
          <w:ilvl w:val="0"/>
          <w:numId w:val="17"/>
        </w:numPr>
        <w:spacing w:after="0" w:line="240" w:lineRule="auto"/>
        <w:ind w:left="709" w:right="566"/>
        <w:jc w:val="both"/>
        <w:rPr>
          <w:rFonts w:eastAsia="Calibri"/>
        </w:rPr>
      </w:pPr>
      <w:r w:rsidRPr="004070CE">
        <w:rPr>
          <w:rFonts w:eastAsia="Calibri"/>
        </w:rPr>
        <w:t>в случае телефонных звонков пассажира обязательно выключать звук радио или аудио-проигрывателя;</w:t>
      </w:r>
    </w:p>
    <w:p w:rsidR="009458DD" w:rsidRPr="004070CE" w:rsidRDefault="009458DD" w:rsidP="009458DD">
      <w:pPr>
        <w:numPr>
          <w:ilvl w:val="0"/>
          <w:numId w:val="17"/>
        </w:numPr>
        <w:spacing w:after="0" w:line="240" w:lineRule="auto"/>
        <w:ind w:left="709" w:right="566"/>
        <w:jc w:val="both"/>
        <w:rPr>
          <w:rFonts w:eastAsia="Calibri"/>
        </w:rPr>
      </w:pPr>
      <w:r w:rsidRPr="004070CE">
        <w:rPr>
          <w:rFonts w:eastAsia="Calibri"/>
        </w:rPr>
        <w:t>при движении запрещено вести с пассажиром разговоры на производственные темы;</w:t>
      </w:r>
    </w:p>
    <w:p w:rsidR="009458DD" w:rsidRPr="004070CE" w:rsidRDefault="009458DD" w:rsidP="009458DD">
      <w:pPr>
        <w:numPr>
          <w:ilvl w:val="0"/>
          <w:numId w:val="17"/>
        </w:numPr>
        <w:spacing w:after="0" w:line="240" w:lineRule="auto"/>
        <w:ind w:left="709" w:right="566"/>
        <w:jc w:val="both"/>
      </w:pPr>
      <w:r w:rsidRPr="004070CE">
        <w:t xml:space="preserve">водитель </w:t>
      </w:r>
      <w:r w:rsidRPr="004070CE">
        <w:rPr>
          <w:rFonts w:eastAsia="Calibri"/>
        </w:rPr>
        <w:t>обязан знать культуру обслуживания и уважительно</w:t>
      </w:r>
      <w:r w:rsidRPr="004070CE">
        <w:t xml:space="preserve"> относиться к пассажирам;</w:t>
      </w:r>
    </w:p>
    <w:p w:rsidR="009458DD" w:rsidRPr="004070CE" w:rsidRDefault="009458DD" w:rsidP="009458DD">
      <w:pPr>
        <w:numPr>
          <w:ilvl w:val="0"/>
          <w:numId w:val="17"/>
        </w:numPr>
        <w:spacing w:after="0" w:line="240" w:lineRule="auto"/>
        <w:ind w:left="709" w:right="566"/>
        <w:jc w:val="both"/>
      </w:pPr>
      <w:r w:rsidRPr="004070CE">
        <w:t>и</w:t>
      </w:r>
      <w:r w:rsidRPr="004070CE">
        <w:rPr>
          <w:rFonts w:eastAsia="Calibri"/>
        </w:rPr>
        <w:t>меть навыки устранения м</w:t>
      </w:r>
      <w:r w:rsidRPr="004070CE">
        <w:t>елких неисправностей автомобиля;</w:t>
      </w:r>
    </w:p>
    <w:p w:rsidR="009458DD" w:rsidRPr="004070CE" w:rsidRDefault="009458DD" w:rsidP="009458DD">
      <w:pPr>
        <w:numPr>
          <w:ilvl w:val="0"/>
          <w:numId w:val="17"/>
        </w:numPr>
        <w:spacing w:after="0" w:line="240" w:lineRule="auto"/>
        <w:ind w:left="709" w:right="566"/>
        <w:jc w:val="both"/>
      </w:pPr>
      <w:r w:rsidRPr="004070CE">
        <w:t>уметь</w:t>
      </w:r>
      <w:r w:rsidRPr="004070CE">
        <w:rPr>
          <w:rFonts w:eastAsia="Calibri"/>
        </w:rPr>
        <w:t xml:space="preserve"> оказать первую медицинскую помощь в к</w:t>
      </w:r>
      <w:r w:rsidRPr="004070CE">
        <w:t>ритических ситуациях.</w:t>
      </w:r>
    </w:p>
    <w:p w:rsidR="009458DD" w:rsidRPr="004070CE" w:rsidRDefault="009458DD" w:rsidP="009458DD">
      <w:pPr>
        <w:autoSpaceDE w:val="0"/>
        <w:autoSpaceDN w:val="0"/>
        <w:adjustRightInd w:val="0"/>
        <w:spacing w:after="0" w:line="240" w:lineRule="auto"/>
        <w:jc w:val="center"/>
        <w:rPr>
          <w:sz w:val="26"/>
          <w:szCs w:val="26"/>
          <w:lang w:val="x-none"/>
        </w:rPr>
        <w:sectPr w:rsidR="009458DD" w:rsidRPr="004070CE" w:rsidSect="00553518">
          <w:footerReference w:type="default" r:id="rId29"/>
          <w:footerReference w:type="first" r:id="rId30"/>
          <w:pgSz w:w="11907" w:h="16840" w:code="9"/>
          <w:pgMar w:top="993" w:right="284" w:bottom="284" w:left="851" w:header="0" w:footer="709" w:gutter="0"/>
          <w:cols w:space="708"/>
          <w:docGrid w:linePitch="360"/>
        </w:sectPr>
      </w:pPr>
    </w:p>
    <w:tbl>
      <w:tblPr>
        <w:tblW w:w="0" w:type="auto"/>
        <w:jc w:val="right"/>
        <w:tblLook w:val="04A0" w:firstRow="1" w:lastRow="0" w:firstColumn="1" w:lastColumn="0" w:noHBand="0" w:noVBand="1"/>
      </w:tblPr>
      <w:tblGrid>
        <w:gridCol w:w="1565"/>
        <w:gridCol w:w="4104"/>
        <w:gridCol w:w="4219"/>
      </w:tblGrid>
      <w:tr w:rsidR="009458DD" w:rsidRPr="004070CE" w:rsidTr="00C54D12">
        <w:trPr>
          <w:jc w:val="right"/>
        </w:trPr>
        <w:tc>
          <w:tcPr>
            <w:tcW w:w="1565" w:type="dxa"/>
          </w:tcPr>
          <w:p w:rsidR="009458DD" w:rsidRPr="004070CE" w:rsidRDefault="009458DD" w:rsidP="00C54D12">
            <w:pPr>
              <w:widowControl w:val="0"/>
              <w:spacing w:after="0" w:line="230" w:lineRule="exact"/>
              <w:jc w:val="center"/>
              <w:rPr>
                <w:rFonts w:eastAsiaTheme="minorHAnsi"/>
                <w:b/>
                <w:bCs/>
                <w:sz w:val="20"/>
                <w:szCs w:val="20"/>
                <w:lang w:eastAsia="en-US"/>
              </w:rPr>
            </w:pPr>
          </w:p>
        </w:tc>
        <w:tc>
          <w:tcPr>
            <w:tcW w:w="4104" w:type="dxa"/>
          </w:tcPr>
          <w:p w:rsidR="009458DD" w:rsidRPr="004070CE" w:rsidRDefault="009458DD" w:rsidP="00C54D12">
            <w:pPr>
              <w:widowControl w:val="0"/>
              <w:spacing w:after="0" w:line="230" w:lineRule="exact"/>
              <w:jc w:val="center"/>
              <w:rPr>
                <w:rFonts w:eastAsiaTheme="minorHAnsi"/>
                <w:b/>
                <w:bCs/>
                <w:sz w:val="20"/>
                <w:szCs w:val="20"/>
                <w:lang w:eastAsia="en-US"/>
              </w:rPr>
            </w:pPr>
          </w:p>
        </w:tc>
        <w:tc>
          <w:tcPr>
            <w:tcW w:w="4219" w:type="dxa"/>
          </w:tcPr>
          <w:p w:rsidR="009458DD" w:rsidRPr="004070CE" w:rsidRDefault="009458DD" w:rsidP="00C54D12">
            <w:pPr>
              <w:widowControl w:val="0"/>
              <w:spacing w:after="0" w:line="230" w:lineRule="exact"/>
              <w:rPr>
                <w:rFonts w:eastAsiaTheme="minorHAnsi"/>
                <w:bCs/>
                <w:sz w:val="20"/>
                <w:szCs w:val="20"/>
                <w:lang w:eastAsia="en-US"/>
              </w:rPr>
            </w:pPr>
            <w:r w:rsidRPr="004070CE">
              <w:rPr>
                <w:rFonts w:eastAsiaTheme="minorHAnsi"/>
                <w:bCs/>
                <w:sz w:val="20"/>
                <w:szCs w:val="20"/>
                <w:lang w:eastAsia="en-US"/>
              </w:rPr>
              <w:t>Приложение № 1 к Техническому заданию</w:t>
            </w:r>
          </w:p>
        </w:tc>
      </w:tr>
    </w:tbl>
    <w:p w:rsidR="009458DD" w:rsidRPr="004070CE" w:rsidRDefault="009458DD" w:rsidP="009458DD">
      <w:pPr>
        <w:autoSpaceDE w:val="0"/>
        <w:autoSpaceDN w:val="0"/>
        <w:adjustRightInd w:val="0"/>
        <w:spacing w:after="0" w:line="240" w:lineRule="auto"/>
        <w:jc w:val="center"/>
        <w:rPr>
          <w:sz w:val="12"/>
          <w:szCs w:val="12"/>
        </w:rPr>
      </w:pPr>
    </w:p>
    <w:p w:rsidR="009458DD" w:rsidRPr="004070CE" w:rsidRDefault="009458DD" w:rsidP="009458DD">
      <w:pPr>
        <w:autoSpaceDE w:val="0"/>
        <w:autoSpaceDN w:val="0"/>
        <w:adjustRightInd w:val="0"/>
        <w:spacing w:after="0" w:line="240" w:lineRule="auto"/>
        <w:jc w:val="center"/>
        <w:rPr>
          <w:b/>
          <w:sz w:val="26"/>
          <w:szCs w:val="26"/>
        </w:rPr>
      </w:pPr>
      <w:r w:rsidRPr="004070CE">
        <w:rPr>
          <w:sz w:val="26"/>
          <w:szCs w:val="26"/>
        </w:rPr>
        <w:t>Ведомость на оказание услуг</w:t>
      </w:r>
    </w:p>
    <w:p w:rsidR="009458DD" w:rsidRPr="004070CE" w:rsidRDefault="009458DD" w:rsidP="009458DD">
      <w:pPr>
        <w:autoSpaceDE w:val="0"/>
        <w:autoSpaceDN w:val="0"/>
        <w:adjustRightInd w:val="0"/>
        <w:spacing w:after="0" w:line="240" w:lineRule="auto"/>
        <w:jc w:val="center"/>
        <w:rPr>
          <w:b/>
          <w:sz w:val="26"/>
          <w:szCs w:val="26"/>
        </w:rPr>
      </w:pPr>
      <w:r w:rsidRPr="004070CE">
        <w:rPr>
          <w:sz w:val="26"/>
          <w:szCs w:val="26"/>
        </w:rPr>
        <w:t>с техническими требованиями к автотранспортному средству</w:t>
      </w:r>
    </w:p>
    <w:p w:rsidR="009458DD" w:rsidRPr="004070CE" w:rsidRDefault="009458DD" w:rsidP="009458DD">
      <w:pPr>
        <w:autoSpaceDE w:val="0"/>
        <w:autoSpaceDN w:val="0"/>
        <w:adjustRightInd w:val="0"/>
        <w:spacing w:after="0" w:line="240" w:lineRule="auto"/>
        <w:jc w:val="center"/>
        <w:rPr>
          <w:b/>
          <w:sz w:val="26"/>
          <w:szCs w:val="26"/>
        </w:rPr>
      </w:pPr>
    </w:p>
    <w:tbl>
      <w:tblPr>
        <w:tblW w:w="5000" w:type="pct"/>
        <w:jc w:val="center"/>
        <w:tblLook w:val="04A0" w:firstRow="1" w:lastRow="0" w:firstColumn="1" w:lastColumn="0" w:noHBand="0" w:noVBand="1"/>
      </w:tblPr>
      <w:tblGrid>
        <w:gridCol w:w="683"/>
        <w:gridCol w:w="1827"/>
        <w:gridCol w:w="959"/>
        <w:gridCol w:w="2719"/>
        <w:gridCol w:w="1666"/>
        <w:gridCol w:w="2147"/>
        <w:gridCol w:w="1205"/>
        <w:gridCol w:w="1400"/>
        <w:gridCol w:w="1072"/>
        <w:gridCol w:w="1072"/>
        <w:gridCol w:w="869"/>
        <w:gridCol w:w="869"/>
      </w:tblGrid>
      <w:tr w:rsidR="009458DD" w:rsidRPr="004070CE" w:rsidTr="00C54D12">
        <w:trPr>
          <w:trHeight w:val="364"/>
          <w:jc w:val="center"/>
        </w:trPr>
        <w:tc>
          <w:tcPr>
            <w:tcW w:w="23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b/>
                <w:bCs/>
                <w:color w:val="000000"/>
                <w:sz w:val="16"/>
                <w:szCs w:val="16"/>
              </w:rPr>
            </w:pPr>
            <w:proofErr w:type="gramStart"/>
            <w:r w:rsidRPr="004070CE">
              <w:rPr>
                <w:b/>
                <w:bCs/>
                <w:color w:val="000000"/>
                <w:sz w:val="16"/>
                <w:szCs w:val="16"/>
              </w:rPr>
              <w:t>п</w:t>
            </w:r>
            <w:proofErr w:type="gramEnd"/>
            <w:r w:rsidRPr="004070CE">
              <w:rPr>
                <w:b/>
                <w:bCs/>
                <w:color w:val="000000"/>
                <w:sz w:val="16"/>
                <w:szCs w:val="16"/>
              </w:rPr>
              <w:t>/п</w:t>
            </w:r>
          </w:p>
        </w:tc>
        <w:tc>
          <w:tcPr>
            <w:tcW w:w="58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b/>
                <w:bCs/>
                <w:color w:val="000000"/>
                <w:sz w:val="16"/>
                <w:szCs w:val="16"/>
              </w:rPr>
            </w:pPr>
            <w:r w:rsidRPr="004070CE">
              <w:rPr>
                <w:b/>
                <w:bCs/>
                <w:color w:val="000000"/>
                <w:sz w:val="16"/>
                <w:szCs w:val="16"/>
              </w:rPr>
              <w:t>Наименование автотранспортного средства</w:t>
            </w:r>
          </w:p>
        </w:tc>
        <w:tc>
          <w:tcPr>
            <w:tcW w:w="2383" w:type="pct"/>
            <w:gridSpan w:val="4"/>
            <w:tcBorders>
              <w:top w:val="single" w:sz="4" w:space="0" w:color="auto"/>
              <w:left w:val="nil"/>
              <w:bottom w:val="single" w:sz="4" w:space="0" w:color="auto"/>
              <w:right w:val="single" w:sz="4" w:space="0" w:color="000000"/>
            </w:tcBorders>
            <w:shd w:val="clear" w:color="auto" w:fill="auto"/>
            <w:vAlign w:val="center"/>
            <w:hideMark/>
          </w:tcPr>
          <w:p w:rsidR="009458DD" w:rsidRPr="004070CE" w:rsidRDefault="009458DD" w:rsidP="00C54D12">
            <w:pPr>
              <w:spacing w:after="0" w:line="240" w:lineRule="auto"/>
              <w:jc w:val="center"/>
              <w:rPr>
                <w:b/>
                <w:bCs/>
                <w:color w:val="000000"/>
                <w:sz w:val="16"/>
                <w:szCs w:val="16"/>
              </w:rPr>
            </w:pPr>
            <w:r w:rsidRPr="004070CE">
              <w:rPr>
                <w:b/>
                <w:bCs/>
                <w:color w:val="000000"/>
                <w:sz w:val="16"/>
                <w:szCs w:val="16"/>
              </w:rPr>
              <w:t>Описание (характеристики) объекта закупки</w:t>
            </w:r>
          </w:p>
        </w:tc>
        <w:tc>
          <w:tcPr>
            <w:tcW w:w="39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b/>
                <w:bCs/>
                <w:color w:val="000000"/>
                <w:sz w:val="16"/>
                <w:szCs w:val="16"/>
              </w:rPr>
            </w:pPr>
            <w:r w:rsidRPr="004070CE">
              <w:rPr>
                <w:b/>
                <w:bCs/>
                <w:color w:val="000000"/>
                <w:sz w:val="16"/>
                <w:szCs w:val="16"/>
              </w:rPr>
              <w:t>Период работы</w:t>
            </w:r>
          </w:p>
        </w:tc>
        <w:tc>
          <w:tcPr>
            <w:tcW w:w="29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15"/>
                <w:szCs w:val="15"/>
              </w:rPr>
            </w:pPr>
            <w:r w:rsidRPr="004070CE">
              <w:rPr>
                <w:sz w:val="15"/>
                <w:szCs w:val="15"/>
              </w:rPr>
              <w:t>Кол-во автотранспортных средств</w:t>
            </w:r>
          </w:p>
        </w:tc>
        <w:tc>
          <w:tcPr>
            <w:tcW w:w="29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b/>
                <w:bCs/>
                <w:color w:val="000000"/>
                <w:sz w:val="16"/>
                <w:szCs w:val="16"/>
              </w:rPr>
            </w:pPr>
            <w:r w:rsidRPr="004070CE">
              <w:rPr>
                <w:b/>
                <w:bCs/>
                <w:color w:val="000000"/>
                <w:sz w:val="16"/>
                <w:szCs w:val="16"/>
              </w:rPr>
              <w:t>Количество дней в год</w:t>
            </w:r>
          </w:p>
        </w:tc>
        <w:tc>
          <w:tcPr>
            <w:tcW w:w="24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b/>
                <w:bCs/>
                <w:color w:val="000000"/>
                <w:sz w:val="16"/>
                <w:szCs w:val="16"/>
              </w:rPr>
            </w:pPr>
            <w:r w:rsidRPr="004070CE">
              <w:rPr>
                <w:b/>
                <w:bCs/>
                <w:color w:val="000000"/>
                <w:sz w:val="16"/>
                <w:szCs w:val="16"/>
              </w:rPr>
              <w:t>Количество часов в смену</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b/>
                <w:bCs/>
                <w:color w:val="000000"/>
                <w:sz w:val="16"/>
                <w:szCs w:val="16"/>
              </w:rPr>
            </w:pPr>
            <w:r w:rsidRPr="004070CE">
              <w:rPr>
                <w:b/>
                <w:bCs/>
                <w:color w:val="000000"/>
                <w:sz w:val="16"/>
                <w:szCs w:val="16"/>
              </w:rPr>
              <w:t>Всего часов в год</w:t>
            </w:r>
          </w:p>
        </w:tc>
        <w:tc>
          <w:tcPr>
            <w:tcW w:w="291" w:type="pct"/>
            <w:vMerge w:val="restart"/>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jc w:val="center"/>
              <w:rPr>
                <w:b/>
                <w:bCs/>
                <w:color w:val="000000"/>
                <w:sz w:val="16"/>
                <w:szCs w:val="16"/>
              </w:rPr>
            </w:pPr>
            <w:r w:rsidRPr="004070CE">
              <w:rPr>
                <w:b/>
                <w:bCs/>
                <w:color w:val="000000"/>
                <w:sz w:val="16"/>
                <w:szCs w:val="16"/>
              </w:rPr>
              <w:t xml:space="preserve">Тариф </w:t>
            </w:r>
            <w:proofErr w:type="spellStart"/>
            <w:r w:rsidRPr="004070CE">
              <w:rPr>
                <w:b/>
                <w:bCs/>
                <w:color w:val="000000"/>
                <w:sz w:val="16"/>
                <w:szCs w:val="16"/>
              </w:rPr>
              <w:t>маш</w:t>
            </w:r>
            <w:proofErr w:type="spellEnd"/>
            <w:r w:rsidRPr="004070CE">
              <w:rPr>
                <w:b/>
                <w:bCs/>
                <w:color w:val="000000"/>
                <w:sz w:val="16"/>
                <w:szCs w:val="16"/>
              </w:rPr>
              <w:t>/час с НДС, руб.</w:t>
            </w:r>
          </w:p>
        </w:tc>
      </w:tr>
      <w:tr w:rsidR="009458DD" w:rsidRPr="004070CE" w:rsidTr="00C54D12">
        <w:trPr>
          <w:trHeight w:val="499"/>
          <w:jc w:val="center"/>
        </w:trPr>
        <w:tc>
          <w:tcPr>
            <w:tcW w:w="235"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jc w:val="center"/>
              <w:rPr>
                <w:b/>
                <w:bCs/>
                <w:color w:val="000000"/>
                <w:sz w:val="20"/>
              </w:rPr>
            </w:pPr>
          </w:p>
        </w:tc>
        <w:tc>
          <w:tcPr>
            <w:tcW w:w="582"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jc w:val="center"/>
              <w:rPr>
                <w:b/>
                <w:bCs/>
                <w:color w:val="000000"/>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6"/>
                <w:szCs w:val="16"/>
              </w:rPr>
            </w:pPr>
            <w:r w:rsidRPr="004070CE">
              <w:rPr>
                <w:sz w:val="16"/>
                <w:szCs w:val="16"/>
              </w:rPr>
              <w:t>№ показателя</w:t>
            </w:r>
          </w:p>
        </w:tc>
        <w:tc>
          <w:tcPr>
            <w:tcW w:w="8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6"/>
                <w:szCs w:val="16"/>
              </w:rPr>
            </w:pPr>
            <w:r w:rsidRPr="004070CE">
              <w:rPr>
                <w:sz w:val="16"/>
                <w:szCs w:val="16"/>
              </w:rPr>
              <w:t>Наименование показателя</w:t>
            </w:r>
          </w:p>
        </w:tc>
        <w:tc>
          <w:tcPr>
            <w:tcW w:w="533"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4"/>
                <w:szCs w:val="14"/>
              </w:rPr>
            </w:pPr>
            <w:r w:rsidRPr="004070CE">
              <w:rPr>
                <w:sz w:val="14"/>
                <w:szCs w:val="14"/>
              </w:rPr>
              <w:t>Значения показателей, которые не могут изменяться (</w:t>
            </w:r>
            <w:proofErr w:type="gramStart"/>
            <w:r w:rsidRPr="004070CE">
              <w:rPr>
                <w:sz w:val="14"/>
                <w:szCs w:val="14"/>
              </w:rPr>
              <w:t>неизменяемое</w:t>
            </w:r>
            <w:proofErr w:type="gramEnd"/>
            <w:r w:rsidRPr="004070CE">
              <w:rPr>
                <w:sz w:val="14"/>
                <w:szCs w:val="14"/>
              </w:rPr>
              <w:t>)</w:t>
            </w:r>
          </w:p>
        </w:tc>
        <w:tc>
          <w:tcPr>
            <w:tcW w:w="679"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6"/>
                <w:szCs w:val="16"/>
              </w:rPr>
            </w:pPr>
            <w:r w:rsidRPr="004070CE">
              <w:rPr>
                <w:sz w:val="16"/>
                <w:szCs w:val="16"/>
              </w:rPr>
              <w:t>Значения показателей, которые могут изменяться (</w:t>
            </w:r>
            <w:proofErr w:type="gramStart"/>
            <w:r w:rsidRPr="004070CE">
              <w:rPr>
                <w:sz w:val="16"/>
                <w:szCs w:val="16"/>
              </w:rPr>
              <w:t>изменяемое</w:t>
            </w:r>
            <w:proofErr w:type="gramEnd"/>
            <w:r w:rsidRPr="004070CE">
              <w:rPr>
                <w:sz w:val="16"/>
                <w:szCs w:val="16"/>
              </w:rPr>
              <w:t>)</w:t>
            </w:r>
          </w:p>
        </w:tc>
        <w:tc>
          <w:tcPr>
            <w:tcW w:w="393"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jc w:val="center"/>
              <w:rPr>
                <w:b/>
                <w:bCs/>
                <w:color w:val="000000"/>
                <w:sz w:val="20"/>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jc w:val="center"/>
              <w:rPr>
                <w:b/>
                <w:bCs/>
                <w:color w:val="000000"/>
                <w:sz w:val="20"/>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jc w:val="center"/>
              <w:rPr>
                <w:b/>
                <w:bCs/>
                <w:color w:val="000000"/>
                <w:sz w:val="20"/>
              </w:rPr>
            </w:pPr>
          </w:p>
        </w:tc>
        <w:tc>
          <w:tcPr>
            <w:tcW w:w="242"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jc w:val="center"/>
              <w:rPr>
                <w:b/>
                <w:bCs/>
                <w:color w:val="000000"/>
                <w:sz w:val="20"/>
              </w:rPr>
            </w:pPr>
          </w:p>
        </w:tc>
        <w:tc>
          <w:tcPr>
            <w:tcW w:w="291" w:type="pct"/>
            <w:vMerge/>
            <w:tcBorders>
              <w:top w:val="single" w:sz="4" w:space="0" w:color="auto"/>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jc w:val="center"/>
              <w:rPr>
                <w:b/>
                <w:bCs/>
                <w:color w:val="000000"/>
                <w:sz w:val="20"/>
              </w:rPr>
            </w:pPr>
          </w:p>
        </w:tc>
        <w:tc>
          <w:tcPr>
            <w:tcW w:w="291"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jc w:val="center"/>
              <w:rPr>
                <w:b/>
                <w:bCs/>
                <w:color w:val="000000"/>
                <w:sz w:val="20"/>
              </w:rPr>
            </w:pPr>
          </w:p>
        </w:tc>
      </w:tr>
      <w:tr w:rsidR="009458DD" w:rsidRPr="004070CE" w:rsidTr="00C54D12">
        <w:trPr>
          <w:trHeight w:val="356"/>
          <w:jc w:val="center"/>
        </w:trPr>
        <w:tc>
          <w:tcPr>
            <w:tcW w:w="235" w:type="pct"/>
            <w:vMerge w:val="restart"/>
            <w:tcBorders>
              <w:top w:val="nil"/>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w:t>
            </w:r>
          </w:p>
        </w:tc>
        <w:tc>
          <w:tcPr>
            <w:tcW w:w="582" w:type="pct"/>
            <w:vMerge w:val="restart"/>
            <w:tcBorders>
              <w:top w:val="nil"/>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Легковой автомобиль</w:t>
            </w: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1</w:t>
            </w:r>
          </w:p>
        </w:tc>
        <w:tc>
          <w:tcPr>
            <w:tcW w:w="8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Тип кузова</w:t>
            </w:r>
          </w:p>
        </w:tc>
        <w:tc>
          <w:tcPr>
            <w:tcW w:w="533"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седан</w:t>
            </w:r>
          </w:p>
        </w:tc>
        <w:tc>
          <w:tcPr>
            <w:tcW w:w="679"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01.01-31.12</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3</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365</w:t>
            </w:r>
          </w:p>
        </w:tc>
        <w:tc>
          <w:tcPr>
            <w:tcW w:w="242" w:type="pct"/>
            <w:vMerge w:val="restart"/>
            <w:tcBorders>
              <w:top w:val="nil"/>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22</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fldChar w:fldCharType="begin"/>
            </w:r>
            <w:r w:rsidRPr="004070CE">
              <w:rPr>
                <w:sz w:val="20"/>
              </w:rPr>
              <w:instrText xml:space="preserve"> =22*365*3 </w:instrText>
            </w:r>
            <w:r w:rsidRPr="004070CE">
              <w:rPr>
                <w:sz w:val="20"/>
              </w:rPr>
              <w:fldChar w:fldCharType="separate"/>
            </w:r>
            <w:r w:rsidRPr="004070CE">
              <w:rPr>
                <w:noProof/>
                <w:sz w:val="20"/>
              </w:rPr>
              <w:t>24090</w:t>
            </w:r>
            <w:r w:rsidRPr="004070CE">
              <w:rPr>
                <w:sz w:val="20"/>
              </w:rPr>
              <w:fldChar w:fldCharType="end"/>
            </w:r>
          </w:p>
        </w:tc>
        <w:tc>
          <w:tcPr>
            <w:tcW w:w="291" w:type="pct"/>
            <w:vMerge w:val="restart"/>
            <w:tcBorders>
              <w:top w:val="single" w:sz="4" w:space="0" w:color="auto"/>
              <w:left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519,43</w:t>
            </w:r>
          </w:p>
        </w:tc>
      </w:tr>
      <w:tr w:rsidR="009458DD" w:rsidRPr="004070CE" w:rsidTr="00C54D12">
        <w:trPr>
          <w:trHeight w:val="135"/>
          <w:jc w:val="center"/>
        </w:trPr>
        <w:tc>
          <w:tcPr>
            <w:tcW w:w="235"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58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2</w:t>
            </w:r>
          </w:p>
        </w:tc>
        <w:tc>
          <w:tcPr>
            <w:tcW w:w="8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Количество пассажирских мест без водителя</w:t>
            </w:r>
          </w:p>
        </w:tc>
        <w:tc>
          <w:tcPr>
            <w:tcW w:w="533"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79"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4</w:t>
            </w:r>
          </w:p>
        </w:tc>
        <w:tc>
          <w:tcPr>
            <w:tcW w:w="393"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565"/>
          <w:jc w:val="center"/>
        </w:trPr>
        <w:tc>
          <w:tcPr>
            <w:tcW w:w="235"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58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3</w:t>
            </w:r>
          </w:p>
        </w:tc>
        <w:tc>
          <w:tcPr>
            <w:tcW w:w="8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Сегмент модели автомобиля (по классификации легкового автотранспорта ЕЭК)</w:t>
            </w:r>
          </w:p>
        </w:tc>
        <w:tc>
          <w:tcPr>
            <w:tcW w:w="533"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79"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В или С</w:t>
            </w:r>
          </w:p>
        </w:tc>
        <w:tc>
          <w:tcPr>
            <w:tcW w:w="393"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300"/>
          <w:jc w:val="center"/>
        </w:trPr>
        <w:tc>
          <w:tcPr>
            <w:tcW w:w="235"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58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4</w:t>
            </w:r>
          </w:p>
        </w:tc>
        <w:tc>
          <w:tcPr>
            <w:tcW w:w="8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Длина, </w:t>
            </w:r>
            <w:proofErr w:type="gramStart"/>
            <w:r w:rsidRPr="004070CE">
              <w:rPr>
                <w:sz w:val="18"/>
                <w:szCs w:val="18"/>
              </w:rPr>
              <w:t>мм</w:t>
            </w:r>
            <w:proofErr w:type="gramEnd"/>
          </w:p>
        </w:tc>
        <w:tc>
          <w:tcPr>
            <w:tcW w:w="533"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79"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от 4250 до 4700</w:t>
            </w:r>
          </w:p>
        </w:tc>
        <w:tc>
          <w:tcPr>
            <w:tcW w:w="393"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169"/>
          <w:jc w:val="center"/>
        </w:trPr>
        <w:tc>
          <w:tcPr>
            <w:tcW w:w="235"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58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5</w:t>
            </w:r>
          </w:p>
        </w:tc>
        <w:tc>
          <w:tcPr>
            <w:tcW w:w="8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Экологический класс</w:t>
            </w:r>
          </w:p>
        </w:tc>
        <w:tc>
          <w:tcPr>
            <w:tcW w:w="533"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79"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ниже «</w:t>
            </w:r>
            <w:proofErr w:type="spellStart"/>
            <w:r w:rsidRPr="004070CE">
              <w:rPr>
                <w:sz w:val="18"/>
                <w:szCs w:val="18"/>
              </w:rPr>
              <w:t>Euro</w:t>
            </w:r>
            <w:proofErr w:type="spellEnd"/>
            <w:r w:rsidRPr="004070CE">
              <w:rPr>
                <w:sz w:val="18"/>
                <w:szCs w:val="18"/>
              </w:rPr>
              <w:t xml:space="preserve"> 4»</w:t>
            </w:r>
          </w:p>
        </w:tc>
        <w:tc>
          <w:tcPr>
            <w:tcW w:w="393"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147"/>
          <w:jc w:val="center"/>
        </w:trPr>
        <w:tc>
          <w:tcPr>
            <w:tcW w:w="235"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58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6</w:t>
            </w:r>
          </w:p>
        </w:tc>
        <w:tc>
          <w:tcPr>
            <w:tcW w:w="8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Объем двигателя, куб. см</w:t>
            </w:r>
          </w:p>
        </w:tc>
        <w:tc>
          <w:tcPr>
            <w:tcW w:w="533"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79"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1500</w:t>
            </w:r>
          </w:p>
        </w:tc>
        <w:tc>
          <w:tcPr>
            <w:tcW w:w="393"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318"/>
          <w:jc w:val="center"/>
        </w:trPr>
        <w:tc>
          <w:tcPr>
            <w:tcW w:w="235"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58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7</w:t>
            </w:r>
          </w:p>
        </w:tc>
        <w:tc>
          <w:tcPr>
            <w:tcW w:w="8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Клиренс (высота дорожного просвета), </w:t>
            </w:r>
            <w:proofErr w:type="gramStart"/>
            <w:r w:rsidRPr="004070CE">
              <w:rPr>
                <w:sz w:val="18"/>
                <w:szCs w:val="18"/>
              </w:rPr>
              <w:t>мм</w:t>
            </w:r>
            <w:proofErr w:type="gramEnd"/>
            <w:r w:rsidRPr="004070CE">
              <w:rPr>
                <w:sz w:val="18"/>
                <w:szCs w:val="18"/>
              </w:rPr>
              <w:t xml:space="preserve"> </w:t>
            </w:r>
          </w:p>
        </w:tc>
        <w:tc>
          <w:tcPr>
            <w:tcW w:w="533"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79"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155</w:t>
            </w:r>
          </w:p>
        </w:tc>
        <w:tc>
          <w:tcPr>
            <w:tcW w:w="393"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300"/>
          <w:jc w:val="center"/>
        </w:trPr>
        <w:tc>
          <w:tcPr>
            <w:tcW w:w="2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2</w:t>
            </w:r>
          </w:p>
        </w:tc>
        <w:tc>
          <w:tcPr>
            <w:tcW w:w="58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Легковой автомобиль</w:t>
            </w: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1</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Тип кузова</w:t>
            </w:r>
          </w:p>
        </w:tc>
        <w:tc>
          <w:tcPr>
            <w:tcW w:w="5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седан</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3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01.01-31.12</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6</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247</w:t>
            </w:r>
          </w:p>
        </w:tc>
        <w:tc>
          <w:tcPr>
            <w:tcW w:w="24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10</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fldChar w:fldCharType="begin"/>
            </w:r>
            <w:r w:rsidRPr="004070CE">
              <w:rPr>
                <w:sz w:val="20"/>
              </w:rPr>
              <w:instrText xml:space="preserve"> =6*247*10 </w:instrText>
            </w:r>
            <w:r w:rsidRPr="004070CE">
              <w:rPr>
                <w:sz w:val="20"/>
              </w:rPr>
              <w:fldChar w:fldCharType="separate"/>
            </w:r>
            <w:r w:rsidRPr="004070CE">
              <w:rPr>
                <w:noProof/>
                <w:sz w:val="20"/>
              </w:rPr>
              <w:t>14820</w:t>
            </w:r>
            <w:r w:rsidRPr="004070CE">
              <w:rPr>
                <w:sz w:val="20"/>
              </w:rPr>
              <w:fldChar w:fldCharType="end"/>
            </w:r>
          </w:p>
        </w:tc>
        <w:tc>
          <w:tcPr>
            <w:tcW w:w="291" w:type="pct"/>
            <w:vMerge w:val="restart"/>
            <w:tcBorders>
              <w:top w:val="single" w:sz="4" w:space="0" w:color="auto"/>
              <w:left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519,43</w:t>
            </w:r>
          </w:p>
        </w:tc>
      </w:tr>
      <w:tr w:rsidR="009458DD" w:rsidRPr="004070CE" w:rsidTr="00C54D12">
        <w:trPr>
          <w:trHeight w:val="428"/>
          <w:jc w:val="center"/>
        </w:trPr>
        <w:tc>
          <w:tcPr>
            <w:tcW w:w="235" w:type="pct"/>
            <w:vMerge/>
            <w:tcBorders>
              <w:top w:val="single" w:sz="4" w:space="0" w:color="auto"/>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582" w:type="pct"/>
            <w:vMerge/>
            <w:tcBorders>
              <w:top w:val="single" w:sz="4" w:space="0" w:color="auto"/>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2</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Количество пассажирских мест без водителя</w:t>
            </w:r>
          </w:p>
        </w:tc>
        <w:tc>
          <w:tcPr>
            <w:tcW w:w="5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4</w:t>
            </w:r>
          </w:p>
        </w:tc>
        <w:tc>
          <w:tcPr>
            <w:tcW w:w="393" w:type="pct"/>
            <w:vMerge/>
            <w:tcBorders>
              <w:top w:val="single" w:sz="4" w:space="0" w:color="auto"/>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single" w:sz="4" w:space="0" w:color="auto"/>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single" w:sz="4" w:space="0" w:color="auto"/>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562"/>
          <w:jc w:val="center"/>
        </w:trPr>
        <w:tc>
          <w:tcPr>
            <w:tcW w:w="235"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58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3</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Сегмент модели автомобиля (по классификации легкового автотранспорта ЕЭК)</w:t>
            </w:r>
          </w:p>
        </w:tc>
        <w:tc>
          <w:tcPr>
            <w:tcW w:w="5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В или С</w:t>
            </w:r>
          </w:p>
        </w:tc>
        <w:tc>
          <w:tcPr>
            <w:tcW w:w="393" w:type="pct"/>
            <w:vMerge/>
            <w:tcBorders>
              <w:top w:val="single" w:sz="4" w:space="0" w:color="auto"/>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300"/>
          <w:jc w:val="center"/>
        </w:trPr>
        <w:tc>
          <w:tcPr>
            <w:tcW w:w="235"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58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4</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Длина, </w:t>
            </w:r>
            <w:proofErr w:type="gramStart"/>
            <w:r w:rsidRPr="004070CE">
              <w:rPr>
                <w:sz w:val="18"/>
                <w:szCs w:val="18"/>
              </w:rPr>
              <w:t>мм</w:t>
            </w:r>
            <w:proofErr w:type="gramEnd"/>
          </w:p>
        </w:tc>
        <w:tc>
          <w:tcPr>
            <w:tcW w:w="5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от 4250 до 4700</w:t>
            </w:r>
          </w:p>
        </w:tc>
        <w:tc>
          <w:tcPr>
            <w:tcW w:w="393" w:type="pct"/>
            <w:vMerge/>
            <w:tcBorders>
              <w:top w:val="single" w:sz="4" w:space="0" w:color="auto"/>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193"/>
          <w:jc w:val="center"/>
        </w:trPr>
        <w:tc>
          <w:tcPr>
            <w:tcW w:w="235"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58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5</w:t>
            </w:r>
          </w:p>
        </w:tc>
        <w:tc>
          <w:tcPr>
            <w:tcW w:w="8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Экологический класс</w:t>
            </w:r>
          </w:p>
        </w:tc>
        <w:tc>
          <w:tcPr>
            <w:tcW w:w="5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7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ниже «</w:t>
            </w:r>
            <w:proofErr w:type="spellStart"/>
            <w:r w:rsidRPr="004070CE">
              <w:rPr>
                <w:sz w:val="18"/>
                <w:szCs w:val="18"/>
              </w:rPr>
              <w:t>Euro</w:t>
            </w:r>
            <w:proofErr w:type="spellEnd"/>
            <w:r w:rsidRPr="004070CE">
              <w:rPr>
                <w:sz w:val="18"/>
                <w:szCs w:val="18"/>
              </w:rPr>
              <w:t xml:space="preserve"> 4»</w:t>
            </w:r>
          </w:p>
        </w:tc>
        <w:tc>
          <w:tcPr>
            <w:tcW w:w="393" w:type="pct"/>
            <w:vMerge/>
            <w:tcBorders>
              <w:top w:val="single" w:sz="4" w:space="0" w:color="auto"/>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77"/>
          <w:jc w:val="center"/>
        </w:trPr>
        <w:tc>
          <w:tcPr>
            <w:tcW w:w="235"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58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6</w:t>
            </w:r>
          </w:p>
        </w:tc>
        <w:tc>
          <w:tcPr>
            <w:tcW w:w="8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Объем двигателя, куб. см</w:t>
            </w:r>
          </w:p>
        </w:tc>
        <w:tc>
          <w:tcPr>
            <w:tcW w:w="533"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79"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1500</w:t>
            </w:r>
          </w:p>
        </w:tc>
        <w:tc>
          <w:tcPr>
            <w:tcW w:w="393" w:type="pct"/>
            <w:vMerge/>
            <w:tcBorders>
              <w:top w:val="single" w:sz="4" w:space="0" w:color="auto"/>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184"/>
          <w:jc w:val="center"/>
        </w:trPr>
        <w:tc>
          <w:tcPr>
            <w:tcW w:w="235"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58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7</w:t>
            </w:r>
          </w:p>
        </w:tc>
        <w:tc>
          <w:tcPr>
            <w:tcW w:w="8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Клиренс (высота дорожного просвета), </w:t>
            </w:r>
            <w:proofErr w:type="gramStart"/>
            <w:r w:rsidRPr="004070CE">
              <w:rPr>
                <w:sz w:val="18"/>
                <w:szCs w:val="18"/>
              </w:rPr>
              <w:t>мм</w:t>
            </w:r>
            <w:proofErr w:type="gramEnd"/>
            <w:r w:rsidRPr="004070CE">
              <w:rPr>
                <w:sz w:val="18"/>
                <w:szCs w:val="18"/>
              </w:rPr>
              <w:t xml:space="preserve"> </w:t>
            </w:r>
          </w:p>
        </w:tc>
        <w:tc>
          <w:tcPr>
            <w:tcW w:w="533"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79"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155</w:t>
            </w:r>
          </w:p>
        </w:tc>
        <w:tc>
          <w:tcPr>
            <w:tcW w:w="393"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300"/>
          <w:jc w:val="center"/>
        </w:trPr>
        <w:tc>
          <w:tcPr>
            <w:tcW w:w="235" w:type="pct"/>
            <w:vMerge w:val="restart"/>
            <w:tcBorders>
              <w:top w:val="nil"/>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3</w:t>
            </w:r>
          </w:p>
        </w:tc>
        <w:tc>
          <w:tcPr>
            <w:tcW w:w="582" w:type="pct"/>
            <w:vMerge w:val="restart"/>
            <w:tcBorders>
              <w:top w:val="nil"/>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Легковой автомобиль</w:t>
            </w: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1</w:t>
            </w:r>
          </w:p>
        </w:tc>
        <w:tc>
          <w:tcPr>
            <w:tcW w:w="8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Тип кузова</w:t>
            </w:r>
          </w:p>
        </w:tc>
        <w:tc>
          <w:tcPr>
            <w:tcW w:w="533"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седан</w:t>
            </w:r>
          </w:p>
        </w:tc>
        <w:tc>
          <w:tcPr>
            <w:tcW w:w="679"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393" w:type="pct"/>
            <w:vMerge w:val="restart"/>
            <w:tcBorders>
              <w:top w:val="nil"/>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01.01-31.12</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247</w:t>
            </w:r>
          </w:p>
        </w:tc>
        <w:tc>
          <w:tcPr>
            <w:tcW w:w="242" w:type="pct"/>
            <w:vMerge w:val="restart"/>
            <w:tcBorders>
              <w:top w:val="nil"/>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9</w:t>
            </w:r>
          </w:p>
        </w:tc>
        <w:tc>
          <w:tcPr>
            <w:tcW w:w="291" w:type="pct"/>
            <w:vMerge w:val="restart"/>
            <w:tcBorders>
              <w:top w:val="nil"/>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fldChar w:fldCharType="begin"/>
            </w:r>
            <w:r w:rsidRPr="004070CE">
              <w:rPr>
                <w:sz w:val="20"/>
              </w:rPr>
              <w:instrText xml:space="preserve"> =247*9 </w:instrText>
            </w:r>
            <w:r w:rsidRPr="004070CE">
              <w:rPr>
                <w:sz w:val="20"/>
              </w:rPr>
              <w:fldChar w:fldCharType="separate"/>
            </w:r>
            <w:r w:rsidRPr="004070CE">
              <w:rPr>
                <w:noProof/>
                <w:sz w:val="20"/>
              </w:rPr>
              <w:t>2223</w:t>
            </w:r>
            <w:r w:rsidRPr="004070CE">
              <w:rPr>
                <w:sz w:val="20"/>
              </w:rPr>
              <w:fldChar w:fldCharType="end"/>
            </w:r>
          </w:p>
        </w:tc>
        <w:tc>
          <w:tcPr>
            <w:tcW w:w="291" w:type="pct"/>
            <w:vMerge w:val="restart"/>
            <w:tcBorders>
              <w:top w:val="nil"/>
              <w:left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519,43</w:t>
            </w:r>
          </w:p>
        </w:tc>
      </w:tr>
      <w:tr w:rsidR="009458DD" w:rsidRPr="004070CE" w:rsidTr="00C54D12">
        <w:trPr>
          <w:trHeight w:val="248"/>
          <w:jc w:val="center"/>
        </w:trPr>
        <w:tc>
          <w:tcPr>
            <w:tcW w:w="235"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58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2</w:t>
            </w:r>
          </w:p>
        </w:tc>
        <w:tc>
          <w:tcPr>
            <w:tcW w:w="8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Количество пассажирских мест без водителя</w:t>
            </w:r>
          </w:p>
        </w:tc>
        <w:tc>
          <w:tcPr>
            <w:tcW w:w="533"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79"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4</w:t>
            </w:r>
          </w:p>
        </w:tc>
        <w:tc>
          <w:tcPr>
            <w:tcW w:w="393"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368"/>
          <w:jc w:val="center"/>
        </w:trPr>
        <w:tc>
          <w:tcPr>
            <w:tcW w:w="235"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58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3</w:t>
            </w:r>
          </w:p>
        </w:tc>
        <w:tc>
          <w:tcPr>
            <w:tcW w:w="8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Сегмент модели автомобиля (по классификации легкового автотранспорта ЕЭК)</w:t>
            </w:r>
          </w:p>
        </w:tc>
        <w:tc>
          <w:tcPr>
            <w:tcW w:w="533"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79"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В или С</w:t>
            </w:r>
          </w:p>
        </w:tc>
        <w:tc>
          <w:tcPr>
            <w:tcW w:w="393"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150"/>
          <w:jc w:val="center"/>
        </w:trPr>
        <w:tc>
          <w:tcPr>
            <w:tcW w:w="235"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58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4</w:t>
            </w:r>
          </w:p>
        </w:tc>
        <w:tc>
          <w:tcPr>
            <w:tcW w:w="8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Длина, </w:t>
            </w:r>
            <w:proofErr w:type="gramStart"/>
            <w:r w:rsidRPr="004070CE">
              <w:rPr>
                <w:sz w:val="18"/>
                <w:szCs w:val="18"/>
              </w:rPr>
              <w:t>мм</w:t>
            </w:r>
            <w:proofErr w:type="gramEnd"/>
          </w:p>
        </w:tc>
        <w:tc>
          <w:tcPr>
            <w:tcW w:w="533"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79"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от 4250 до 4700</w:t>
            </w:r>
          </w:p>
        </w:tc>
        <w:tc>
          <w:tcPr>
            <w:tcW w:w="393"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77"/>
          <w:jc w:val="center"/>
        </w:trPr>
        <w:tc>
          <w:tcPr>
            <w:tcW w:w="235"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58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5</w:t>
            </w:r>
          </w:p>
        </w:tc>
        <w:tc>
          <w:tcPr>
            <w:tcW w:w="8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Экологический класс</w:t>
            </w:r>
          </w:p>
        </w:tc>
        <w:tc>
          <w:tcPr>
            <w:tcW w:w="533"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79"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ниже «</w:t>
            </w:r>
            <w:proofErr w:type="spellStart"/>
            <w:r w:rsidRPr="004070CE">
              <w:rPr>
                <w:sz w:val="18"/>
                <w:szCs w:val="18"/>
              </w:rPr>
              <w:t>Euro</w:t>
            </w:r>
            <w:proofErr w:type="spellEnd"/>
            <w:r w:rsidRPr="004070CE">
              <w:rPr>
                <w:sz w:val="18"/>
                <w:szCs w:val="18"/>
              </w:rPr>
              <w:t xml:space="preserve"> 4»</w:t>
            </w:r>
          </w:p>
        </w:tc>
        <w:tc>
          <w:tcPr>
            <w:tcW w:w="393"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510"/>
          <w:jc w:val="center"/>
        </w:trPr>
        <w:tc>
          <w:tcPr>
            <w:tcW w:w="235"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58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6</w:t>
            </w:r>
          </w:p>
        </w:tc>
        <w:tc>
          <w:tcPr>
            <w:tcW w:w="8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Объем двигателя, куб. см</w:t>
            </w:r>
          </w:p>
        </w:tc>
        <w:tc>
          <w:tcPr>
            <w:tcW w:w="533"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79"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1500</w:t>
            </w:r>
          </w:p>
        </w:tc>
        <w:tc>
          <w:tcPr>
            <w:tcW w:w="393"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204"/>
          <w:jc w:val="center"/>
        </w:trPr>
        <w:tc>
          <w:tcPr>
            <w:tcW w:w="235"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58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7</w:t>
            </w:r>
          </w:p>
        </w:tc>
        <w:tc>
          <w:tcPr>
            <w:tcW w:w="8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Клиренс (высота дорожного просвета), </w:t>
            </w:r>
            <w:proofErr w:type="gramStart"/>
            <w:r w:rsidRPr="004070CE">
              <w:rPr>
                <w:sz w:val="18"/>
                <w:szCs w:val="18"/>
              </w:rPr>
              <w:t>мм</w:t>
            </w:r>
            <w:proofErr w:type="gramEnd"/>
            <w:r w:rsidRPr="004070CE">
              <w:rPr>
                <w:sz w:val="18"/>
                <w:szCs w:val="18"/>
              </w:rPr>
              <w:t xml:space="preserve"> </w:t>
            </w:r>
          </w:p>
        </w:tc>
        <w:tc>
          <w:tcPr>
            <w:tcW w:w="533"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 </w:t>
            </w:r>
          </w:p>
        </w:tc>
        <w:tc>
          <w:tcPr>
            <w:tcW w:w="679"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не менее 155</w:t>
            </w:r>
          </w:p>
        </w:tc>
        <w:tc>
          <w:tcPr>
            <w:tcW w:w="393"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r>
    </w:tbl>
    <w:p w:rsidR="009458DD" w:rsidRPr="004070CE" w:rsidRDefault="009458DD" w:rsidP="009458DD">
      <w:pPr>
        <w:spacing w:after="0" w:line="240" w:lineRule="auto"/>
      </w:pPr>
    </w:p>
    <w:tbl>
      <w:tblPr>
        <w:tblW w:w="5000" w:type="pct"/>
        <w:tblLook w:val="04A0" w:firstRow="1" w:lastRow="0" w:firstColumn="1" w:lastColumn="0" w:noHBand="0" w:noVBand="1"/>
      </w:tblPr>
      <w:tblGrid>
        <w:gridCol w:w="779"/>
        <w:gridCol w:w="1924"/>
        <w:gridCol w:w="960"/>
        <w:gridCol w:w="2905"/>
        <w:gridCol w:w="1761"/>
        <w:gridCol w:w="2242"/>
        <w:gridCol w:w="1279"/>
        <w:gridCol w:w="960"/>
        <w:gridCol w:w="960"/>
        <w:gridCol w:w="798"/>
        <w:gridCol w:w="960"/>
        <w:gridCol w:w="960"/>
      </w:tblGrid>
      <w:tr w:rsidR="009458DD" w:rsidRPr="004070CE" w:rsidTr="00C54D12">
        <w:trPr>
          <w:trHeight w:val="300"/>
        </w:trPr>
        <w:tc>
          <w:tcPr>
            <w:tcW w:w="2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4</w:t>
            </w:r>
          </w:p>
        </w:tc>
        <w:tc>
          <w:tcPr>
            <w:tcW w:w="5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Легковой автомобиль</w:t>
            </w: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1</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Тип кузова</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седан</w:t>
            </w: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3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01.01-31.12</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5</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247</w:t>
            </w:r>
          </w:p>
        </w:tc>
        <w:tc>
          <w:tcPr>
            <w:tcW w:w="24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10</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fldChar w:fldCharType="begin"/>
            </w:r>
            <w:r w:rsidRPr="004070CE">
              <w:rPr>
                <w:sz w:val="20"/>
              </w:rPr>
              <w:instrText xml:space="preserve"> =5*247*10 </w:instrText>
            </w:r>
            <w:r w:rsidRPr="004070CE">
              <w:rPr>
                <w:sz w:val="20"/>
              </w:rPr>
              <w:fldChar w:fldCharType="separate"/>
            </w:r>
            <w:r w:rsidRPr="004070CE">
              <w:rPr>
                <w:noProof/>
                <w:sz w:val="20"/>
              </w:rPr>
              <w:t>12350</w:t>
            </w:r>
            <w:r w:rsidRPr="004070CE">
              <w:rPr>
                <w:sz w:val="20"/>
              </w:rPr>
              <w:fldChar w:fldCharType="end"/>
            </w:r>
          </w:p>
        </w:tc>
        <w:tc>
          <w:tcPr>
            <w:tcW w:w="291" w:type="pct"/>
            <w:vMerge w:val="restart"/>
            <w:tcBorders>
              <w:top w:val="single" w:sz="4" w:space="0" w:color="auto"/>
              <w:left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695,45</w:t>
            </w:r>
          </w:p>
        </w:tc>
      </w:tr>
      <w:tr w:rsidR="009458DD" w:rsidRPr="004070CE" w:rsidTr="00C54D12">
        <w:trPr>
          <w:trHeight w:val="77"/>
        </w:trPr>
        <w:tc>
          <w:tcPr>
            <w:tcW w:w="236"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2</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Количество пассажирских мест без водителя</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4</w:t>
            </w:r>
          </w:p>
        </w:tc>
        <w:tc>
          <w:tcPr>
            <w:tcW w:w="388" w:type="pct"/>
            <w:vMerge/>
            <w:tcBorders>
              <w:top w:val="single" w:sz="4" w:space="0" w:color="auto"/>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300"/>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3</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Сегмент модели автомобиля (по классификации легкового автотранспорта ЕЭК)</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D</w:t>
            </w: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388" w:type="pct"/>
            <w:vMerge/>
            <w:tcBorders>
              <w:top w:val="single" w:sz="4" w:space="0" w:color="auto"/>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96"/>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4</w:t>
            </w:r>
          </w:p>
        </w:tc>
        <w:tc>
          <w:tcPr>
            <w:tcW w:w="8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Длина, </w:t>
            </w:r>
            <w:proofErr w:type="gramStart"/>
            <w:r w:rsidRPr="004070CE">
              <w:rPr>
                <w:sz w:val="18"/>
                <w:szCs w:val="18"/>
              </w:rPr>
              <w:t>мм</w:t>
            </w:r>
            <w:proofErr w:type="gramEnd"/>
          </w:p>
        </w:tc>
        <w:tc>
          <w:tcPr>
            <w:tcW w:w="5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от 4700 до 5000</w:t>
            </w:r>
          </w:p>
        </w:tc>
        <w:tc>
          <w:tcPr>
            <w:tcW w:w="388" w:type="pct"/>
            <w:vMerge/>
            <w:tcBorders>
              <w:top w:val="single" w:sz="4" w:space="0" w:color="auto"/>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77"/>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5</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Экологический класс</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ниже «</w:t>
            </w:r>
            <w:proofErr w:type="spellStart"/>
            <w:r w:rsidRPr="004070CE">
              <w:rPr>
                <w:sz w:val="18"/>
                <w:szCs w:val="18"/>
              </w:rPr>
              <w:t>Euro</w:t>
            </w:r>
            <w:proofErr w:type="spellEnd"/>
            <w:r w:rsidRPr="004070CE">
              <w:rPr>
                <w:sz w:val="18"/>
                <w:szCs w:val="18"/>
              </w:rPr>
              <w:t xml:space="preserve"> 4»</w:t>
            </w:r>
          </w:p>
        </w:tc>
        <w:tc>
          <w:tcPr>
            <w:tcW w:w="388"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77"/>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6</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Объем двигателя, куб. см</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1794</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77"/>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7</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Клиренс (высота дорожного просвета), </w:t>
            </w:r>
            <w:proofErr w:type="gramStart"/>
            <w:r w:rsidRPr="004070CE">
              <w:rPr>
                <w:sz w:val="18"/>
                <w:szCs w:val="18"/>
              </w:rPr>
              <w:t>мм</w:t>
            </w:r>
            <w:proofErr w:type="gramEnd"/>
            <w:r w:rsidRPr="004070CE">
              <w:rPr>
                <w:sz w:val="18"/>
                <w:szCs w:val="18"/>
              </w:rPr>
              <w:t xml:space="preserve"> </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160</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77"/>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8</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Тип трансмиссии</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АКПП</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bottom w:val="single" w:sz="4" w:space="0" w:color="000000"/>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169"/>
        </w:trPr>
        <w:tc>
          <w:tcPr>
            <w:tcW w:w="236"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5</w:t>
            </w:r>
          </w:p>
        </w:tc>
        <w:tc>
          <w:tcPr>
            <w:tcW w:w="583"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Легковой автомобиль</w:t>
            </w: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1</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Тип кузова</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седан</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 </w:t>
            </w:r>
          </w:p>
        </w:tc>
        <w:tc>
          <w:tcPr>
            <w:tcW w:w="3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01.01-31.12</w:t>
            </w:r>
          </w:p>
        </w:tc>
        <w:tc>
          <w:tcPr>
            <w:tcW w:w="291"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w:t>
            </w:r>
          </w:p>
        </w:tc>
        <w:tc>
          <w:tcPr>
            <w:tcW w:w="291"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90</w:t>
            </w:r>
          </w:p>
        </w:tc>
        <w:tc>
          <w:tcPr>
            <w:tcW w:w="242"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12</w:t>
            </w:r>
          </w:p>
        </w:tc>
        <w:tc>
          <w:tcPr>
            <w:tcW w:w="291"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1080</w:t>
            </w:r>
          </w:p>
        </w:tc>
        <w:tc>
          <w:tcPr>
            <w:tcW w:w="291" w:type="pct"/>
            <w:vMerge w:val="restart"/>
            <w:tcBorders>
              <w:top w:val="nil"/>
              <w:left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1045,04</w:t>
            </w:r>
          </w:p>
        </w:tc>
      </w:tr>
      <w:tr w:rsidR="009458DD" w:rsidRPr="004070CE" w:rsidTr="00C54D12">
        <w:trPr>
          <w:trHeight w:val="161"/>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2</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Количество пассажирских мест без водителя</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 </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не менее 4</w:t>
            </w:r>
          </w:p>
        </w:tc>
        <w:tc>
          <w:tcPr>
            <w:tcW w:w="388" w:type="pct"/>
            <w:vMerge/>
            <w:tcBorders>
              <w:top w:val="single" w:sz="4" w:space="0" w:color="auto"/>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422"/>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3</w:t>
            </w:r>
          </w:p>
        </w:tc>
        <w:tc>
          <w:tcPr>
            <w:tcW w:w="8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Сегмент модели автомобиля (по классификации легкового автотранспорта ЕЭК)</w:t>
            </w:r>
          </w:p>
        </w:tc>
        <w:tc>
          <w:tcPr>
            <w:tcW w:w="534" w:type="pct"/>
            <w:tcBorders>
              <w:top w:val="single" w:sz="4" w:space="0" w:color="auto"/>
              <w:left w:val="single" w:sz="4" w:space="0" w:color="auto"/>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lang w:val="en-US"/>
              </w:rPr>
            </w:pPr>
            <w:r w:rsidRPr="004070CE">
              <w:rPr>
                <w:sz w:val="18"/>
                <w:szCs w:val="18"/>
              </w:rPr>
              <w:t xml:space="preserve"> С или </w:t>
            </w:r>
            <w:r w:rsidRPr="004070CE">
              <w:rPr>
                <w:sz w:val="18"/>
                <w:szCs w:val="18"/>
                <w:lang w:val="en-US"/>
              </w:rPr>
              <w:t>D</w:t>
            </w:r>
          </w:p>
        </w:tc>
        <w:tc>
          <w:tcPr>
            <w:tcW w:w="388" w:type="pct"/>
            <w:vMerge/>
            <w:tcBorders>
              <w:top w:val="single" w:sz="4" w:space="0" w:color="auto"/>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77"/>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4</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Длина, </w:t>
            </w:r>
            <w:proofErr w:type="gramStart"/>
            <w:r w:rsidRPr="004070CE">
              <w:rPr>
                <w:sz w:val="18"/>
                <w:szCs w:val="18"/>
              </w:rPr>
              <w:t>мм</w:t>
            </w:r>
            <w:proofErr w:type="gramEnd"/>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от 4600 до 5000</w:t>
            </w:r>
          </w:p>
        </w:tc>
        <w:tc>
          <w:tcPr>
            <w:tcW w:w="388" w:type="pct"/>
            <w:vMerge/>
            <w:tcBorders>
              <w:top w:val="single" w:sz="4" w:space="0" w:color="auto"/>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77"/>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5</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Экологический класс</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ниже «</w:t>
            </w:r>
            <w:proofErr w:type="spellStart"/>
            <w:r w:rsidRPr="004070CE">
              <w:rPr>
                <w:sz w:val="18"/>
                <w:szCs w:val="18"/>
              </w:rPr>
              <w:t>Euro</w:t>
            </w:r>
            <w:proofErr w:type="spellEnd"/>
            <w:r w:rsidRPr="004070CE">
              <w:rPr>
                <w:sz w:val="18"/>
                <w:szCs w:val="18"/>
              </w:rPr>
              <w:t xml:space="preserve"> 4»</w:t>
            </w:r>
          </w:p>
        </w:tc>
        <w:tc>
          <w:tcPr>
            <w:tcW w:w="388" w:type="pct"/>
            <w:vMerge/>
            <w:tcBorders>
              <w:top w:val="single" w:sz="4" w:space="0" w:color="auto"/>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77"/>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6</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Объем двигателя, куб. см</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1794</w:t>
            </w:r>
          </w:p>
        </w:tc>
        <w:tc>
          <w:tcPr>
            <w:tcW w:w="388" w:type="pct"/>
            <w:vMerge/>
            <w:tcBorders>
              <w:top w:val="single" w:sz="4" w:space="0" w:color="auto"/>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77"/>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7</w:t>
            </w:r>
          </w:p>
        </w:tc>
        <w:tc>
          <w:tcPr>
            <w:tcW w:w="88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Клиренс (высота дорожного просвета), </w:t>
            </w:r>
            <w:proofErr w:type="gramStart"/>
            <w:r w:rsidRPr="004070CE">
              <w:rPr>
                <w:sz w:val="18"/>
                <w:szCs w:val="18"/>
              </w:rPr>
              <w:t>мм</w:t>
            </w:r>
            <w:proofErr w:type="gramEnd"/>
            <w:r w:rsidRPr="004070CE">
              <w:rPr>
                <w:sz w:val="18"/>
                <w:szCs w:val="18"/>
              </w:rPr>
              <w:t xml:space="preserve"> </w:t>
            </w:r>
          </w:p>
        </w:tc>
        <w:tc>
          <w:tcPr>
            <w:tcW w:w="53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155</w:t>
            </w:r>
          </w:p>
        </w:tc>
        <w:tc>
          <w:tcPr>
            <w:tcW w:w="388" w:type="pct"/>
            <w:vMerge/>
            <w:tcBorders>
              <w:top w:val="single" w:sz="4" w:space="0" w:color="auto"/>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181"/>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8</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Тип трансмиссии</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АКПП</w:t>
            </w: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388" w:type="pct"/>
            <w:vMerge/>
            <w:tcBorders>
              <w:top w:val="single" w:sz="4" w:space="0" w:color="auto"/>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bottom w:val="single" w:sz="4" w:space="0" w:color="000000"/>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510"/>
        </w:trPr>
        <w:tc>
          <w:tcPr>
            <w:tcW w:w="2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6</w:t>
            </w:r>
          </w:p>
        </w:tc>
        <w:tc>
          <w:tcPr>
            <w:tcW w:w="5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Легковой автомобиль</w:t>
            </w: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1</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Тип кузова</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внедорожник (классический)</w:t>
            </w: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3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01.01-31.12</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247</w:t>
            </w:r>
          </w:p>
        </w:tc>
        <w:tc>
          <w:tcPr>
            <w:tcW w:w="24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10</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fldChar w:fldCharType="begin"/>
            </w:r>
            <w:r w:rsidRPr="004070CE">
              <w:rPr>
                <w:sz w:val="20"/>
              </w:rPr>
              <w:instrText xml:space="preserve"> =247*10 </w:instrText>
            </w:r>
            <w:r w:rsidRPr="004070CE">
              <w:rPr>
                <w:sz w:val="20"/>
              </w:rPr>
              <w:fldChar w:fldCharType="separate"/>
            </w:r>
            <w:r w:rsidRPr="004070CE">
              <w:rPr>
                <w:noProof/>
                <w:sz w:val="20"/>
              </w:rPr>
              <w:t>2470</w:t>
            </w:r>
            <w:r w:rsidRPr="004070CE">
              <w:rPr>
                <w:sz w:val="20"/>
              </w:rPr>
              <w:fldChar w:fldCharType="end"/>
            </w:r>
          </w:p>
        </w:tc>
        <w:tc>
          <w:tcPr>
            <w:tcW w:w="291" w:type="pct"/>
            <w:vMerge w:val="restart"/>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535,09</w:t>
            </w:r>
          </w:p>
        </w:tc>
      </w:tr>
      <w:tr w:rsidR="009458DD" w:rsidRPr="004070CE" w:rsidTr="00C54D12">
        <w:trPr>
          <w:trHeight w:val="492"/>
        </w:trPr>
        <w:tc>
          <w:tcPr>
            <w:tcW w:w="236"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2</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Количество пассажирских мест без водителя</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4</w:t>
            </w:r>
          </w:p>
        </w:tc>
        <w:tc>
          <w:tcPr>
            <w:tcW w:w="388"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697"/>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3</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Сегмент модели автомобиля (по классификации легкового автотранспорта ЕЭК)</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J</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300"/>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4</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Длина, </w:t>
            </w:r>
            <w:proofErr w:type="gramStart"/>
            <w:r w:rsidRPr="004070CE">
              <w:rPr>
                <w:sz w:val="18"/>
                <w:szCs w:val="18"/>
              </w:rPr>
              <w:t>мм</w:t>
            </w:r>
            <w:proofErr w:type="gramEnd"/>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от 3800 до 5000</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388"/>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5</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Экологический класс</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ниже «</w:t>
            </w:r>
            <w:proofErr w:type="spellStart"/>
            <w:r w:rsidRPr="004070CE">
              <w:rPr>
                <w:sz w:val="18"/>
                <w:szCs w:val="18"/>
              </w:rPr>
              <w:t>Euro</w:t>
            </w:r>
            <w:proofErr w:type="spellEnd"/>
            <w:r w:rsidRPr="004070CE">
              <w:rPr>
                <w:sz w:val="18"/>
                <w:szCs w:val="18"/>
              </w:rPr>
              <w:t xml:space="preserve"> 4»</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224"/>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6</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Объем двигателя, куб. см</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1598</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344"/>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7</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Клиренс (высота дорожного просвета), </w:t>
            </w:r>
            <w:proofErr w:type="gramStart"/>
            <w:r w:rsidRPr="004070CE">
              <w:rPr>
                <w:sz w:val="18"/>
                <w:szCs w:val="18"/>
              </w:rPr>
              <w:t>мм</w:t>
            </w:r>
            <w:proofErr w:type="gramEnd"/>
            <w:r w:rsidRPr="004070CE">
              <w:rPr>
                <w:sz w:val="18"/>
                <w:szCs w:val="18"/>
              </w:rPr>
              <w:t xml:space="preserve"> </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200</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166"/>
        </w:trPr>
        <w:tc>
          <w:tcPr>
            <w:tcW w:w="236"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8</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6"/>
                <w:szCs w:val="16"/>
              </w:rPr>
            </w:pPr>
            <w:r w:rsidRPr="004070CE">
              <w:rPr>
                <w:sz w:val="16"/>
                <w:szCs w:val="16"/>
              </w:rPr>
              <w:t>Привод</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Полный</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 </w:t>
            </w:r>
          </w:p>
        </w:tc>
        <w:tc>
          <w:tcPr>
            <w:tcW w:w="388"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300"/>
        </w:trPr>
        <w:tc>
          <w:tcPr>
            <w:tcW w:w="2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7</w:t>
            </w:r>
          </w:p>
        </w:tc>
        <w:tc>
          <w:tcPr>
            <w:tcW w:w="5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 xml:space="preserve">Легковой </w:t>
            </w:r>
            <w:r w:rsidRPr="004070CE">
              <w:rPr>
                <w:sz w:val="20"/>
              </w:rPr>
              <w:lastRenderedPageBreak/>
              <w:t>автомобиль</w:t>
            </w: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lastRenderedPageBreak/>
              <w:t>1</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Тип кузова</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внедорожник (</w:t>
            </w:r>
            <w:proofErr w:type="spellStart"/>
            <w:r w:rsidRPr="004070CE">
              <w:rPr>
                <w:sz w:val="18"/>
                <w:szCs w:val="18"/>
              </w:rPr>
              <w:t>кроссовер</w:t>
            </w:r>
            <w:proofErr w:type="spellEnd"/>
            <w:r w:rsidRPr="004070CE">
              <w:rPr>
                <w:sz w:val="18"/>
                <w:szCs w:val="18"/>
              </w:rPr>
              <w:t>)</w:t>
            </w: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 </w:t>
            </w:r>
          </w:p>
        </w:tc>
        <w:tc>
          <w:tcPr>
            <w:tcW w:w="3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01.01-31.12</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247</w:t>
            </w:r>
          </w:p>
        </w:tc>
        <w:tc>
          <w:tcPr>
            <w:tcW w:w="24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10</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2470</w:t>
            </w:r>
          </w:p>
        </w:tc>
        <w:tc>
          <w:tcPr>
            <w:tcW w:w="291" w:type="pct"/>
            <w:vMerge w:val="restart"/>
            <w:tcBorders>
              <w:top w:val="single" w:sz="4" w:space="0" w:color="auto"/>
              <w:left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695,45</w:t>
            </w:r>
          </w:p>
        </w:tc>
      </w:tr>
      <w:tr w:rsidR="009458DD" w:rsidRPr="004070CE" w:rsidTr="00C54D12">
        <w:trPr>
          <w:trHeight w:val="324"/>
        </w:trPr>
        <w:tc>
          <w:tcPr>
            <w:tcW w:w="236"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2</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Количество пассажирских мест без водителя</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не менее 4</w:t>
            </w:r>
          </w:p>
        </w:tc>
        <w:tc>
          <w:tcPr>
            <w:tcW w:w="388"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tcPr>
          <w:p w:rsidR="009458DD" w:rsidRPr="004070CE" w:rsidRDefault="009458DD" w:rsidP="00C54D12">
            <w:pPr>
              <w:spacing w:after="0" w:line="240" w:lineRule="auto"/>
              <w:rPr>
                <w:sz w:val="20"/>
              </w:rPr>
            </w:pPr>
          </w:p>
        </w:tc>
      </w:tr>
      <w:tr w:rsidR="009458DD" w:rsidRPr="004070CE" w:rsidTr="00C54D12">
        <w:trPr>
          <w:trHeight w:val="392"/>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3</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Сегмент модели автомобиля (по классификации легкового автотранспорта ЕЭК)</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J</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 </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tcPr>
          <w:p w:rsidR="009458DD" w:rsidRPr="004070CE" w:rsidRDefault="009458DD" w:rsidP="00C54D12">
            <w:pPr>
              <w:spacing w:after="0" w:line="240" w:lineRule="auto"/>
              <w:rPr>
                <w:sz w:val="20"/>
              </w:rPr>
            </w:pPr>
          </w:p>
        </w:tc>
      </w:tr>
      <w:tr w:rsidR="009458DD" w:rsidRPr="004070CE" w:rsidTr="00C54D12">
        <w:trPr>
          <w:trHeight w:val="300"/>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4</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Длина, </w:t>
            </w:r>
            <w:proofErr w:type="gramStart"/>
            <w:r w:rsidRPr="004070CE">
              <w:rPr>
                <w:sz w:val="18"/>
                <w:szCs w:val="18"/>
              </w:rPr>
              <w:t>мм</w:t>
            </w:r>
            <w:proofErr w:type="gramEnd"/>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от 4400 до 5000</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tcPr>
          <w:p w:rsidR="009458DD" w:rsidRPr="004070CE" w:rsidRDefault="009458DD" w:rsidP="00C54D12">
            <w:pPr>
              <w:spacing w:after="0" w:line="240" w:lineRule="auto"/>
              <w:rPr>
                <w:sz w:val="20"/>
              </w:rPr>
            </w:pPr>
          </w:p>
        </w:tc>
      </w:tr>
      <w:tr w:rsidR="009458DD" w:rsidRPr="004070CE" w:rsidTr="00C54D12">
        <w:trPr>
          <w:trHeight w:val="315"/>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5</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Экологический класс</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не ниже «</w:t>
            </w:r>
            <w:proofErr w:type="spellStart"/>
            <w:r w:rsidRPr="004070CE">
              <w:rPr>
                <w:sz w:val="18"/>
                <w:szCs w:val="18"/>
              </w:rPr>
              <w:t>Euro</w:t>
            </w:r>
            <w:proofErr w:type="spellEnd"/>
            <w:r w:rsidRPr="004070CE">
              <w:rPr>
                <w:sz w:val="18"/>
                <w:szCs w:val="18"/>
              </w:rPr>
              <w:t xml:space="preserve"> 4»</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tcPr>
          <w:p w:rsidR="009458DD" w:rsidRPr="004070CE" w:rsidRDefault="009458DD" w:rsidP="00C54D12">
            <w:pPr>
              <w:spacing w:after="0" w:line="240" w:lineRule="auto"/>
              <w:rPr>
                <w:sz w:val="20"/>
              </w:rPr>
            </w:pPr>
          </w:p>
        </w:tc>
      </w:tr>
      <w:tr w:rsidR="009458DD" w:rsidRPr="004070CE" w:rsidTr="00C54D12">
        <w:trPr>
          <w:trHeight w:val="136"/>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6</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Объем двигателя, куб. см</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не менее 1998</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tcPr>
          <w:p w:rsidR="009458DD" w:rsidRPr="004070CE" w:rsidRDefault="009458DD" w:rsidP="00C54D12">
            <w:pPr>
              <w:spacing w:after="0" w:line="240" w:lineRule="auto"/>
              <w:rPr>
                <w:sz w:val="20"/>
              </w:rPr>
            </w:pPr>
          </w:p>
        </w:tc>
      </w:tr>
      <w:tr w:rsidR="009458DD" w:rsidRPr="004070CE" w:rsidTr="00C54D12">
        <w:trPr>
          <w:trHeight w:val="256"/>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7</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Клиренс (высота дорожного просвета), </w:t>
            </w:r>
            <w:proofErr w:type="gramStart"/>
            <w:r w:rsidRPr="004070CE">
              <w:rPr>
                <w:sz w:val="18"/>
                <w:szCs w:val="18"/>
              </w:rPr>
              <w:t>мм</w:t>
            </w:r>
            <w:proofErr w:type="gramEnd"/>
            <w:r w:rsidRPr="004070CE">
              <w:rPr>
                <w:sz w:val="18"/>
                <w:szCs w:val="18"/>
              </w:rPr>
              <w:t xml:space="preserve"> </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не менее 165</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bottom w:val="single" w:sz="4" w:space="0" w:color="000000"/>
              <w:right w:val="single" w:sz="4" w:space="0" w:color="auto"/>
            </w:tcBorders>
          </w:tcPr>
          <w:p w:rsidR="009458DD" w:rsidRPr="004070CE" w:rsidRDefault="009458DD" w:rsidP="00C54D12">
            <w:pPr>
              <w:spacing w:after="0" w:line="240" w:lineRule="auto"/>
              <w:rPr>
                <w:sz w:val="20"/>
              </w:rPr>
            </w:pPr>
          </w:p>
        </w:tc>
      </w:tr>
      <w:tr w:rsidR="009458DD" w:rsidRPr="004070CE" w:rsidTr="00C54D12">
        <w:trPr>
          <w:trHeight w:val="256"/>
        </w:trPr>
        <w:tc>
          <w:tcPr>
            <w:tcW w:w="236" w:type="pct"/>
            <w:vMerge w:val="restart"/>
            <w:tcBorders>
              <w:top w:val="nil"/>
              <w:left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8</w:t>
            </w:r>
          </w:p>
        </w:tc>
        <w:tc>
          <w:tcPr>
            <w:tcW w:w="583" w:type="pct"/>
            <w:vMerge w:val="restart"/>
            <w:tcBorders>
              <w:top w:val="nil"/>
              <w:left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Легковой автомобиль</w:t>
            </w:r>
          </w:p>
        </w:tc>
        <w:tc>
          <w:tcPr>
            <w:tcW w:w="291"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jc w:val="center"/>
              <w:rPr>
                <w:sz w:val="18"/>
                <w:szCs w:val="18"/>
              </w:rPr>
            </w:pPr>
            <w:r w:rsidRPr="004070CE">
              <w:rPr>
                <w:sz w:val="18"/>
                <w:szCs w:val="18"/>
              </w:rPr>
              <w:t>1</w:t>
            </w:r>
          </w:p>
        </w:tc>
        <w:tc>
          <w:tcPr>
            <w:tcW w:w="881"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r w:rsidRPr="004070CE">
              <w:rPr>
                <w:sz w:val="18"/>
                <w:szCs w:val="18"/>
              </w:rPr>
              <w:t>Тип кузова</w:t>
            </w:r>
          </w:p>
        </w:tc>
        <w:tc>
          <w:tcPr>
            <w:tcW w:w="534"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r w:rsidRPr="004070CE">
              <w:rPr>
                <w:sz w:val="18"/>
                <w:szCs w:val="18"/>
              </w:rPr>
              <w:t>внедорожник (</w:t>
            </w:r>
            <w:proofErr w:type="spellStart"/>
            <w:r w:rsidRPr="004070CE">
              <w:rPr>
                <w:sz w:val="18"/>
                <w:szCs w:val="18"/>
              </w:rPr>
              <w:t>кроссовер</w:t>
            </w:r>
            <w:proofErr w:type="spellEnd"/>
            <w:r w:rsidRPr="004070CE">
              <w:rPr>
                <w:sz w:val="18"/>
                <w:szCs w:val="18"/>
              </w:rPr>
              <w:t>)</w:t>
            </w:r>
          </w:p>
        </w:tc>
        <w:tc>
          <w:tcPr>
            <w:tcW w:w="680"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jc w:val="center"/>
              <w:rPr>
                <w:sz w:val="18"/>
                <w:szCs w:val="18"/>
              </w:rPr>
            </w:pPr>
          </w:p>
        </w:tc>
        <w:tc>
          <w:tcPr>
            <w:tcW w:w="388" w:type="pct"/>
            <w:vMerge w:val="restart"/>
            <w:tcBorders>
              <w:top w:val="nil"/>
              <w:left w:val="single" w:sz="4" w:space="0" w:color="auto"/>
              <w:right w:val="single" w:sz="4" w:space="0" w:color="auto"/>
            </w:tcBorders>
            <w:vAlign w:val="center"/>
          </w:tcPr>
          <w:p w:rsidR="009458DD" w:rsidRPr="004070CE" w:rsidRDefault="009458DD" w:rsidP="00C54D12">
            <w:pPr>
              <w:spacing w:after="0" w:line="240" w:lineRule="auto"/>
              <w:jc w:val="center"/>
              <w:rPr>
                <w:sz w:val="18"/>
                <w:szCs w:val="18"/>
              </w:rPr>
            </w:pPr>
            <w:r w:rsidRPr="004070CE">
              <w:rPr>
                <w:sz w:val="20"/>
              </w:rPr>
              <w:t>01.01-31.12</w:t>
            </w:r>
          </w:p>
        </w:tc>
        <w:tc>
          <w:tcPr>
            <w:tcW w:w="291" w:type="pct"/>
            <w:vMerge w:val="restart"/>
            <w:tcBorders>
              <w:top w:val="nil"/>
              <w:left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1</w:t>
            </w:r>
          </w:p>
        </w:tc>
        <w:tc>
          <w:tcPr>
            <w:tcW w:w="291" w:type="pct"/>
            <w:vMerge w:val="restart"/>
            <w:tcBorders>
              <w:top w:val="nil"/>
              <w:left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247</w:t>
            </w:r>
          </w:p>
        </w:tc>
        <w:tc>
          <w:tcPr>
            <w:tcW w:w="242" w:type="pct"/>
            <w:vMerge w:val="restart"/>
            <w:tcBorders>
              <w:top w:val="nil"/>
              <w:left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10</w:t>
            </w:r>
          </w:p>
        </w:tc>
        <w:tc>
          <w:tcPr>
            <w:tcW w:w="291" w:type="pct"/>
            <w:vMerge w:val="restart"/>
            <w:tcBorders>
              <w:top w:val="nil"/>
              <w:left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2470</w:t>
            </w:r>
          </w:p>
        </w:tc>
        <w:tc>
          <w:tcPr>
            <w:tcW w:w="291" w:type="pct"/>
            <w:vMerge w:val="restart"/>
            <w:tcBorders>
              <w:left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695,45</w:t>
            </w:r>
          </w:p>
        </w:tc>
      </w:tr>
      <w:tr w:rsidR="009458DD" w:rsidRPr="004070CE" w:rsidTr="00C54D12">
        <w:trPr>
          <w:trHeight w:val="256"/>
        </w:trPr>
        <w:tc>
          <w:tcPr>
            <w:tcW w:w="236"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583"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jc w:val="center"/>
              <w:rPr>
                <w:sz w:val="18"/>
                <w:szCs w:val="18"/>
              </w:rPr>
            </w:pPr>
            <w:r w:rsidRPr="004070CE">
              <w:rPr>
                <w:sz w:val="18"/>
                <w:szCs w:val="18"/>
              </w:rPr>
              <w:t>2</w:t>
            </w:r>
          </w:p>
        </w:tc>
        <w:tc>
          <w:tcPr>
            <w:tcW w:w="881"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r w:rsidRPr="004070CE">
              <w:rPr>
                <w:sz w:val="18"/>
                <w:szCs w:val="18"/>
              </w:rPr>
              <w:t>Количество пассажирских мест без водителя</w:t>
            </w:r>
          </w:p>
        </w:tc>
        <w:tc>
          <w:tcPr>
            <w:tcW w:w="534"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jc w:val="center"/>
              <w:rPr>
                <w:sz w:val="18"/>
                <w:szCs w:val="18"/>
              </w:rPr>
            </w:pPr>
            <w:r w:rsidRPr="004070CE">
              <w:rPr>
                <w:sz w:val="18"/>
                <w:szCs w:val="18"/>
              </w:rPr>
              <w:t>не менее 4</w:t>
            </w:r>
          </w:p>
        </w:tc>
        <w:tc>
          <w:tcPr>
            <w:tcW w:w="388" w:type="pct"/>
            <w:vMerge/>
            <w:tcBorders>
              <w:left w:val="single" w:sz="4" w:space="0" w:color="auto"/>
              <w:right w:val="single" w:sz="4" w:space="0" w:color="auto"/>
            </w:tcBorders>
            <w:vAlign w:val="center"/>
          </w:tcPr>
          <w:p w:rsidR="009458DD" w:rsidRPr="004070CE" w:rsidRDefault="009458DD" w:rsidP="00C54D12">
            <w:pPr>
              <w:spacing w:after="0" w:line="240" w:lineRule="auto"/>
              <w:rPr>
                <w:sz w:val="18"/>
                <w:szCs w:val="18"/>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42"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tcPr>
          <w:p w:rsidR="009458DD" w:rsidRPr="004070CE" w:rsidRDefault="009458DD" w:rsidP="00C54D12">
            <w:pPr>
              <w:spacing w:after="0" w:line="240" w:lineRule="auto"/>
              <w:rPr>
                <w:sz w:val="20"/>
              </w:rPr>
            </w:pPr>
          </w:p>
        </w:tc>
      </w:tr>
      <w:tr w:rsidR="009458DD" w:rsidRPr="004070CE" w:rsidTr="00C54D12">
        <w:trPr>
          <w:trHeight w:val="256"/>
        </w:trPr>
        <w:tc>
          <w:tcPr>
            <w:tcW w:w="236"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583"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jc w:val="center"/>
              <w:rPr>
                <w:sz w:val="18"/>
                <w:szCs w:val="18"/>
              </w:rPr>
            </w:pPr>
            <w:r w:rsidRPr="004070CE">
              <w:rPr>
                <w:sz w:val="18"/>
                <w:szCs w:val="18"/>
              </w:rPr>
              <w:t>3</w:t>
            </w:r>
          </w:p>
        </w:tc>
        <w:tc>
          <w:tcPr>
            <w:tcW w:w="881"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r w:rsidRPr="004070CE">
              <w:rPr>
                <w:sz w:val="18"/>
                <w:szCs w:val="18"/>
              </w:rPr>
              <w:t>Сегмент модели автомобиля (по классификации легкового автотранспорта ЕЭК)</w:t>
            </w:r>
          </w:p>
        </w:tc>
        <w:tc>
          <w:tcPr>
            <w:tcW w:w="534"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r w:rsidRPr="004070CE">
              <w:rPr>
                <w:sz w:val="18"/>
                <w:szCs w:val="18"/>
              </w:rPr>
              <w:t>J</w:t>
            </w:r>
          </w:p>
        </w:tc>
        <w:tc>
          <w:tcPr>
            <w:tcW w:w="680"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jc w:val="center"/>
              <w:rPr>
                <w:sz w:val="18"/>
                <w:szCs w:val="18"/>
              </w:rPr>
            </w:pPr>
            <w:r w:rsidRPr="004070CE">
              <w:rPr>
                <w:sz w:val="18"/>
                <w:szCs w:val="18"/>
              </w:rPr>
              <w:t> </w:t>
            </w:r>
          </w:p>
        </w:tc>
        <w:tc>
          <w:tcPr>
            <w:tcW w:w="388" w:type="pct"/>
            <w:vMerge/>
            <w:tcBorders>
              <w:left w:val="single" w:sz="4" w:space="0" w:color="auto"/>
              <w:right w:val="single" w:sz="4" w:space="0" w:color="auto"/>
            </w:tcBorders>
            <w:vAlign w:val="center"/>
          </w:tcPr>
          <w:p w:rsidR="009458DD" w:rsidRPr="004070CE" w:rsidRDefault="009458DD" w:rsidP="00C54D12">
            <w:pPr>
              <w:spacing w:after="0" w:line="240" w:lineRule="auto"/>
              <w:rPr>
                <w:sz w:val="18"/>
                <w:szCs w:val="18"/>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42"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tcPr>
          <w:p w:rsidR="009458DD" w:rsidRPr="004070CE" w:rsidRDefault="009458DD" w:rsidP="00C54D12">
            <w:pPr>
              <w:spacing w:after="0" w:line="240" w:lineRule="auto"/>
              <w:rPr>
                <w:sz w:val="20"/>
              </w:rPr>
            </w:pPr>
          </w:p>
        </w:tc>
      </w:tr>
      <w:tr w:rsidR="009458DD" w:rsidRPr="004070CE" w:rsidTr="00C54D12">
        <w:trPr>
          <w:trHeight w:val="256"/>
        </w:trPr>
        <w:tc>
          <w:tcPr>
            <w:tcW w:w="236"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583"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jc w:val="center"/>
              <w:rPr>
                <w:sz w:val="18"/>
                <w:szCs w:val="18"/>
              </w:rPr>
            </w:pPr>
            <w:r w:rsidRPr="004070CE">
              <w:rPr>
                <w:sz w:val="18"/>
                <w:szCs w:val="18"/>
              </w:rPr>
              <w:t>4</w:t>
            </w:r>
          </w:p>
        </w:tc>
        <w:tc>
          <w:tcPr>
            <w:tcW w:w="881"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r w:rsidRPr="004070CE">
              <w:rPr>
                <w:sz w:val="18"/>
                <w:szCs w:val="18"/>
              </w:rPr>
              <w:t xml:space="preserve">Длина, </w:t>
            </w:r>
            <w:proofErr w:type="gramStart"/>
            <w:r w:rsidRPr="004070CE">
              <w:rPr>
                <w:sz w:val="18"/>
                <w:szCs w:val="18"/>
              </w:rPr>
              <w:t>мм</w:t>
            </w:r>
            <w:proofErr w:type="gramEnd"/>
          </w:p>
        </w:tc>
        <w:tc>
          <w:tcPr>
            <w:tcW w:w="534"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jc w:val="center"/>
              <w:rPr>
                <w:sz w:val="18"/>
                <w:szCs w:val="18"/>
              </w:rPr>
            </w:pPr>
            <w:r w:rsidRPr="004070CE">
              <w:rPr>
                <w:sz w:val="18"/>
                <w:szCs w:val="18"/>
              </w:rPr>
              <w:t>от 4400 до 5000</w:t>
            </w:r>
          </w:p>
        </w:tc>
        <w:tc>
          <w:tcPr>
            <w:tcW w:w="388" w:type="pct"/>
            <w:vMerge/>
            <w:tcBorders>
              <w:left w:val="single" w:sz="4" w:space="0" w:color="auto"/>
              <w:right w:val="single" w:sz="4" w:space="0" w:color="auto"/>
            </w:tcBorders>
            <w:vAlign w:val="center"/>
          </w:tcPr>
          <w:p w:rsidR="009458DD" w:rsidRPr="004070CE" w:rsidRDefault="009458DD" w:rsidP="00C54D12">
            <w:pPr>
              <w:spacing w:after="0" w:line="240" w:lineRule="auto"/>
              <w:rPr>
                <w:sz w:val="18"/>
                <w:szCs w:val="18"/>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42"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tcPr>
          <w:p w:rsidR="009458DD" w:rsidRPr="004070CE" w:rsidRDefault="009458DD" w:rsidP="00C54D12">
            <w:pPr>
              <w:spacing w:after="0" w:line="240" w:lineRule="auto"/>
              <w:rPr>
                <w:sz w:val="20"/>
              </w:rPr>
            </w:pPr>
          </w:p>
        </w:tc>
      </w:tr>
      <w:tr w:rsidR="009458DD" w:rsidRPr="004070CE" w:rsidTr="00C54D12">
        <w:trPr>
          <w:trHeight w:val="256"/>
        </w:trPr>
        <w:tc>
          <w:tcPr>
            <w:tcW w:w="236"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583"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jc w:val="center"/>
              <w:rPr>
                <w:sz w:val="18"/>
                <w:szCs w:val="18"/>
              </w:rPr>
            </w:pPr>
            <w:r w:rsidRPr="004070CE">
              <w:rPr>
                <w:sz w:val="18"/>
                <w:szCs w:val="18"/>
              </w:rPr>
              <w:t>5</w:t>
            </w:r>
          </w:p>
        </w:tc>
        <w:tc>
          <w:tcPr>
            <w:tcW w:w="881"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r w:rsidRPr="004070CE">
              <w:rPr>
                <w:sz w:val="18"/>
                <w:szCs w:val="18"/>
              </w:rPr>
              <w:t>Экологический класс</w:t>
            </w:r>
          </w:p>
        </w:tc>
        <w:tc>
          <w:tcPr>
            <w:tcW w:w="534"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jc w:val="center"/>
              <w:rPr>
                <w:sz w:val="18"/>
                <w:szCs w:val="18"/>
              </w:rPr>
            </w:pPr>
            <w:r w:rsidRPr="004070CE">
              <w:rPr>
                <w:sz w:val="18"/>
                <w:szCs w:val="18"/>
              </w:rPr>
              <w:t>не ниже «</w:t>
            </w:r>
            <w:proofErr w:type="spellStart"/>
            <w:r w:rsidRPr="004070CE">
              <w:rPr>
                <w:sz w:val="18"/>
                <w:szCs w:val="18"/>
              </w:rPr>
              <w:t>Euro</w:t>
            </w:r>
            <w:proofErr w:type="spellEnd"/>
            <w:r w:rsidRPr="004070CE">
              <w:rPr>
                <w:sz w:val="18"/>
                <w:szCs w:val="18"/>
              </w:rPr>
              <w:t xml:space="preserve"> 4»</w:t>
            </w:r>
          </w:p>
        </w:tc>
        <w:tc>
          <w:tcPr>
            <w:tcW w:w="388" w:type="pct"/>
            <w:vMerge/>
            <w:tcBorders>
              <w:left w:val="single" w:sz="4" w:space="0" w:color="auto"/>
              <w:right w:val="single" w:sz="4" w:space="0" w:color="auto"/>
            </w:tcBorders>
            <w:vAlign w:val="center"/>
          </w:tcPr>
          <w:p w:rsidR="009458DD" w:rsidRPr="004070CE" w:rsidRDefault="009458DD" w:rsidP="00C54D12">
            <w:pPr>
              <w:spacing w:after="0" w:line="240" w:lineRule="auto"/>
              <w:rPr>
                <w:sz w:val="18"/>
                <w:szCs w:val="18"/>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42"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tcPr>
          <w:p w:rsidR="009458DD" w:rsidRPr="004070CE" w:rsidRDefault="009458DD" w:rsidP="00C54D12">
            <w:pPr>
              <w:spacing w:after="0" w:line="240" w:lineRule="auto"/>
              <w:rPr>
                <w:sz w:val="20"/>
              </w:rPr>
            </w:pPr>
          </w:p>
        </w:tc>
      </w:tr>
      <w:tr w:rsidR="009458DD" w:rsidRPr="004070CE" w:rsidTr="00C54D12">
        <w:trPr>
          <w:trHeight w:val="256"/>
        </w:trPr>
        <w:tc>
          <w:tcPr>
            <w:tcW w:w="236"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583"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jc w:val="center"/>
              <w:rPr>
                <w:sz w:val="18"/>
                <w:szCs w:val="18"/>
              </w:rPr>
            </w:pPr>
            <w:r w:rsidRPr="004070CE">
              <w:rPr>
                <w:sz w:val="18"/>
                <w:szCs w:val="18"/>
              </w:rPr>
              <w:t>6</w:t>
            </w:r>
          </w:p>
        </w:tc>
        <w:tc>
          <w:tcPr>
            <w:tcW w:w="881"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r w:rsidRPr="004070CE">
              <w:rPr>
                <w:sz w:val="18"/>
                <w:szCs w:val="18"/>
              </w:rPr>
              <w:t>Объем двигателя, куб. см</w:t>
            </w:r>
          </w:p>
        </w:tc>
        <w:tc>
          <w:tcPr>
            <w:tcW w:w="534"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jc w:val="center"/>
              <w:rPr>
                <w:sz w:val="18"/>
                <w:szCs w:val="18"/>
              </w:rPr>
            </w:pPr>
            <w:r w:rsidRPr="004070CE">
              <w:rPr>
                <w:sz w:val="18"/>
                <w:szCs w:val="18"/>
              </w:rPr>
              <w:t>не менее 1998</w:t>
            </w:r>
          </w:p>
        </w:tc>
        <w:tc>
          <w:tcPr>
            <w:tcW w:w="388" w:type="pct"/>
            <w:vMerge/>
            <w:tcBorders>
              <w:left w:val="single" w:sz="4" w:space="0" w:color="auto"/>
              <w:right w:val="single" w:sz="4" w:space="0" w:color="auto"/>
            </w:tcBorders>
            <w:vAlign w:val="center"/>
          </w:tcPr>
          <w:p w:rsidR="009458DD" w:rsidRPr="004070CE" w:rsidRDefault="009458DD" w:rsidP="00C54D12">
            <w:pPr>
              <w:spacing w:after="0" w:line="240" w:lineRule="auto"/>
              <w:rPr>
                <w:sz w:val="18"/>
                <w:szCs w:val="18"/>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42"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tcPr>
          <w:p w:rsidR="009458DD" w:rsidRPr="004070CE" w:rsidRDefault="009458DD" w:rsidP="00C54D12">
            <w:pPr>
              <w:spacing w:after="0" w:line="240" w:lineRule="auto"/>
              <w:rPr>
                <w:sz w:val="20"/>
              </w:rPr>
            </w:pPr>
          </w:p>
        </w:tc>
      </w:tr>
      <w:tr w:rsidR="009458DD" w:rsidRPr="004070CE" w:rsidTr="00C54D12">
        <w:trPr>
          <w:trHeight w:val="256"/>
        </w:trPr>
        <w:tc>
          <w:tcPr>
            <w:tcW w:w="236" w:type="pct"/>
            <w:vMerge/>
            <w:tcBorders>
              <w:left w:val="single" w:sz="4" w:space="0" w:color="auto"/>
              <w:bottom w:val="single" w:sz="4" w:space="0" w:color="000000"/>
              <w:right w:val="single" w:sz="4" w:space="0" w:color="auto"/>
            </w:tcBorders>
            <w:vAlign w:val="center"/>
          </w:tcPr>
          <w:p w:rsidR="009458DD" w:rsidRPr="004070CE" w:rsidRDefault="009458DD" w:rsidP="00C54D12">
            <w:pPr>
              <w:spacing w:after="0" w:line="240" w:lineRule="auto"/>
              <w:rPr>
                <w:sz w:val="20"/>
              </w:rPr>
            </w:pPr>
          </w:p>
        </w:tc>
        <w:tc>
          <w:tcPr>
            <w:tcW w:w="583" w:type="pct"/>
            <w:vMerge/>
            <w:tcBorders>
              <w:left w:val="single" w:sz="4" w:space="0" w:color="auto"/>
              <w:bottom w:val="single" w:sz="4" w:space="0" w:color="000000"/>
              <w:right w:val="single" w:sz="4" w:space="0" w:color="auto"/>
            </w:tcBorders>
            <w:vAlign w:val="center"/>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jc w:val="center"/>
              <w:rPr>
                <w:sz w:val="18"/>
                <w:szCs w:val="18"/>
              </w:rPr>
            </w:pPr>
            <w:r w:rsidRPr="004070CE">
              <w:rPr>
                <w:sz w:val="18"/>
                <w:szCs w:val="18"/>
              </w:rPr>
              <w:t>7</w:t>
            </w:r>
          </w:p>
        </w:tc>
        <w:tc>
          <w:tcPr>
            <w:tcW w:w="881"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r w:rsidRPr="004070CE">
              <w:rPr>
                <w:sz w:val="18"/>
                <w:szCs w:val="18"/>
              </w:rPr>
              <w:t xml:space="preserve">Клиренс (высота дорожного просвета), </w:t>
            </w:r>
            <w:proofErr w:type="gramStart"/>
            <w:r w:rsidRPr="004070CE">
              <w:rPr>
                <w:sz w:val="18"/>
                <w:szCs w:val="18"/>
              </w:rPr>
              <w:t>мм</w:t>
            </w:r>
            <w:proofErr w:type="gramEnd"/>
            <w:r w:rsidRPr="004070CE">
              <w:rPr>
                <w:sz w:val="18"/>
                <w:szCs w:val="18"/>
              </w:rPr>
              <w:t xml:space="preserve"> </w:t>
            </w:r>
          </w:p>
        </w:tc>
        <w:tc>
          <w:tcPr>
            <w:tcW w:w="534"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nil"/>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jc w:val="center"/>
              <w:rPr>
                <w:sz w:val="18"/>
                <w:szCs w:val="18"/>
              </w:rPr>
            </w:pPr>
            <w:r w:rsidRPr="004070CE">
              <w:rPr>
                <w:sz w:val="18"/>
                <w:szCs w:val="18"/>
              </w:rPr>
              <w:t>не менее 165</w:t>
            </w:r>
          </w:p>
        </w:tc>
        <w:tc>
          <w:tcPr>
            <w:tcW w:w="388" w:type="pct"/>
            <w:vMerge/>
            <w:tcBorders>
              <w:left w:val="single" w:sz="4" w:space="0" w:color="auto"/>
              <w:bottom w:val="single" w:sz="4" w:space="0" w:color="000000"/>
              <w:right w:val="single" w:sz="4" w:space="0" w:color="auto"/>
            </w:tcBorders>
            <w:vAlign w:val="center"/>
          </w:tcPr>
          <w:p w:rsidR="009458DD" w:rsidRPr="004070CE" w:rsidRDefault="009458DD" w:rsidP="00C54D12">
            <w:pPr>
              <w:spacing w:after="0" w:line="240" w:lineRule="auto"/>
              <w:rPr>
                <w:sz w:val="18"/>
                <w:szCs w:val="18"/>
              </w:rPr>
            </w:pPr>
          </w:p>
        </w:tc>
        <w:tc>
          <w:tcPr>
            <w:tcW w:w="291" w:type="pct"/>
            <w:vMerge/>
            <w:tcBorders>
              <w:left w:val="single" w:sz="4" w:space="0" w:color="auto"/>
              <w:bottom w:val="single" w:sz="4" w:space="0" w:color="000000"/>
              <w:right w:val="single" w:sz="4" w:space="0" w:color="auto"/>
            </w:tcBorders>
            <w:vAlign w:val="center"/>
          </w:tcPr>
          <w:p w:rsidR="009458DD" w:rsidRPr="004070CE" w:rsidRDefault="009458DD" w:rsidP="00C54D12">
            <w:pPr>
              <w:spacing w:after="0" w:line="240" w:lineRule="auto"/>
              <w:rPr>
                <w:sz w:val="20"/>
              </w:rPr>
            </w:pPr>
          </w:p>
        </w:tc>
        <w:tc>
          <w:tcPr>
            <w:tcW w:w="291" w:type="pct"/>
            <w:vMerge/>
            <w:tcBorders>
              <w:left w:val="single" w:sz="4" w:space="0" w:color="auto"/>
              <w:bottom w:val="single" w:sz="4" w:space="0" w:color="000000"/>
              <w:right w:val="single" w:sz="4" w:space="0" w:color="auto"/>
            </w:tcBorders>
            <w:vAlign w:val="center"/>
          </w:tcPr>
          <w:p w:rsidR="009458DD" w:rsidRPr="004070CE" w:rsidRDefault="009458DD" w:rsidP="00C54D12">
            <w:pPr>
              <w:spacing w:after="0" w:line="240" w:lineRule="auto"/>
              <w:rPr>
                <w:sz w:val="20"/>
              </w:rPr>
            </w:pPr>
          </w:p>
        </w:tc>
        <w:tc>
          <w:tcPr>
            <w:tcW w:w="242" w:type="pct"/>
            <w:vMerge/>
            <w:tcBorders>
              <w:left w:val="single" w:sz="4" w:space="0" w:color="auto"/>
              <w:bottom w:val="single" w:sz="4" w:space="0" w:color="000000"/>
              <w:right w:val="single" w:sz="4" w:space="0" w:color="auto"/>
            </w:tcBorders>
            <w:vAlign w:val="center"/>
          </w:tcPr>
          <w:p w:rsidR="009458DD" w:rsidRPr="004070CE" w:rsidRDefault="009458DD" w:rsidP="00C54D12">
            <w:pPr>
              <w:spacing w:after="0" w:line="240" w:lineRule="auto"/>
              <w:rPr>
                <w:sz w:val="20"/>
              </w:rPr>
            </w:pPr>
          </w:p>
        </w:tc>
        <w:tc>
          <w:tcPr>
            <w:tcW w:w="291" w:type="pct"/>
            <w:vMerge/>
            <w:tcBorders>
              <w:left w:val="single" w:sz="4" w:space="0" w:color="auto"/>
              <w:bottom w:val="single" w:sz="4" w:space="0" w:color="000000"/>
              <w:right w:val="single" w:sz="4" w:space="0" w:color="auto"/>
            </w:tcBorders>
            <w:vAlign w:val="center"/>
          </w:tcPr>
          <w:p w:rsidR="009458DD" w:rsidRPr="004070CE" w:rsidRDefault="009458DD" w:rsidP="00C54D12">
            <w:pPr>
              <w:spacing w:after="0" w:line="240" w:lineRule="auto"/>
              <w:rPr>
                <w:sz w:val="20"/>
              </w:rPr>
            </w:pPr>
          </w:p>
        </w:tc>
        <w:tc>
          <w:tcPr>
            <w:tcW w:w="291" w:type="pct"/>
            <w:vMerge/>
            <w:tcBorders>
              <w:left w:val="single" w:sz="4" w:space="0" w:color="auto"/>
              <w:bottom w:val="single" w:sz="4" w:space="0" w:color="000000"/>
              <w:right w:val="single" w:sz="4" w:space="0" w:color="auto"/>
            </w:tcBorders>
          </w:tcPr>
          <w:p w:rsidR="009458DD" w:rsidRPr="004070CE" w:rsidRDefault="009458DD" w:rsidP="00C54D12">
            <w:pPr>
              <w:spacing w:after="0" w:line="240" w:lineRule="auto"/>
              <w:rPr>
                <w:sz w:val="20"/>
              </w:rPr>
            </w:pPr>
          </w:p>
        </w:tc>
      </w:tr>
      <w:tr w:rsidR="009458DD" w:rsidRPr="004070CE" w:rsidTr="00C54D12">
        <w:trPr>
          <w:trHeight w:val="510"/>
        </w:trPr>
        <w:tc>
          <w:tcPr>
            <w:tcW w:w="236"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9</w:t>
            </w:r>
          </w:p>
        </w:tc>
        <w:tc>
          <w:tcPr>
            <w:tcW w:w="583"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Легковой автомобиль</w:t>
            </w: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1</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Тип кузова</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внедорожник (</w:t>
            </w:r>
            <w:proofErr w:type="spellStart"/>
            <w:r w:rsidRPr="004070CE">
              <w:rPr>
                <w:sz w:val="18"/>
                <w:szCs w:val="18"/>
              </w:rPr>
              <w:t>кроссовер</w:t>
            </w:r>
            <w:proofErr w:type="spellEnd"/>
            <w:r w:rsidRPr="004070CE">
              <w:rPr>
                <w:sz w:val="18"/>
                <w:szCs w:val="18"/>
              </w:rPr>
              <w:t>)</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 </w:t>
            </w:r>
          </w:p>
        </w:tc>
        <w:tc>
          <w:tcPr>
            <w:tcW w:w="388" w:type="pct"/>
            <w:vMerge w:val="restart"/>
            <w:tcBorders>
              <w:top w:val="nil"/>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01.01-31.12</w:t>
            </w:r>
          </w:p>
        </w:tc>
        <w:tc>
          <w:tcPr>
            <w:tcW w:w="291"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w:t>
            </w:r>
          </w:p>
        </w:tc>
        <w:tc>
          <w:tcPr>
            <w:tcW w:w="291" w:type="pct"/>
            <w:vMerge w:val="restart"/>
            <w:tcBorders>
              <w:top w:val="nil"/>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249</w:t>
            </w:r>
          </w:p>
        </w:tc>
        <w:tc>
          <w:tcPr>
            <w:tcW w:w="242"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10</w:t>
            </w:r>
          </w:p>
        </w:tc>
        <w:tc>
          <w:tcPr>
            <w:tcW w:w="291"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fldChar w:fldCharType="begin"/>
            </w:r>
            <w:r w:rsidRPr="004070CE">
              <w:rPr>
                <w:sz w:val="20"/>
              </w:rPr>
              <w:instrText xml:space="preserve"> =249*10+51*5 </w:instrText>
            </w:r>
            <w:r w:rsidRPr="004070CE">
              <w:rPr>
                <w:sz w:val="20"/>
              </w:rPr>
              <w:fldChar w:fldCharType="separate"/>
            </w:r>
            <w:r w:rsidRPr="004070CE">
              <w:rPr>
                <w:noProof/>
                <w:sz w:val="20"/>
              </w:rPr>
              <w:t>2745</w:t>
            </w:r>
            <w:r w:rsidRPr="004070CE">
              <w:rPr>
                <w:sz w:val="20"/>
              </w:rPr>
              <w:fldChar w:fldCharType="end"/>
            </w:r>
          </w:p>
        </w:tc>
        <w:tc>
          <w:tcPr>
            <w:tcW w:w="291" w:type="pct"/>
            <w:vMerge w:val="restart"/>
            <w:tcBorders>
              <w:top w:val="nil"/>
              <w:left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695,45</w:t>
            </w:r>
          </w:p>
        </w:tc>
      </w:tr>
      <w:tr w:rsidR="009458DD" w:rsidRPr="004070CE" w:rsidTr="00C54D12">
        <w:trPr>
          <w:trHeight w:val="284"/>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2</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Количество пассажирских мест без водителя</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не менее 4</w:t>
            </w:r>
          </w:p>
        </w:tc>
        <w:tc>
          <w:tcPr>
            <w:tcW w:w="388" w:type="pct"/>
            <w:vMerge/>
            <w:tcBorders>
              <w:left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688"/>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3</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Сегмент модели автомобиля (по классификации легкового автотранспорта ЕЭК)</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J</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 </w:t>
            </w:r>
          </w:p>
        </w:tc>
        <w:tc>
          <w:tcPr>
            <w:tcW w:w="388" w:type="pct"/>
            <w:vMerge/>
            <w:tcBorders>
              <w:left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204"/>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4</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Длина, </w:t>
            </w:r>
            <w:proofErr w:type="gramStart"/>
            <w:r w:rsidRPr="004070CE">
              <w:rPr>
                <w:sz w:val="18"/>
                <w:szCs w:val="18"/>
              </w:rPr>
              <w:t>мм</w:t>
            </w:r>
            <w:proofErr w:type="gramEnd"/>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от 4400 до 5000</w:t>
            </w:r>
          </w:p>
        </w:tc>
        <w:tc>
          <w:tcPr>
            <w:tcW w:w="388" w:type="pct"/>
            <w:vMerge/>
            <w:tcBorders>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val="restart"/>
            <w:tcBorders>
              <w:top w:val="nil"/>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51</w:t>
            </w:r>
          </w:p>
        </w:tc>
        <w:tc>
          <w:tcPr>
            <w:tcW w:w="242"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5</w:t>
            </w: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97"/>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5</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Экологический класс</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не ниже «</w:t>
            </w:r>
            <w:proofErr w:type="spellStart"/>
            <w:r w:rsidRPr="004070CE">
              <w:rPr>
                <w:sz w:val="18"/>
                <w:szCs w:val="18"/>
              </w:rPr>
              <w:t>Euro</w:t>
            </w:r>
            <w:proofErr w:type="spellEnd"/>
            <w:r w:rsidRPr="004070CE">
              <w:rPr>
                <w:sz w:val="18"/>
                <w:szCs w:val="18"/>
              </w:rPr>
              <w:t xml:space="preserve"> 4»</w:t>
            </w:r>
          </w:p>
        </w:tc>
        <w:tc>
          <w:tcPr>
            <w:tcW w:w="388" w:type="pct"/>
            <w:vMerge/>
            <w:tcBorders>
              <w:left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239"/>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6</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Объем двигателя, куб. см</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не менее 1998</w:t>
            </w:r>
          </w:p>
        </w:tc>
        <w:tc>
          <w:tcPr>
            <w:tcW w:w="388" w:type="pct"/>
            <w:vMerge/>
            <w:tcBorders>
              <w:left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216"/>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7</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Клиренс (высота дорожного просвета), </w:t>
            </w:r>
            <w:proofErr w:type="gramStart"/>
            <w:r w:rsidRPr="004070CE">
              <w:rPr>
                <w:sz w:val="18"/>
                <w:szCs w:val="18"/>
              </w:rPr>
              <w:t>мм</w:t>
            </w:r>
            <w:proofErr w:type="gramEnd"/>
            <w:r w:rsidRPr="004070CE">
              <w:rPr>
                <w:sz w:val="18"/>
                <w:szCs w:val="18"/>
              </w:rPr>
              <w:t xml:space="preserve"> </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не менее 165</w:t>
            </w:r>
          </w:p>
        </w:tc>
        <w:tc>
          <w:tcPr>
            <w:tcW w:w="388" w:type="pct"/>
            <w:vMerge/>
            <w:tcBorders>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208"/>
        </w:trPr>
        <w:tc>
          <w:tcPr>
            <w:tcW w:w="2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10</w:t>
            </w:r>
          </w:p>
        </w:tc>
        <w:tc>
          <w:tcPr>
            <w:tcW w:w="5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Легковой автомобиль</w:t>
            </w: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1</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Тип кузова</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внедорожник (</w:t>
            </w:r>
            <w:proofErr w:type="spellStart"/>
            <w:r w:rsidRPr="004070CE">
              <w:rPr>
                <w:sz w:val="18"/>
                <w:szCs w:val="18"/>
              </w:rPr>
              <w:t>кроссовер</w:t>
            </w:r>
            <w:proofErr w:type="spellEnd"/>
            <w:r w:rsidRPr="004070CE">
              <w:rPr>
                <w:sz w:val="18"/>
                <w:szCs w:val="18"/>
              </w:rPr>
              <w:t>)</w:t>
            </w: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 </w:t>
            </w:r>
          </w:p>
        </w:tc>
        <w:tc>
          <w:tcPr>
            <w:tcW w:w="3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01.01-31.12</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247</w:t>
            </w:r>
          </w:p>
        </w:tc>
        <w:tc>
          <w:tcPr>
            <w:tcW w:w="24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11</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fldChar w:fldCharType="begin"/>
            </w:r>
            <w:r w:rsidRPr="004070CE">
              <w:rPr>
                <w:sz w:val="20"/>
              </w:rPr>
              <w:instrText xml:space="preserve"> =247*11 </w:instrText>
            </w:r>
            <w:r w:rsidRPr="004070CE">
              <w:rPr>
                <w:sz w:val="20"/>
              </w:rPr>
              <w:fldChar w:fldCharType="separate"/>
            </w:r>
            <w:r w:rsidRPr="004070CE">
              <w:rPr>
                <w:noProof/>
                <w:sz w:val="20"/>
              </w:rPr>
              <w:t>2717</w:t>
            </w:r>
            <w:r w:rsidRPr="004070CE">
              <w:rPr>
                <w:sz w:val="20"/>
              </w:rPr>
              <w:fldChar w:fldCharType="end"/>
            </w:r>
          </w:p>
        </w:tc>
        <w:tc>
          <w:tcPr>
            <w:tcW w:w="291" w:type="pct"/>
            <w:vMerge w:val="restart"/>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1128,95</w:t>
            </w:r>
          </w:p>
        </w:tc>
      </w:tr>
      <w:tr w:rsidR="009458DD" w:rsidRPr="004070CE" w:rsidTr="00C54D12">
        <w:trPr>
          <w:trHeight w:val="328"/>
        </w:trPr>
        <w:tc>
          <w:tcPr>
            <w:tcW w:w="236"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2</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Количество пассажирских мест без водителя</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не менее 6</w:t>
            </w:r>
          </w:p>
        </w:tc>
        <w:tc>
          <w:tcPr>
            <w:tcW w:w="388"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434"/>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3</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Сегмент модели автомобиля (по классификации легкового автотранспорта ЕЭК)</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J</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 </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245"/>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4</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Длина, </w:t>
            </w:r>
            <w:proofErr w:type="gramStart"/>
            <w:r w:rsidRPr="004070CE">
              <w:rPr>
                <w:sz w:val="18"/>
                <w:szCs w:val="18"/>
              </w:rPr>
              <w:t>мм</w:t>
            </w:r>
            <w:proofErr w:type="gramEnd"/>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от 4800 до 5000</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223"/>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5</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Экологический класс</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не ниже «</w:t>
            </w:r>
            <w:proofErr w:type="spellStart"/>
            <w:r w:rsidRPr="004070CE">
              <w:rPr>
                <w:sz w:val="18"/>
                <w:szCs w:val="18"/>
              </w:rPr>
              <w:t>Euro</w:t>
            </w:r>
            <w:proofErr w:type="spellEnd"/>
            <w:r w:rsidRPr="004070CE">
              <w:rPr>
                <w:sz w:val="18"/>
                <w:szCs w:val="18"/>
              </w:rPr>
              <w:t xml:space="preserve"> 5»</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186"/>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6</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Объем двигателя, куб. см</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не менее 4490</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77"/>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7</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Привод</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Полный</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 </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300"/>
        </w:trPr>
        <w:tc>
          <w:tcPr>
            <w:tcW w:w="236"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11</w:t>
            </w:r>
          </w:p>
        </w:tc>
        <w:tc>
          <w:tcPr>
            <w:tcW w:w="583"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 xml:space="preserve">Автомобиль грузопассажирский  бортовой с </w:t>
            </w:r>
            <w:proofErr w:type="spellStart"/>
            <w:r w:rsidRPr="004070CE">
              <w:rPr>
                <w:sz w:val="20"/>
              </w:rPr>
              <w:t>тентованной</w:t>
            </w:r>
            <w:proofErr w:type="spellEnd"/>
            <w:r w:rsidRPr="004070CE">
              <w:rPr>
                <w:sz w:val="20"/>
              </w:rPr>
              <w:t xml:space="preserve"> платформой</w:t>
            </w: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1</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Кабина</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Двухрядная</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388"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01.01-31.12</w:t>
            </w:r>
          </w:p>
        </w:tc>
        <w:tc>
          <w:tcPr>
            <w:tcW w:w="291"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w:t>
            </w:r>
          </w:p>
        </w:tc>
        <w:tc>
          <w:tcPr>
            <w:tcW w:w="291"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365</w:t>
            </w:r>
          </w:p>
        </w:tc>
        <w:tc>
          <w:tcPr>
            <w:tcW w:w="242"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22</w:t>
            </w:r>
          </w:p>
        </w:tc>
        <w:tc>
          <w:tcPr>
            <w:tcW w:w="291"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8030</w:t>
            </w:r>
          </w:p>
        </w:tc>
        <w:tc>
          <w:tcPr>
            <w:tcW w:w="291" w:type="pct"/>
            <w:vMerge w:val="restart"/>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587,04</w:t>
            </w:r>
          </w:p>
        </w:tc>
      </w:tr>
      <w:tr w:rsidR="009458DD" w:rsidRPr="004070CE" w:rsidTr="00C54D12">
        <w:trPr>
          <w:trHeight w:val="262"/>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2</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Количество пассажирских мест без водителя</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5</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241"/>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3</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Длина грузового отсека, </w:t>
            </w:r>
            <w:proofErr w:type="gramStart"/>
            <w:r w:rsidRPr="004070CE">
              <w:rPr>
                <w:sz w:val="18"/>
                <w:szCs w:val="18"/>
              </w:rPr>
              <w:t>м</w:t>
            </w:r>
            <w:proofErr w:type="gramEnd"/>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2,8</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77"/>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4</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Грузоподъемность, </w:t>
            </w:r>
            <w:proofErr w:type="gramStart"/>
            <w:r w:rsidRPr="004070CE">
              <w:rPr>
                <w:sz w:val="18"/>
                <w:szCs w:val="18"/>
              </w:rPr>
              <w:t>кг</w:t>
            </w:r>
            <w:proofErr w:type="gramEnd"/>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1300</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jc w:val="center"/>
              <w:rPr>
                <w:sz w:val="20"/>
              </w:rPr>
            </w:pPr>
          </w:p>
        </w:tc>
      </w:tr>
      <w:tr w:rsidR="009458DD" w:rsidRPr="004070CE" w:rsidTr="00C54D12">
        <w:trPr>
          <w:trHeight w:val="324"/>
        </w:trPr>
        <w:tc>
          <w:tcPr>
            <w:tcW w:w="236"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12</w:t>
            </w:r>
          </w:p>
        </w:tc>
        <w:tc>
          <w:tcPr>
            <w:tcW w:w="583"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 xml:space="preserve">Автомобиль грузопассажирский  бортовой с </w:t>
            </w:r>
            <w:proofErr w:type="spellStart"/>
            <w:r w:rsidRPr="004070CE">
              <w:rPr>
                <w:sz w:val="20"/>
              </w:rPr>
              <w:t>тентованной</w:t>
            </w:r>
            <w:proofErr w:type="spellEnd"/>
            <w:r w:rsidRPr="004070CE">
              <w:rPr>
                <w:sz w:val="20"/>
              </w:rPr>
              <w:t xml:space="preserve"> платформой</w:t>
            </w: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1</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Кабина</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Двухрядная</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388"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01.01-31.12</w:t>
            </w:r>
          </w:p>
        </w:tc>
        <w:tc>
          <w:tcPr>
            <w:tcW w:w="291"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11</w:t>
            </w:r>
          </w:p>
        </w:tc>
        <w:tc>
          <w:tcPr>
            <w:tcW w:w="291"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247</w:t>
            </w:r>
          </w:p>
        </w:tc>
        <w:tc>
          <w:tcPr>
            <w:tcW w:w="242"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8</w:t>
            </w:r>
          </w:p>
        </w:tc>
        <w:tc>
          <w:tcPr>
            <w:tcW w:w="291"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fldChar w:fldCharType="begin"/>
            </w:r>
            <w:r w:rsidRPr="004070CE">
              <w:rPr>
                <w:sz w:val="20"/>
              </w:rPr>
              <w:instrText xml:space="preserve"> =11*247*8 </w:instrText>
            </w:r>
            <w:r w:rsidRPr="004070CE">
              <w:rPr>
                <w:sz w:val="20"/>
              </w:rPr>
              <w:fldChar w:fldCharType="separate"/>
            </w:r>
            <w:r w:rsidRPr="004070CE">
              <w:rPr>
                <w:noProof/>
                <w:sz w:val="20"/>
              </w:rPr>
              <w:t>21736</w:t>
            </w:r>
            <w:r w:rsidRPr="004070CE">
              <w:rPr>
                <w:sz w:val="20"/>
              </w:rPr>
              <w:fldChar w:fldCharType="end"/>
            </w:r>
          </w:p>
        </w:tc>
        <w:tc>
          <w:tcPr>
            <w:tcW w:w="291" w:type="pct"/>
            <w:vMerge w:val="restart"/>
            <w:tcBorders>
              <w:top w:val="single" w:sz="4" w:space="0" w:color="auto"/>
              <w:left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587,04</w:t>
            </w:r>
          </w:p>
        </w:tc>
      </w:tr>
      <w:tr w:rsidR="009458DD" w:rsidRPr="004070CE" w:rsidTr="00C54D12">
        <w:trPr>
          <w:trHeight w:val="506"/>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2</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Количество пассажирских мест без водителя</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5</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174"/>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3</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Длина грузового отсека, </w:t>
            </w:r>
            <w:proofErr w:type="gramStart"/>
            <w:r w:rsidRPr="004070CE">
              <w:rPr>
                <w:sz w:val="18"/>
                <w:szCs w:val="18"/>
              </w:rPr>
              <w:t>м</w:t>
            </w:r>
            <w:proofErr w:type="gramEnd"/>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2,8</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136"/>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4</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Грузоподъемность, </w:t>
            </w:r>
            <w:proofErr w:type="gramStart"/>
            <w:r w:rsidRPr="004070CE">
              <w:rPr>
                <w:sz w:val="18"/>
                <w:szCs w:val="18"/>
              </w:rPr>
              <w:t>кг</w:t>
            </w:r>
            <w:proofErr w:type="gramEnd"/>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1300</w:t>
            </w:r>
          </w:p>
        </w:tc>
        <w:tc>
          <w:tcPr>
            <w:tcW w:w="388"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204"/>
        </w:trPr>
        <w:tc>
          <w:tcPr>
            <w:tcW w:w="236" w:type="pct"/>
            <w:vMerge w:val="restart"/>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13</w:t>
            </w:r>
          </w:p>
        </w:tc>
        <w:tc>
          <w:tcPr>
            <w:tcW w:w="583" w:type="pct"/>
            <w:vMerge w:val="restart"/>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 xml:space="preserve">Автомобиль грузопассажирский  бортовой с </w:t>
            </w:r>
            <w:proofErr w:type="spellStart"/>
            <w:r w:rsidRPr="004070CE">
              <w:rPr>
                <w:sz w:val="20"/>
              </w:rPr>
              <w:t>тентованной</w:t>
            </w:r>
            <w:proofErr w:type="spellEnd"/>
            <w:r w:rsidRPr="004070CE">
              <w:rPr>
                <w:sz w:val="20"/>
              </w:rPr>
              <w:t xml:space="preserve"> платформой</w:t>
            </w:r>
          </w:p>
        </w:tc>
        <w:tc>
          <w:tcPr>
            <w:tcW w:w="291" w:type="pct"/>
            <w:tcBorders>
              <w:top w:val="single" w:sz="4" w:space="0" w:color="auto"/>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jc w:val="center"/>
              <w:rPr>
                <w:sz w:val="18"/>
                <w:szCs w:val="18"/>
              </w:rPr>
            </w:pPr>
            <w:r w:rsidRPr="004070CE">
              <w:rPr>
                <w:sz w:val="18"/>
                <w:szCs w:val="18"/>
              </w:rPr>
              <w:t>1</w:t>
            </w:r>
          </w:p>
        </w:tc>
        <w:tc>
          <w:tcPr>
            <w:tcW w:w="881" w:type="pct"/>
            <w:tcBorders>
              <w:top w:val="single" w:sz="4" w:space="0" w:color="auto"/>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r w:rsidRPr="004070CE">
              <w:rPr>
                <w:sz w:val="18"/>
                <w:szCs w:val="18"/>
              </w:rPr>
              <w:t>Кабина</w:t>
            </w:r>
          </w:p>
        </w:tc>
        <w:tc>
          <w:tcPr>
            <w:tcW w:w="534" w:type="pct"/>
            <w:tcBorders>
              <w:top w:val="single" w:sz="4" w:space="0" w:color="auto"/>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r w:rsidRPr="004070CE">
              <w:rPr>
                <w:sz w:val="18"/>
                <w:szCs w:val="18"/>
              </w:rPr>
              <w:t>Двухрядная</w:t>
            </w:r>
          </w:p>
        </w:tc>
        <w:tc>
          <w:tcPr>
            <w:tcW w:w="680" w:type="pct"/>
            <w:tcBorders>
              <w:top w:val="single" w:sz="4" w:space="0" w:color="auto"/>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p>
        </w:tc>
        <w:tc>
          <w:tcPr>
            <w:tcW w:w="388" w:type="pct"/>
            <w:vMerge w:val="restart"/>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01.01-31.12</w:t>
            </w:r>
          </w:p>
        </w:tc>
        <w:tc>
          <w:tcPr>
            <w:tcW w:w="291" w:type="pct"/>
            <w:vMerge w:val="restart"/>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2</w:t>
            </w:r>
          </w:p>
        </w:tc>
        <w:tc>
          <w:tcPr>
            <w:tcW w:w="291" w:type="pct"/>
            <w:vMerge w:val="restart"/>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247</w:t>
            </w:r>
          </w:p>
        </w:tc>
        <w:tc>
          <w:tcPr>
            <w:tcW w:w="242" w:type="pct"/>
            <w:vMerge w:val="restart"/>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9</w:t>
            </w:r>
          </w:p>
        </w:tc>
        <w:tc>
          <w:tcPr>
            <w:tcW w:w="291" w:type="pct"/>
            <w:vMerge w:val="restart"/>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fldChar w:fldCharType="begin"/>
            </w:r>
            <w:r w:rsidRPr="004070CE">
              <w:rPr>
                <w:sz w:val="20"/>
              </w:rPr>
              <w:instrText xml:space="preserve"> =2*247*9 </w:instrText>
            </w:r>
            <w:r w:rsidRPr="004070CE">
              <w:rPr>
                <w:sz w:val="20"/>
              </w:rPr>
              <w:fldChar w:fldCharType="separate"/>
            </w:r>
            <w:r w:rsidRPr="004070CE">
              <w:rPr>
                <w:noProof/>
                <w:sz w:val="20"/>
              </w:rPr>
              <w:t>4446</w:t>
            </w:r>
            <w:r w:rsidRPr="004070CE">
              <w:rPr>
                <w:sz w:val="20"/>
              </w:rPr>
              <w:fldChar w:fldCharType="end"/>
            </w:r>
          </w:p>
        </w:tc>
        <w:tc>
          <w:tcPr>
            <w:tcW w:w="291" w:type="pct"/>
            <w:vMerge w:val="restart"/>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587,04</w:t>
            </w:r>
          </w:p>
        </w:tc>
      </w:tr>
      <w:tr w:rsidR="009458DD" w:rsidRPr="004070CE" w:rsidTr="00C54D12">
        <w:trPr>
          <w:trHeight w:val="510"/>
        </w:trPr>
        <w:tc>
          <w:tcPr>
            <w:tcW w:w="236" w:type="pct"/>
            <w:vMerge/>
            <w:tcBorders>
              <w:top w:val="single" w:sz="4" w:space="0" w:color="auto"/>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583"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tcBorders>
              <w:top w:val="single" w:sz="4" w:space="0" w:color="auto"/>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jc w:val="center"/>
              <w:rPr>
                <w:sz w:val="18"/>
                <w:szCs w:val="18"/>
              </w:rPr>
            </w:pPr>
            <w:r w:rsidRPr="004070CE">
              <w:rPr>
                <w:sz w:val="18"/>
                <w:szCs w:val="18"/>
              </w:rPr>
              <w:t>2</w:t>
            </w:r>
          </w:p>
        </w:tc>
        <w:tc>
          <w:tcPr>
            <w:tcW w:w="881" w:type="pct"/>
            <w:tcBorders>
              <w:top w:val="single" w:sz="4" w:space="0" w:color="auto"/>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r w:rsidRPr="004070CE">
              <w:rPr>
                <w:sz w:val="18"/>
                <w:szCs w:val="18"/>
              </w:rPr>
              <w:t>Количество пассажирских мест без водителя</w:t>
            </w:r>
          </w:p>
        </w:tc>
        <w:tc>
          <w:tcPr>
            <w:tcW w:w="534" w:type="pct"/>
            <w:tcBorders>
              <w:top w:val="single" w:sz="4" w:space="0" w:color="auto"/>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p>
        </w:tc>
        <w:tc>
          <w:tcPr>
            <w:tcW w:w="680" w:type="pct"/>
            <w:tcBorders>
              <w:top w:val="single" w:sz="4" w:space="0" w:color="auto"/>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r w:rsidRPr="004070CE">
              <w:rPr>
                <w:sz w:val="18"/>
                <w:szCs w:val="18"/>
              </w:rPr>
              <w:t>не менее 5</w:t>
            </w:r>
          </w:p>
        </w:tc>
        <w:tc>
          <w:tcPr>
            <w:tcW w:w="388"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18"/>
                <w:szCs w:val="18"/>
              </w:rPr>
            </w:pPr>
          </w:p>
        </w:tc>
        <w:tc>
          <w:tcPr>
            <w:tcW w:w="291"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42"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right w:val="single" w:sz="4" w:space="0" w:color="auto"/>
            </w:tcBorders>
          </w:tcPr>
          <w:p w:rsidR="009458DD" w:rsidRPr="004070CE" w:rsidRDefault="009458DD" w:rsidP="00C54D12">
            <w:pPr>
              <w:spacing w:after="0" w:line="240" w:lineRule="auto"/>
              <w:rPr>
                <w:sz w:val="20"/>
              </w:rPr>
            </w:pPr>
          </w:p>
        </w:tc>
      </w:tr>
      <w:tr w:rsidR="009458DD" w:rsidRPr="004070CE" w:rsidTr="00C54D12">
        <w:trPr>
          <w:trHeight w:val="510"/>
        </w:trPr>
        <w:tc>
          <w:tcPr>
            <w:tcW w:w="236"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583"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tcBorders>
              <w:top w:val="single" w:sz="4" w:space="0" w:color="auto"/>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jc w:val="center"/>
              <w:rPr>
                <w:sz w:val="18"/>
                <w:szCs w:val="18"/>
              </w:rPr>
            </w:pPr>
            <w:r w:rsidRPr="004070CE">
              <w:rPr>
                <w:sz w:val="18"/>
                <w:szCs w:val="18"/>
              </w:rPr>
              <w:t>3</w:t>
            </w:r>
          </w:p>
        </w:tc>
        <w:tc>
          <w:tcPr>
            <w:tcW w:w="881" w:type="pct"/>
            <w:tcBorders>
              <w:top w:val="single" w:sz="4" w:space="0" w:color="auto"/>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r w:rsidRPr="004070CE">
              <w:rPr>
                <w:sz w:val="18"/>
                <w:szCs w:val="18"/>
              </w:rPr>
              <w:t xml:space="preserve">Длина грузового отсека, </w:t>
            </w:r>
            <w:proofErr w:type="gramStart"/>
            <w:r w:rsidRPr="004070CE">
              <w:rPr>
                <w:sz w:val="18"/>
                <w:szCs w:val="18"/>
              </w:rPr>
              <w:t>м</w:t>
            </w:r>
            <w:proofErr w:type="gramEnd"/>
          </w:p>
        </w:tc>
        <w:tc>
          <w:tcPr>
            <w:tcW w:w="534" w:type="pct"/>
            <w:tcBorders>
              <w:top w:val="single" w:sz="4" w:space="0" w:color="auto"/>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p>
        </w:tc>
        <w:tc>
          <w:tcPr>
            <w:tcW w:w="680" w:type="pct"/>
            <w:tcBorders>
              <w:top w:val="single" w:sz="4" w:space="0" w:color="auto"/>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r w:rsidRPr="004070CE">
              <w:rPr>
                <w:sz w:val="18"/>
                <w:szCs w:val="18"/>
              </w:rPr>
              <w:t>не менее 2,8</w:t>
            </w:r>
          </w:p>
        </w:tc>
        <w:tc>
          <w:tcPr>
            <w:tcW w:w="388"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18"/>
                <w:szCs w:val="18"/>
              </w:rPr>
            </w:pPr>
          </w:p>
        </w:tc>
        <w:tc>
          <w:tcPr>
            <w:tcW w:w="291"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42"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tcPr>
          <w:p w:rsidR="009458DD" w:rsidRPr="004070CE" w:rsidRDefault="009458DD" w:rsidP="00C54D12">
            <w:pPr>
              <w:spacing w:after="0" w:line="240" w:lineRule="auto"/>
              <w:rPr>
                <w:sz w:val="20"/>
              </w:rPr>
            </w:pPr>
          </w:p>
        </w:tc>
      </w:tr>
      <w:tr w:rsidR="009458DD" w:rsidRPr="004070CE" w:rsidTr="00C54D12">
        <w:trPr>
          <w:trHeight w:val="510"/>
        </w:trPr>
        <w:tc>
          <w:tcPr>
            <w:tcW w:w="236" w:type="pct"/>
            <w:vMerge/>
            <w:tcBorders>
              <w:left w:val="single" w:sz="4" w:space="0" w:color="auto"/>
              <w:bottom w:val="single" w:sz="4" w:space="0" w:color="000000"/>
              <w:right w:val="single" w:sz="4" w:space="0" w:color="auto"/>
            </w:tcBorders>
            <w:vAlign w:val="center"/>
          </w:tcPr>
          <w:p w:rsidR="009458DD" w:rsidRPr="004070CE" w:rsidRDefault="009458DD" w:rsidP="00C54D12">
            <w:pPr>
              <w:spacing w:after="0" w:line="240" w:lineRule="auto"/>
              <w:rPr>
                <w:sz w:val="20"/>
              </w:rPr>
            </w:pPr>
          </w:p>
        </w:tc>
        <w:tc>
          <w:tcPr>
            <w:tcW w:w="583"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tcBorders>
              <w:top w:val="single" w:sz="4" w:space="0" w:color="auto"/>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jc w:val="center"/>
              <w:rPr>
                <w:sz w:val="18"/>
                <w:szCs w:val="18"/>
              </w:rPr>
            </w:pPr>
            <w:r w:rsidRPr="004070CE">
              <w:rPr>
                <w:sz w:val="18"/>
                <w:szCs w:val="18"/>
              </w:rPr>
              <w:t>4</w:t>
            </w:r>
          </w:p>
        </w:tc>
        <w:tc>
          <w:tcPr>
            <w:tcW w:w="881" w:type="pct"/>
            <w:tcBorders>
              <w:top w:val="single" w:sz="4" w:space="0" w:color="auto"/>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r w:rsidRPr="004070CE">
              <w:rPr>
                <w:sz w:val="18"/>
                <w:szCs w:val="18"/>
              </w:rPr>
              <w:t xml:space="preserve">Грузоподъемность, </w:t>
            </w:r>
            <w:proofErr w:type="gramStart"/>
            <w:r w:rsidRPr="004070CE">
              <w:rPr>
                <w:sz w:val="18"/>
                <w:szCs w:val="18"/>
              </w:rPr>
              <w:t>кг</w:t>
            </w:r>
            <w:proofErr w:type="gramEnd"/>
          </w:p>
        </w:tc>
        <w:tc>
          <w:tcPr>
            <w:tcW w:w="534" w:type="pct"/>
            <w:tcBorders>
              <w:top w:val="single" w:sz="4" w:space="0" w:color="auto"/>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p>
        </w:tc>
        <w:tc>
          <w:tcPr>
            <w:tcW w:w="680" w:type="pct"/>
            <w:tcBorders>
              <w:top w:val="single" w:sz="4" w:space="0" w:color="auto"/>
              <w:left w:val="nil"/>
              <w:bottom w:val="single" w:sz="4" w:space="0" w:color="auto"/>
              <w:right w:val="single" w:sz="4" w:space="0" w:color="auto"/>
            </w:tcBorders>
            <w:shd w:val="clear" w:color="auto" w:fill="auto"/>
            <w:vAlign w:val="center"/>
          </w:tcPr>
          <w:p w:rsidR="009458DD" w:rsidRPr="004070CE" w:rsidRDefault="009458DD" w:rsidP="00C54D12">
            <w:pPr>
              <w:spacing w:after="0" w:line="240" w:lineRule="auto"/>
              <w:rPr>
                <w:sz w:val="18"/>
                <w:szCs w:val="18"/>
              </w:rPr>
            </w:pPr>
            <w:r w:rsidRPr="004070CE">
              <w:rPr>
                <w:sz w:val="18"/>
                <w:szCs w:val="18"/>
              </w:rPr>
              <w:t>не менее 1300</w:t>
            </w:r>
          </w:p>
        </w:tc>
        <w:tc>
          <w:tcPr>
            <w:tcW w:w="388"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18"/>
                <w:szCs w:val="18"/>
              </w:rPr>
            </w:pPr>
          </w:p>
        </w:tc>
        <w:tc>
          <w:tcPr>
            <w:tcW w:w="291"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42"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c>
          <w:tcPr>
            <w:tcW w:w="291" w:type="pct"/>
            <w:vMerge/>
            <w:tcBorders>
              <w:left w:val="single" w:sz="4" w:space="0" w:color="auto"/>
              <w:bottom w:val="single" w:sz="4" w:space="0" w:color="auto"/>
              <w:right w:val="single" w:sz="4" w:space="0" w:color="auto"/>
            </w:tcBorders>
          </w:tcPr>
          <w:p w:rsidR="009458DD" w:rsidRPr="004070CE" w:rsidRDefault="009458DD" w:rsidP="00C54D12">
            <w:pPr>
              <w:spacing w:after="0" w:line="240" w:lineRule="auto"/>
              <w:rPr>
                <w:sz w:val="20"/>
              </w:rPr>
            </w:pPr>
          </w:p>
        </w:tc>
      </w:tr>
    </w:tbl>
    <w:p w:rsidR="009458DD" w:rsidRPr="004070CE" w:rsidRDefault="009458DD" w:rsidP="009458DD">
      <w:pPr>
        <w:spacing w:after="0" w:line="240" w:lineRule="auto"/>
      </w:pPr>
    </w:p>
    <w:tbl>
      <w:tblPr>
        <w:tblW w:w="5000" w:type="pct"/>
        <w:tblLook w:val="04A0" w:firstRow="1" w:lastRow="0" w:firstColumn="1" w:lastColumn="0" w:noHBand="0" w:noVBand="1"/>
      </w:tblPr>
      <w:tblGrid>
        <w:gridCol w:w="750"/>
        <w:gridCol w:w="2231"/>
        <w:gridCol w:w="932"/>
        <w:gridCol w:w="2877"/>
        <w:gridCol w:w="1733"/>
        <w:gridCol w:w="2214"/>
        <w:gridCol w:w="1251"/>
        <w:gridCol w:w="932"/>
        <w:gridCol w:w="932"/>
        <w:gridCol w:w="770"/>
        <w:gridCol w:w="933"/>
        <w:gridCol w:w="933"/>
      </w:tblGrid>
      <w:tr w:rsidR="009458DD" w:rsidRPr="004070CE" w:rsidTr="00C54D12">
        <w:trPr>
          <w:trHeight w:val="79"/>
        </w:trPr>
        <w:tc>
          <w:tcPr>
            <w:tcW w:w="2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14</w:t>
            </w:r>
          </w:p>
        </w:tc>
        <w:tc>
          <w:tcPr>
            <w:tcW w:w="5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 xml:space="preserve">Автомобиль грузопассажирский  бортовой с </w:t>
            </w:r>
            <w:proofErr w:type="spellStart"/>
            <w:r w:rsidRPr="004070CE">
              <w:rPr>
                <w:sz w:val="20"/>
              </w:rPr>
              <w:t>тентованной</w:t>
            </w:r>
            <w:proofErr w:type="spellEnd"/>
            <w:r w:rsidRPr="004070CE">
              <w:rPr>
                <w:sz w:val="20"/>
              </w:rPr>
              <w:t xml:space="preserve"> платформой</w:t>
            </w: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1</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Кабина</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Двухрядная</w:t>
            </w: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3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01.01-31.12</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300</w:t>
            </w:r>
          </w:p>
        </w:tc>
        <w:tc>
          <w:tcPr>
            <w:tcW w:w="24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8</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2400</w:t>
            </w:r>
          </w:p>
        </w:tc>
        <w:tc>
          <w:tcPr>
            <w:tcW w:w="291" w:type="pct"/>
            <w:vMerge w:val="restart"/>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587,04</w:t>
            </w:r>
          </w:p>
        </w:tc>
      </w:tr>
      <w:tr w:rsidR="009458DD" w:rsidRPr="004070CE" w:rsidTr="00C54D12">
        <w:trPr>
          <w:trHeight w:val="610"/>
        </w:trPr>
        <w:tc>
          <w:tcPr>
            <w:tcW w:w="236"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2</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Количество пассажирских мест без водителя</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5</w:t>
            </w:r>
          </w:p>
        </w:tc>
        <w:tc>
          <w:tcPr>
            <w:tcW w:w="388"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510"/>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3</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Длина грузового отсека, </w:t>
            </w:r>
            <w:proofErr w:type="gramStart"/>
            <w:r w:rsidRPr="004070CE">
              <w:rPr>
                <w:sz w:val="18"/>
                <w:szCs w:val="18"/>
              </w:rPr>
              <w:t>м</w:t>
            </w:r>
            <w:proofErr w:type="gramEnd"/>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2,8</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510"/>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4</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Грузоподъемность, </w:t>
            </w:r>
            <w:proofErr w:type="gramStart"/>
            <w:r w:rsidRPr="004070CE">
              <w:rPr>
                <w:sz w:val="18"/>
                <w:szCs w:val="18"/>
              </w:rPr>
              <w:t>кг</w:t>
            </w:r>
            <w:proofErr w:type="gramEnd"/>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1300</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bottom w:val="single" w:sz="4" w:space="0" w:color="000000"/>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425"/>
        </w:trPr>
        <w:tc>
          <w:tcPr>
            <w:tcW w:w="236" w:type="pct"/>
            <w:vMerge w:val="restart"/>
            <w:tcBorders>
              <w:top w:val="nil"/>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15</w:t>
            </w:r>
          </w:p>
        </w:tc>
        <w:tc>
          <w:tcPr>
            <w:tcW w:w="583" w:type="pct"/>
            <w:vMerge w:val="restart"/>
            <w:tcBorders>
              <w:top w:val="nil"/>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 xml:space="preserve">Автомобиль грузопассажирский  бортовой с </w:t>
            </w:r>
            <w:proofErr w:type="spellStart"/>
            <w:r w:rsidRPr="004070CE">
              <w:rPr>
                <w:sz w:val="20"/>
              </w:rPr>
              <w:t>тентованной</w:t>
            </w:r>
            <w:proofErr w:type="spellEnd"/>
            <w:r w:rsidRPr="004070CE">
              <w:rPr>
                <w:sz w:val="20"/>
              </w:rPr>
              <w:t xml:space="preserve"> платформой</w:t>
            </w: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1</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Кабина</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Двухрядная</w:t>
            </w: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388" w:type="pct"/>
            <w:vMerge w:val="restart"/>
            <w:tcBorders>
              <w:top w:val="nil"/>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01.07-31.08</w:t>
            </w:r>
          </w:p>
        </w:tc>
        <w:tc>
          <w:tcPr>
            <w:tcW w:w="291" w:type="pct"/>
            <w:vMerge w:val="restart"/>
            <w:tcBorders>
              <w:top w:val="nil"/>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w:t>
            </w:r>
          </w:p>
        </w:tc>
        <w:tc>
          <w:tcPr>
            <w:tcW w:w="291" w:type="pct"/>
            <w:vMerge w:val="restart"/>
            <w:tcBorders>
              <w:top w:val="nil"/>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44</w:t>
            </w:r>
          </w:p>
        </w:tc>
        <w:tc>
          <w:tcPr>
            <w:tcW w:w="242" w:type="pct"/>
            <w:vMerge w:val="restart"/>
            <w:tcBorders>
              <w:top w:val="nil"/>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8</w:t>
            </w:r>
          </w:p>
        </w:tc>
        <w:tc>
          <w:tcPr>
            <w:tcW w:w="291" w:type="pct"/>
            <w:vMerge w:val="restart"/>
            <w:tcBorders>
              <w:top w:val="nil"/>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352</w:t>
            </w:r>
          </w:p>
        </w:tc>
        <w:tc>
          <w:tcPr>
            <w:tcW w:w="291" w:type="pct"/>
            <w:vMerge w:val="restart"/>
            <w:tcBorders>
              <w:top w:val="nil"/>
              <w:left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587,04</w:t>
            </w:r>
          </w:p>
        </w:tc>
      </w:tr>
      <w:tr w:rsidR="009458DD" w:rsidRPr="004070CE" w:rsidTr="00C54D12">
        <w:trPr>
          <w:trHeight w:val="422"/>
        </w:trPr>
        <w:tc>
          <w:tcPr>
            <w:tcW w:w="236" w:type="pct"/>
            <w:vMerge/>
            <w:tcBorders>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p>
        </w:tc>
        <w:tc>
          <w:tcPr>
            <w:tcW w:w="583" w:type="pct"/>
            <w:vMerge/>
            <w:tcBorders>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2</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Количество пассажирских мест без водителя</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5</w:t>
            </w:r>
          </w:p>
        </w:tc>
        <w:tc>
          <w:tcPr>
            <w:tcW w:w="388" w:type="pct"/>
            <w:vMerge/>
            <w:tcBorders>
              <w:left w:val="single" w:sz="4" w:space="0" w:color="auto"/>
              <w:right w:val="single" w:sz="4" w:space="0" w:color="auto"/>
            </w:tcBorders>
            <w:shd w:val="clear" w:color="auto" w:fill="auto"/>
            <w:vAlign w:val="center"/>
            <w:hideMark/>
          </w:tcPr>
          <w:p w:rsidR="009458DD" w:rsidRPr="004070CE" w:rsidRDefault="009458DD" w:rsidP="00C54D12">
            <w:pPr>
              <w:spacing w:after="240" w:line="240" w:lineRule="auto"/>
              <w:jc w:val="center"/>
              <w:rPr>
                <w:sz w:val="16"/>
                <w:szCs w:val="16"/>
              </w:rPr>
            </w:pPr>
          </w:p>
        </w:tc>
        <w:tc>
          <w:tcPr>
            <w:tcW w:w="291" w:type="pct"/>
            <w:vMerge/>
            <w:tcBorders>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p>
        </w:tc>
        <w:tc>
          <w:tcPr>
            <w:tcW w:w="291" w:type="pct"/>
            <w:vMerge/>
            <w:tcBorders>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p>
        </w:tc>
        <w:tc>
          <w:tcPr>
            <w:tcW w:w="242" w:type="pct"/>
            <w:vMerge/>
            <w:tcBorders>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p>
        </w:tc>
        <w:tc>
          <w:tcPr>
            <w:tcW w:w="291" w:type="pct"/>
            <w:vMerge/>
            <w:tcBorders>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jc w:val="center"/>
              <w:rPr>
                <w:sz w:val="20"/>
              </w:rPr>
            </w:pPr>
          </w:p>
        </w:tc>
      </w:tr>
      <w:tr w:rsidR="009458DD" w:rsidRPr="004070CE" w:rsidTr="00C54D12">
        <w:trPr>
          <w:trHeight w:val="422"/>
        </w:trPr>
        <w:tc>
          <w:tcPr>
            <w:tcW w:w="236" w:type="pct"/>
            <w:vMerge/>
            <w:tcBorders>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p>
        </w:tc>
        <w:tc>
          <w:tcPr>
            <w:tcW w:w="583" w:type="pct"/>
            <w:vMerge/>
            <w:tcBorders>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3</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Длина грузового отсека, </w:t>
            </w:r>
            <w:proofErr w:type="gramStart"/>
            <w:r w:rsidRPr="004070CE">
              <w:rPr>
                <w:sz w:val="18"/>
                <w:szCs w:val="18"/>
              </w:rPr>
              <w:t>м</w:t>
            </w:r>
            <w:proofErr w:type="gramEnd"/>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2,8</w:t>
            </w:r>
          </w:p>
        </w:tc>
        <w:tc>
          <w:tcPr>
            <w:tcW w:w="388" w:type="pct"/>
            <w:vMerge/>
            <w:tcBorders>
              <w:left w:val="single" w:sz="4" w:space="0" w:color="auto"/>
              <w:right w:val="single" w:sz="4" w:space="0" w:color="auto"/>
            </w:tcBorders>
            <w:shd w:val="clear" w:color="auto" w:fill="auto"/>
            <w:vAlign w:val="center"/>
            <w:hideMark/>
          </w:tcPr>
          <w:p w:rsidR="009458DD" w:rsidRPr="004070CE" w:rsidRDefault="009458DD" w:rsidP="00C54D12">
            <w:pPr>
              <w:spacing w:after="240" w:line="240" w:lineRule="auto"/>
              <w:jc w:val="center"/>
              <w:rPr>
                <w:sz w:val="16"/>
                <w:szCs w:val="16"/>
              </w:rPr>
            </w:pPr>
          </w:p>
        </w:tc>
        <w:tc>
          <w:tcPr>
            <w:tcW w:w="291" w:type="pct"/>
            <w:vMerge/>
            <w:tcBorders>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p>
        </w:tc>
        <w:tc>
          <w:tcPr>
            <w:tcW w:w="291" w:type="pct"/>
            <w:vMerge/>
            <w:tcBorders>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p>
        </w:tc>
        <w:tc>
          <w:tcPr>
            <w:tcW w:w="242" w:type="pct"/>
            <w:vMerge/>
            <w:tcBorders>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p>
        </w:tc>
        <w:tc>
          <w:tcPr>
            <w:tcW w:w="291" w:type="pct"/>
            <w:vMerge/>
            <w:tcBorders>
              <w:left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jc w:val="center"/>
              <w:rPr>
                <w:sz w:val="20"/>
              </w:rPr>
            </w:pPr>
          </w:p>
        </w:tc>
      </w:tr>
      <w:tr w:rsidR="009458DD" w:rsidRPr="004070CE" w:rsidTr="00C54D12">
        <w:trPr>
          <w:trHeight w:val="422"/>
        </w:trPr>
        <w:tc>
          <w:tcPr>
            <w:tcW w:w="236" w:type="pct"/>
            <w:vMerge/>
            <w:tcBorders>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p>
        </w:tc>
        <w:tc>
          <w:tcPr>
            <w:tcW w:w="583" w:type="pct"/>
            <w:vMerge/>
            <w:tcBorders>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4</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Грузоподъемность, </w:t>
            </w:r>
            <w:proofErr w:type="gramStart"/>
            <w:r w:rsidRPr="004070CE">
              <w:rPr>
                <w:sz w:val="18"/>
                <w:szCs w:val="18"/>
              </w:rPr>
              <w:t>кг</w:t>
            </w:r>
            <w:proofErr w:type="gramEnd"/>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1300</w:t>
            </w:r>
          </w:p>
        </w:tc>
        <w:tc>
          <w:tcPr>
            <w:tcW w:w="388" w:type="pct"/>
            <w:vMerge/>
            <w:tcBorders>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240" w:line="240" w:lineRule="auto"/>
              <w:jc w:val="center"/>
              <w:rPr>
                <w:sz w:val="16"/>
                <w:szCs w:val="16"/>
              </w:rPr>
            </w:pPr>
          </w:p>
        </w:tc>
        <w:tc>
          <w:tcPr>
            <w:tcW w:w="291" w:type="pct"/>
            <w:vMerge/>
            <w:tcBorders>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p>
        </w:tc>
        <w:tc>
          <w:tcPr>
            <w:tcW w:w="291" w:type="pct"/>
            <w:vMerge/>
            <w:tcBorders>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p>
        </w:tc>
        <w:tc>
          <w:tcPr>
            <w:tcW w:w="242" w:type="pct"/>
            <w:vMerge/>
            <w:tcBorders>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p>
        </w:tc>
        <w:tc>
          <w:tcPr>
            <w:tcW w:w="291" w:type="pct"/>
            <w:vMerge/>
            <w:tcBorders>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p>
        </w:tc>
        <w:tc>
          <w:tcPr>
            <w:tcW w:w="291" w:type="pct"/>
            <w:vMerge/>
            <w:tcBorders>
              <w:left w:val="single" w:sz="4" w:space="0" w:color="auto"/>
              <w:bottom w:val="single" w:sz="4" w:space="0" w:color="000000"/>
              <w:right w:val="single" w:sz="4" w:space="0" w:color="auto"/>
            </w:tcBorders>
            <w:vAlign w:val="center"/>
          </w:tcPr>
          <w:p w:rsidR="009458DD" w:rsidRPr="004070CE" w:rsidRDefault="009458DD" w:rsidP="00C54D12">
            <w:pPr>
              <w:spacing w:after="0" w:line="240" w:lineRule="auto"/>
              <w:jc w:val="center"/>
              <w:rPr>
                <w:sz w:val="20"/>
              </w:rPr>
            </w:pPr>
          </w:p>
        </w:tc>
      </w:tr>
      <w:tr w:rsidR="009458DD" w:rsidRPr="004070CE" w:rsidTr="00C54D12">
        <w:trPr>
          <w:trHeight w:val="376"/>
        </w:trPr>
        <w:tc>
          <w:tcPr>
            <w:tcW w:w="236"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16</w:t>
            </w:r>
          </w:p>
        </w:tc>
        <w:tc>
          <w:tcPr>
            <w:tcW w:w="583"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 xml:space="preserve">Автомобиль грузопассажирский  бортовой с </w:t>
            </w:r>
            <w:proofErr w:type="spellStart"/>
            <w:r w:rsidRPr="004070CE">
              <w:rPr>
                <w:sz w:val="20"/>
              </w:rPr>
              <w:lastRenderedPageBreak/>
              <w:t>тентованной</w:t>
            </w:r>
            <w:proofErr w:type="spellEnd"/>
            <w:r w:rsidRPr="004070CE">
              <w:rPr>
                <w:sz w:val="20"/>
              </w:rPr>
              <w:t xml:space="preserve"> платформой</w:t>
            </w: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lastRenderedPageBreak/>
              <w:t>1</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Кабина</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Двухрядная</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388"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01.01-31.12</w:t>
            </w:r>
          </w:p>
        </w:tc>
        <w:tc>
          <w:tcPr>
            <w:tcW w:w="291"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9</w:t>
            </w:r>
          </w:p>
        </w:tc>
        <w:tc>
          <w:tcPr>
            <w:tcW w:w="291"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247</w:t>
            </w:r>
          </w:p>
        </w:tc>
        <w:tc>
          <w:tcPr>
            <w:tcW w:w="242"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8</w:t>
            </w:r>
          </w:p>
        </w:tc>
        <w:tc>
          <w:tcPr>
            <w:tcW w:w="291"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fldChar w:fldCharType="begin"/>
            </w:r>
            <w:r w:rsidRPr="004070CE">
              <w:rPr>
                <w:sz w:val="20"/>
              </w:rPr>
              <w:instrText xml:space="preserve"> =9*247*8 </w:instrText>
            </w:r>
            <w:r w:rsidRPr="004070CE">
              <w:rPr>
                <w:sz w:val="20"/>
              </w:rPr>
              <w:fldChar w:fldCharType="separate"/>
            </w:r>
            <w:r w:rsidRPr="004070CE">
              <w:rPr>
                <w:noProof/>
                <w:sz w:val="20"/>
              </w:rPr>
              <w:t>17784</w:t>
            </w:r>
            <w:r w:rsidRPr="004070CE">
              <w:rPr>
                <w:sz w:val="20"/>
              </w:rPr>
              <w:fldChar w:fldCharType="end"/>
            </w:r>
          </w:p>
        </w:tc>
        <w:tc>
          <w:tcPr>
            <w:tcW w:w="291" w:type="pct"/>
            <w:vMerge w:val="restart"/>
            <w:tcBorders>
              <w:top w:val="nil"/>
              <w:left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587,04</w:t>
            </w:r>
          </w:p>
        </w:tc>
      </w:tr>
      <w:tr w:rsidR="009458DD" w:rsidRPr="004070CE" w:rsidTr="00C54D12">
        <w:trPr>
          <w:trHeight w:val="77"/>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2</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Количество пассажирских мест без водителя</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5</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845"/>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3</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Длина грузового отсека, </w:t>
            </w:r>
            <w:proofErr w:type="gramStart"/>
            <w:r w:rsidRPr="004070CE">
              <w:rPr>
                <w:sz w:val="18"/>
                <w:szCs w:val="18"/>
              </w:rPr>
              <w:t>м</w:t>
            </w:r>
            <w:proofErr w:type="gramEnd"/>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2,2</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1035"/>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4</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Грузоподъемность, </w:t>
            </w:r>
            <w:proofErr w:type="gramStart"/>
            <w:r w:rsidRPr="004070CE">
              <w:rPr>
                <w:sz w:val="18"/>
                <w:szCs w:val="18"/>
              </w:rPr>
              <w:t>кг</w:t>
            </w:r>
            <w:proofErr w:type="gramEnd"/>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1300</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bottom w:val="single" w:sz="4" w:space="0" w:color="000000"/>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342"/>
        </w:trPr>
        <w:tc>
          <w:tcPr>
            <w:tcW w:w="2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17</w:t>
            </w:r>
          </w:p>
        </w:tc>
        <w:tc>
          <w:tcPr>
            <w:tcW w:w="5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 xml:space="preserve">Автомобиль грузопассажирский  бортовой с </w:t>
            </w:r>
            <w:proofErr w:type="spellStart"/>
            <w:r w:rsidRPr="004070CE">
              <w:rPr>
                <w:sz w:val="20"/>
              </w:rPr>
              <w:t>тентованной</w:t>
            </w:r>
            <w:proofErr w:type="spellEnd"/>
            <w:r w:rsidRPr="004070CE">
              <w:rPr>
                <w:sz w:val="20"/>
              </w:rPr>
              <w:t xml:space="preserve"> платформой</w:t>
            </w: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1</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Кабина</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Двухрядная</w:t>
            </w: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3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01.01-31.12</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300</w:t>
            </w:r>
          </w:p>
        </w:tc>
        <w:tc>
          <w:tcPr>
            <w:tcW w:w="24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8</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2400</w:t>
            </w:r>
          </w:p>
        </w:tc>
        <w:tc>
          <w:tcPr>
            <w:tcW w:w="291" w:type="pct"/>
            <w:vMerge w:val="restart"/>
            <w:tcBorders>
              <w:top w:val="single" w:sz="4" w:space="0" w:color="auto"/>
              <w:left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587,04</w:t>
            </w:r>
          </w:p>
        </w:tc>
      </w:tr>
      <w:tr w:rsidR="009458DD" w:rsidRPr="004070CE" w:rsidTr="00C54D12">
        <w:trPr>
          <w:trHeight w:val="476"/>
        </w:trPr>
        <w:tc>
          <w:tcPr>
            <w:tcW w:w="236"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2</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Количество пассажирских мест без водителя</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5</w:t>
            </w:r>
          </w:p>
        </w:tc>
        <w:tc>
          <w:tcPr>
            <w:tcW w:w="388"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6"/>
                <w:szCs w:val="16"/>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510"/>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3</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Длина грузового отсека, </w:t>
            </w:r>
            <w:proofErr w:type="gramStart"/>
            <w:r w:rsidRPr="004070CE">
              <w:rPr>
                <w:sz w:val="18"/>
                <w:szCs w:val="18"/>
              </w:rPr>
              <w:t>м</w:t>
            </w:r>
            <w:proofErr w:type="gramEnd"/>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2,2</w:t>
            </w: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6"/>
                <w:szCs w:val="16"/>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590"/>
        </w:trPr>
        <w:tc>
          <w:tcPr>
            <w:tcW w:w="236"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4</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Грузоподъемность, </w:t>
            </w:r>
            <w:proofErr w:type="gramStart"/>
            <w:r w:rsidRPr="004070CE">
              <w:rPr>
                <w:sz w:val="18"/>
                <w:szCs w:val="18"/>
              </w:rPr>
              <w:t>кг</w:t>
            </w:r>
            <w:proofErr w:type="gramEnd"/>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1300</w:t>
            </w:r>
          </w:p>
        </w:tc>
        <w:tc>
          <w:tcPr>
            <w:tcW w:w="388"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6"/>
                <w:szCs w:val="16"/>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487"/>
        </w:trPr>
        <w:tc>
          <w:tcPr>
            <w:tcW w:w="2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18</w:t>
            </w:r>
          </w:p>
        </w:tc>
        <w:tc>
          <w:tcPr>
            <w:tcW w:w="5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Автомобиль автофургон (цельнометаллический)</w:t>
            </w: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1</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Кабина</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Однорядная</w:t>
            </w: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3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01.01-31.12</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247</w:t>
            </w:r>
          </w:p>
        </w:tc>
        <w:tc>
          <w:tcPr>
            <w:tcW w:w="24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 8</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fldChar w:fldCharType="begin"/>
            </w:r>
            <w:r w:rsidRPr="004070CE">
              <w:rPr>
                <w:sz w:val="20"/>
              </w:rPr>
              <w:instrText xml:space="preserve"> =247*8 </w:instrText>
            </w:r>
            <w:r w:rsidRPr="004070CE">
              <w:rPr>
                <w:sz w:val="20"/>
              </w:rPr>
              <w:fldChar w:fldCharType="separate"/>
            </w:r>
            <w:r w:rsidRPr="004070CE">
              <w:rPr>
                <w:noProof/>
                <w:sz w:val="20"/>
              </w:rPr>
              <w:t>1976</w:t>
            </w:r>
            <w:r w:rsidRPr="004070CE">
              <w:rPr>
                <w:sz w:val="20"/>
              </w:rPr>
              <w:fldChar w:fldCharType="end"/>
            </w:r>
          </w:p>
        </w:tc>
        <w:tc>
          <w:tcPr>
            <w:tcW w:w="291" w:type="pct"/>
            <w:vMerge w:val="restart"/>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587,04</w:t>
            </w:r>
          </w:p>
        </w:tc>
      </w:tr>
      <w:tr w:rsidR="009458DD" w:rsidRPr="004070CE" w:rsidTr="00C54D12">
        <w:trPr>
          <w:trHeight w:val="1028"/>
        </w:trPr>
        <w:tc>
          <w:tcPr>
            <w:tcW w:w="236"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2</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Количество пассажирских мест без водителя</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2</w:t>
            </w:r>
          </w:p>
        </w:tc>
        <w:tc>
          <w:tcPr>
            <w:tcW w:w="388"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6"/>
                <w:szCs w:val="16"/>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right w:val="single" w:sz="4" w:space="0" w:color="auto"/>
            </w:tcBorders>
          </w:tcPr>
          <w:p w:rsidR="009458DD" w:rsidRPr="004070CE" w:rsidRDefault="009458DD" w:rsidP="00C54D12">
            <w:pPr>
              <w:spacing w:after="0" w:line="240" w:lineRule="auto"/>
              <w:rPr>
                <w:sz w:val="20"/>
              </w:rPr>
            </w:pPr>
          </w:p>
        </w:tc>
      </w:tr>
      <w:tr w:rsidR="009458DD" w:rsidRPr="004070CE" w:rsidTr="00C54D12">
        <w:trPr>
          <w:trHeight w:val="750"/>
        </w:trPr>
        <w:tc>
          <w:tcPr>
            <w:tcW w:w="236"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3</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Длина грузового отсека, </w:t>
            </w:r>
            <w:proofErr w:type="gramStart"/>
            <w:r w:rsidRPr="004070CE">
              <w:rPr>
                <w:sz w:val="18"/>
                <w:szCs w:val="18"/>
              </w:rPr>
              <w:t>м</w:t>
            </w:r>
            <w:proofErr w:type="gramEnd"/>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1300</w:t>
            </w:r>
          </w:p>
        </w:tc>
        <w:tc>
          <w:tcPr>
            <w:tcW w:w="388"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6"/>
                <w:szCs w:val="16"/>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bottom w:val="single" w:sz="4" w:space="0" w:color="auto"/>
              <w:right w:val="single" w:sz="4" w:space="0" w:color="auto"/>
            </w:tcBorders>
          </w:tcPr>
          <w:p w:rsidR="009458DD" w:rsidRPr="004070CE" w:rsidRDefault="009458DD" w:rsidP="00C54D12">
            <w:pPr>
              <w:spacing w:after="0" w:line="240" w:lineRule="auto"/>
              <w:rPr>
                <w:sz w:val="20"/>
              </w:rPr>
            </w:pPr>
          </w:p>
        </w:tc>
      </w:tr>
      <w:tr w:rsidR="009458DD" w:rsidRPr="004070CE" w:rsidTr="00C54D12">
        <w:trPr>
          <w:trHeight w:val="374"/>
        </w:trPr>
        <w:tc>
          <w:tcPr>
            <w:tcW w:w="2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19</w:t>
            </w:r>
          </w:p>
        </w:tc>
        <w:tc>
          <w:tcPr>
            <w:tcW w:w="5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Автомобиль грузовой фургон цельнометаллический</w:t>
            </w: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1</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Количество пассажирских мест без водителя</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7</w:t>
            </w:r>
          </w:p>
        </w:tc>
        <w:tc>
          <w:tcPr>
            <w:tcW w:w="3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01.01-31.12</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247</w:t>
            </w:r>
          </w:p>
        </w:tc>
        <w:tc>
          <w:tcPr>
            <w:tcW w:w="24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8</w:t>
            </w:r>
          </w:p>
        </w:tc>
        <w:tc>
          <w:tcPr>
            <w:tcW w:w="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fldChar w:fldCharType="begin"/>
            </w:r>
            <w:r w:rsidRPr="004070CE">
              <w:rPr>
                <w:sz w:val="20"/>
              </w:rPr>
              <w:instrText xml:space="preserve"> =247*8 </w:instrText>
            </w:r>
            <w:r w:rsidRPr="004070CE">
              <w:rPr>
                <w:sz w:val="20"/>
              </w:rPr>
              <w:fldChar w:fldCharType="separate"/>
            </w:r>
            <w:r w:rsidRPr="004070CE">
              <w:rPr>
                <w:noProof/>
                <w:sz w:val="20"/>
              </w:rPr>
              <w:t>1976</w:t>
            </w:r>
            <w:r w:rsidRPr="004070CE">
              <w:rPr>
                <w:sz w:val="20"/>
              </w:rPr>
              <w:fldChar w:fldCharType="end"/>
            </w:r>
          </w:p>
        </w:tc>
        <w:tc>
          <w:tcPr>
            <w:tcW w:w="291" w:type="pct"/>
            <w:vMerge w:val="restart"/>
            <w:tcBorders>
              <w:top w:val="single" w:sz="4" w:space="0" w:color="auto"/>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757,28</w:t>
            </w:r>
          </w:p>
        </w:tc>
      </w:tr>
      <w:tr w:rsidR="009458DD" w:rsidRPr="004070CE" w:rsidTr="00C54D12">
        <w:trPr>
          <w:trHeight w:val="366"/>
        </w:trPr>
        <w:tc>
          <w:tcPr>
            <w:tcW w:w="236"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2</w:t>
            </w:r>
          </w:p>
        </w:tc>
        <w:tc>
          <w:tcPr>
            <w:tcW w:w="881"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Привод</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полный</w:t>
            </w:r>
          </w:p>
        </w:tc>
        <w:tc>
          <w:tcPr>
            <w:tcW w:w="680" w:type="pct"/>
            <w:tcBorders>
              <w:top w:val="single" w:sz="4" w:space="0" w:color="auto"/>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388"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single" w:sz="4" w:space="0" w:color="auto"/>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366"/>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3</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Технологическое оборудование</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 xml:space="preserve">Комбинированная электроустановка для сварки и электроснабжения; </w:t>
            </w:r>
            <w:proofErr w:type="gramStart"/>
            <w:r w:rsidRPr="004070CE">
              <w:rPr>
                <w:sz w:val="18"/>
                <w:szCs w:val="18"/>
              </w:rPr>
              <w:t>-Г</w:t>
            </w:r>
            <w:proofErr w:type="gramEnd"/>
            <w:r w:rsidRPr="004070CE">
              <w:rPr>
                <w:sz w:val="18"/>
                <w:szCs w:val="18"/>
              </w:rPr>
              <w:t>енератор 230В; -Тип сварочного тока: пост.220А</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450"/>
        </w:trPr>
        <w:tc>
          <w:tcPr>
            <w:tcW w:w="236"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4</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roofErr w:type="spellStart"/>
            <w:r w:rsidRPr="004070CE">
              <w:rPr>
                <w:sz w:val="18"/>
                <w:szCs w:val="18"/>
              </w:rPr>
              <w:t>Цветографическая</w:t>
            </w:r>
            <w:proofErr w:type="spellEnd"/>
            <w:r w:rsidRPr="004070CE">
              <w:rPr>
                <w:sz w:val="18"/>
                <w:szCs w:val="18"/>
              </w:rPr>
              <w:t xml:space="preserve"> схема окраски автомобиля аварийной службы</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Надпись «Аварийная газовая служба»</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388"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000000"/>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bottom w:val="single" w:sz="4" w:space="0" w:color="auto"/>
              <w:right w:val="single" w:sz="4" w:space="0" w:color="auto"/>
            </w:tcBorders>
            <w:vAlign w:val="center"/>
          </w:tcPr>
          <w:p w:rsidR="009458DD" w:rsidRPr="004070CE" w:rsidRDefault="009458DD" w:rsidP="00C54D12">
            <w:pPr>
              <w:spacing w:after="0" w:line="240" w:lineRule="auto"/>
              <w:rPr>
                <w:sz w:val="20"/>
              </w:rPr>
            </w:pPr>
          </w:p>
        </w:tc>
      </w:tr>
      <w:tr w:rsidR="009458DD" w:rsidRPr="004070CE" w:rsidTr="00C54D12">
        <w:trPr>
          <w:trHeight w:val="474"/>
        </w:trPr>
        <w:tc>
          <w:tcPr>
            <w:tcW w:w="236"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20</w:t>
            </w:r>
          </w:p>
        </w:tc>
        <w:tc>
          <w:tcPr>
            <w:tcW w:w="583"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Микроавтобус</w:t>
            </w: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18"/>
                <w:szCs w:val="18"/>
              </w:rPr>
            </w:pPr>
            <w:r w:rsidRPr="004070CE">
              <w:rPr>
                <w:sz w:val="18"/>
                <w:szCs w:val="18"/>
              </w:rPr>
              <w:t>1</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Количество посадочных мест</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не менее 13</w:t>
            </w:r>
          </w:p>
        </w:tc>
        <w:tc>
          <w:tcPr>
            <w:tcW w:w="388"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01.01-31.12</w:t>
            </w:r>
          </w:p>
        </w:tc>
        <w:tc>
          <w:tcPr>
            <w:tcW w:w="291"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w:t>
            </w:r>
          </w:p>
        </w:tc>
        <w:tc>
          <w:tcPr>
            <w:tcW w:w="291"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365</w:t>
            </w:r>
          </w:p>
        </w:tc>
        <w:tc>
          <w:tcPr>
            <w:tcW w:w="242"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14</w:t>
            </w:r>
          </w:p>
        </w:tc>
        <w:tc>
          <w:tcPr>
            <w:tcW w:w="291" w:type="pct"/>
            <w:vMerge w:val="restart"/>
            <w:tcBorders>
              <w:top w:val="nil"/>
              <w:left w:val="single" w:sz="4" w:space="0" w:color="auto"/>
              <w:bottom w:val="single" w:sz="4" w:space="0" w:color="000000"/>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5110</w:t>
            </w:r>
          </w:p>
        </w:tc>
        <w:tc>
          <w:tcPr>
            <w:tcW w:w="291" w:type="pct"/>
            <w:vMerge w:val="restart"/>
            <w:tcBorders>
              <w:top w:val="single" w:sz="4" w:space="0" w:color="auto"/>
              <w:left w:val="single" w:sz="4" w:space="0" w:color="auto"/>
              <w:right w:val="single" w:sz="4" w:space="0" w:color="auto"/>
            </w:tcBorders>
            <w:vAlign w:val="center"/>
          </w:tcPr>
          <w:p w:rsidR="009458DD" w:rsidRPr="004070CE" w:rsidRDefault="009458DD" w:rsidP="00C54D12">
            <w:pPr>
              <w:spacing w:after="0" w:line="240" w:lineRule="auto"/>
              <w:jc w:val="center"/>
              <w:rPr>
                <w:sz w:val="20"/>
              </w:rPr>
            </w:pPr>
            <w:r w:rsidRPr="004070CE">
              <w:rPr>
                <w:sz w:val="20"/>
              </w:rPr>
              <w:t>694,64</w:t>
            </w:r>
          </w:p>
        </w:tc>
      </w:tr>
      <w:tr w:rsidR="009458DD" w:rsidRPr="004070CE" w:rsidTr="00C54D12">
        <w:trPr>
          <w:trHeight w:val="1500"/>
        </w:trPr>
        <w:tc>
          <w:tcPr>
            <w:tcW w:w="236"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583"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jc w:val="center"/>
              <w:rPr>
                <w:sz w:val="20"/>
              </w:rPr>
            </w:pPr>
            <w:r w:rsidRPr="004070CE">
              <w:rPr>
                <w:sz w:val="20"/>
              </w:rPr>
              <w:t>2</w:t>
            </w:r>
          </w:p>
        </w:tc>
        <w:tc>
          <w:tcPr>
            <w:tcW w:w="881"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Оснащение ремнями безопасности на пассажирских местах</w:t>
            </w:r>
          </w:p>
        </w:tc>
        <w:tc>
          <w:tcPr>
            <w:tcW w:w="534"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r w:rsidRPr="004070CE">
              <w:rPr>
                <w:sz w:val="18"/>
                <w:szCs w:val="18"/>
              </w:rPr>
              <w:t>наличие</w:t>
            </w:r>
          </w:p>
        </w:tc>
        <w:tc>
          <w:tcPr>
            <w:tcW w:w="680" w:type="pct"/>
            <w:tcBorders>
              <w:top w:val="nil"/>
              <w:left w:val="nil"/>
              <w:bottom w:val="single" w:sz="4" w:space="0" w:color="auto"/>
              <w:right w:val="single" w:sz="4" w:space="0" w:color="auto"/>
            </w:tcBorders>
            <w:shd w:val="clear" w:color="auto" w:fill="auto"/>
            <w:vAlign w:val="center"/>
            <w:hideMark/>
          </w:tcPr>
          <w:p w:rsidR="009458DD" w:rsidRPr="004070CE" w:rsidRDefault="009458DD" w:rsidP="00C54D12">
            <w:pPr>
              <w:spacing w:after="0" w:line="240" w:lineRule="auto"/>
              <w:rPr>
                <w:sz w:val="18"/>
                <w:szCs w:val="18"/>
              </w:rPr>
            </w:pPr>
          </w:p>
        </w:tc>
        <w:tc>
          <w:tcPr>
            <w:tcW w:w="388"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18"/>
                <w:szCs w:val="18"/>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42"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top w:val="nil"/>
              <w:left w:val="single" w:sz="4" w:space="0" w:color="auto"/>
              <w:bottom w:val="single" w:sz="4" w:space="0" w:color="auto"/>
              <w:right w:val="single" w:sz="4" w:space="0" w:color="auto"/>
            </w:tcBorders>
            <w:vAlign w:val="center"/>
            <w:hideMark/>
          </w:tcPr>
          <w:p w:rsidR="009458DD" w:rsidRPr="004070CE" w:rsidRDefault="009458DD" w:rsidP="00C54D12">
            <w:pPr>
              <w:spacing w:after="0" w:line="240" w:lineRule="auto"/>
              <w:rPr>
                <w:sz w:val="20"/>
              </w:rPr>
            </w:pPr>
          </w:p>
        </w:tc>
        <w:tc>
          <w:tcPr>
            <w:tcW w:w="291" w:type="pct"/>
            <w:vMerge/>
            <w:tcBorders>
              <w:left w:val="single" w:sz="4" w:space="0" w:color="auto"/>
              <w:bottom w:val="single" w:sz="4" w:space="0" w:color="auto"/>
              <w:right w:val="single" w:sz="4" w:space="0" w:color="auto"/>
            </w:tcBorders>
          </w:tcPr>
          <w:p w:rsidR="009458DD" w:rsidRPr="004070CE" w:rsidRDefault="009458DD" w:rsidP="00C54D12">
            <w:pPr>
              <w:spacing w:after="0" w:line="240" w:lineRule="auto"/>
              <w:rPr>
                <w:sz w:val="20"/>
              </w:rPr>
            </w:pPr>
          </w:p>
        </w:tc>
      </w:tr>
    </w:tbl>
    <w:p w:rsidR="009458DD" w:rsidRPr="004070CE" w:rsidRDefault="009458DD" w:rsidP="009458DD">
      <w:pPr>
        <w:spacing w:after="0" w:line="240" w:lineRule="auto"/>
        <w:ind w:left="567" w:right="394"/>
        <w:contextualSpacing/>
        <w:jc w:val="both"/>
      </w:pPr>
      <w:r w:rsidRPr="004070CE">
        <w:t>*нерабочие праздничные дни определяются в соответствии с Трудовым кодексом РФ. При необходимости автотранспортное средство может быть задействовано в ночное время, выходные и праздничные дни (с учетом специфики работы Предприятия), по предварительной заявке.</w:t>
      </w:r>
    </w:p>
    <w:p w:rsidR="009458DD" w:rsidRPr="004070CE" w:rsidRDefault="009458DD" w:rsidP="009458DD">
      <w:pPr>
        <w:spacing w:after="0" w:line="240" w:lineRule="auto"/>
        <w:ind w:left="567" w:right="394"/>
        <w:contextualSpacing/>
        <w:jc w:val="both"/>
      </w:pPr>
      <w:r w:rsidRPr="004070CE">
        <w:t>**классы автомобилей указаны в соответствии с классификацией Европейской экономической комиссией.</w:t>
      </w:r>
    </w:p>
    <w:p w:rsidR="009458DD" w:rsidRPr="004070CE" w:rsidRDefault="009458DD" w:rsidP="009458DD">
      <w:pPr>
        <w:spacing w:after="0" w:line="240" w:lineRule="auto"/>
        <w:contextualSpacing/>
        <w:jc w:val="both"/>
      </w:pPr>
    </w:p>
    <w:p w:rsidR="009458DD" w:rsidRPr="004070CE" w:rsidRDefault="009458DD" w:rsidP="009458DD">
      <w:pPr>
        <w:spacing w:after="0" w:line="240" w:lineRule="auto"/>
        <w:rPr>
          <w:rFonts w:ascii="Calibri" w:hAnsi="Calibri"/>
          <w:sz w:val="16"/>
          <w:szCs w:val="16"/>
        </w:rPr>
      </w:pPr>
    </w:p>
    <w:p w:rsidR="009458DD" w:rsidRPr="004070CE" w:rsidRDefault="009458DD" w:rsidP="009458DD">
      <w:pPr>
        <w:spacing w:after="0" w:line="240" w:lineRule="auto"/>
        <w:contextualSpacing/>
        <w:jc w:val="both"/>
        <w:sectPr w:rsidR="009458DD" w:rsidRPr="004070CE" w:rsidSect="00553518">
          <w:pgSz w:w="16840" w:h="11907" w:orient="landscape" w:code="9"/>
          <w:pgMar w:top="851" w:right="284" w:bottom="284" w:left="284" w:header="0" w:footer="709" w:gutter="0"/>
          <w:cols w:space="708"/>
          <w:docGrid w:linePitch="360"/>
        </w:sectPr>
      </w:pPr>
    </w:p>
    <w:tbl>
      <w:tblPr>
        <w:tblW w:w="0" w:type="auto"/>
        <w:jc w:val="right"/>
        <w:tblLook w:val="04A0" w:firstRow="1" w:lastRow="0" w:firstColumn="1" w:lastColumn="0" w:noHBand="0" w:noVBand="1"/>
      </w:tblPr>
      <w:tblGrid>
        <w:gridCol w:w="1565"/>
        <w:gridCol w:w="5807"/>
        <w:gridCol w:w="2516"/>
      </w:tblGrid>
      <w:tr w:rsidR="009458DD" w:rsidRPr="004070CE" w:rsidTr="00C54D12">
        <w:trPr>
          <w:jc w:val="right"/>
        </w:trPr>
        <w:tc>
          <w:tcPr>
            <w:tcW w:w="1565" w:type="dxa"/>
          </w:tcPr>
          <w:p w:rsidR="009458DD" w:rsidRPr="004070CE" w:rsidRDefault="009458DD" w:rsidP="00C54D12">
            <w:pPr>
              <w:widowControl w:val="0"/>
              <w:spacing w:after="0" w:line="230" w:lineRule="exact"/>
              <w:jc w:val="center"/>
              <w:rPr>
                <w:rFonts w:eastAsiaTheme="minorHAnsi"/>
                <w:b/>
                <w:bCs/>
                <w:lang w:eastAsia="en-US"/>
              </w:rPr>
            </w:pPr>
          </w:p>
        </w:tc>
        <w:tc>
          <w:tcPr>
            <w:tcW w:w="5807" w:type="dxa"/>
          </w:tcPr>
          <w:p w:rsidR="009458DD" w:rsidRPr="004070CE" w:rsidRDefault="009458DD" w:rsidP="00C54D12">
            <w:pPr>
              <w:widowControl w:val="0"/>
              <w:spacing w:after="0" w:line="230" w:lineRule="exact"/>
              <w:jc w:val="center"/>
              <w:rPr>
                <w:rFonts w:eastAsiaTheme="minorHAnsi"/>
                <w:b/>
                <w:bCs/>
                <w:lang w:eastAsia="en-US"/>
              </w:rPr>
            </w:pPr>
          </w:p>
        </w:tc>
        <w:tc>
          <w:tcPr>
            <w:tcW w:w="2516" w:type="dxa"/>
          </w:tcPr>
          <w:p w:rsidR="009458DD" w:rsidRPr="004070CE" w:rsidRDefault="009458DD" w:rsidP="00C54D12">
            <w:pPr>
              <w:widowControl w:val="0"/>
              <w:spacing w:after="0" w:line="230" w:lineRule="exact"/>
              <w:rPr>
                <w:rFonts w:eastAsiaTheme="minorHAnsi"/>
                <w:bCs/>
                <w:lang w:eastAsia="en-US"/>
              </w:rPr>
            </w:pPr>
            <w:r w:rsidRPr="004070CE">
              <w:rPr>
                <w:rFonts w:eastAsiaTheme="minorHAnsi"/>
                <w:bCs/>
                <w:sz w:val="22"/>
                <w:szCs w:val="22"/>
                <w:lang w:eastAsia="en-US"/>
              </w:rPr>
              <w:t>Приложение № 2</w:t>
            </w:r>
          </w:p>
          <w:p w:rsidR="009458DD" w:rsidRPr="004070CE" w:rsidRDefault="009458DD" w:rsidP="00C54D12">
            <w:pPr>
              <w:widowControl w:val="0"/>
              <w:spacing w:after="0" w:line="230" w:lineRule="exact"/>
              <w:rPr>
                <w:rFonts w:eastAsiaTheme="minorHAnsi"/>
                <w:bCs/>
                <w:lang w:eastAsia="en-US"/>
              </w:rPr>
            </w:pPr>
            <w:r w:rsidRPr="004070CE">
              <w:rPr>
                <w:rFonts w:eastAsiaTheme="minorHAnsi"/>
                <w:bCs/>
                <w:sz w:val="22"/>
                <w:szCs w:val="22"/>
                <w:lang w:eastAsia="en-US"/>
              </w:rPr>
              <w:t>к Техническому заданию</w:t>
            </w:r>
          </w:p>
        </w:tc>
      </w:tr>
    </w:tbl>
    <w:p w:rsidR="009458DD" w:rsidRPr="004070CE" w:rsidRDefault="009458DD" w:rsidP="009458DD">
      <w:pPr>
        <w:spacing w:after="0" w:line="240" w:lineRule="auto"/>
        <w:jc w:val="center"/>
      </w:pPr>
      <w:r w:rsidRPr="004070CE">
        <w:t>Образцы путевых листов</w:t>
      </w:r>
    </w:p>
    <w:tbl>
      <w:tblPr>
        <w:tblW w:w="0" w:type="auto"/>
        <w:tblLook w:val="04A0" w:firstRow="1" w:lastRow="0" w:firstColumn="1" w:lastColumn="0" w:noHBand="0" w:noVBand="1"/>
      </w:tblPr>
      <w:tblGrid>
        <w:gridCol w:w="10988"/>
      </w:tblGrid>
      <w:tr w:rsidR="009458DD" w:rsidRPr="004070CE" w:rsidTr="00C54D12">
        <w:tc>
          <w:tcPr>
            <w:tcW w:w="10704" w:type="dxa"/>
          </w:tcPr>
          <w:p w:rsidR="009458DD" w:rsidRPr="004070CE" w:rsidRDefault="009458DD" w:rsidP="00C54D12">
            <w:pPr>
              <w:tabs>
                <w:tab w:val="center" w:pos="4677"/>
                <w:tab w:val="right" w:pos="9355"/>
              </w:tabs>
              <w:spacing w:after="0" w:line="240" w:lineRule="auto"/>
            </w:pPr>
            <w:r w:rsidRPr="004070CE">
              <w:rPr>
                <w:noProof/>
              </w:rPr>
              <w:drawing>
                <wp:inline distT="0" distB="0" distL="0" distR="0" wp14:anchorId="41E2F215" wp14:editId="3A6DD730">
                  <wp:extent cx="6791325" cy="41433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791325" cy="4143375"/>
                          </a:xfrm>
                          <a:prstGeom prst="rect">
                            <a:avLst/>
                          </a:prstGeom>
                          <a:noFill/>
                          <a:ln>
                            <a:noFill/>
                          </a:ln>
                        </pic:spPr>
                      </pic:pic>
                    </a:graphicData>
                  </a:graphic>
                </wp:inline>
              </w:drawing>
            </w:r>
          </w:p>
        </w:tc>
      </w:tr>
      <w:tr w:rsidR="009458DD" w:rsidRPr="004070CE" w:rsidTr="00C54D12">
        <w:tc>
          <w:tcPr>
            <w:tcW w:w="10704" w:type="dxa"/>
          </w:tcPr>
          <w:p w:rsidR="009458DD" w:rsidRPr="004070CE" w:rsidRDefault="009458DD" w:rsidP="00C54D12">
            <w:pPr>
              <w:tabs>
                <w:tab w:val="center" w:pos="4677"/>
                <w:tab w:val="right" w:pos="9355"/>
              </w:tabs>
              <w:spacing w:after="0" w:line="240" w:lineRule="auto"/>
            </w:pPr>
            <w:r w:rsidRPr="004070CE">
              <w:rPr>
                <w:noProof/>
              </w:rPr>
              <w:drawing>
                <wp:inline distT="0" distB="0" distL="0" distR="0" wp14:anchorId="22E511D3" wp14:editId="48E986C5">
                  <wp:extent cx="6840220" cy="361505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40220" cy="3615055"/>
                          </a:xfrm>
                          <a:prstGeom prst="rect">
                            <a:avLst/>
                          </a:prstGeom>
                          <a:noFill/>
                          <a:ln>
                            <a:noFill/>
                          </a:ln>
                        </pic:spPr>
                      </pic:pic>
                    </a:graphicData>
                  </a:graphic>
                </wp:inline>
              </w:drawing>
            </w:r>
          </w:p>
        </w:tc>
      </w:tr>
    </w:tbl>
    <w:p w:rsidR="009458DD" w:rsidRPr="004070CE" w:rsidRDefault="009458DD" w:rsidP="009458DD">
      <w:pPr>
        <w:spacing w:after="0" w:line="240" w:lineRule="auto"/>
      </w:pPr>
    </w:p>
    <w:tbl>
      <w:tblPr>
        <w:tblW w:w="0" w:type="auto"/>
        <w:tblLook w:val="04A0" w:firstRow="1" w:lastRow="0" w:firstColumn="1" w:lastColumn="0" w:noHBand="0" w:noVBand="1"/>
      </w:tblPr>
      <w:tblGrid>
        <w:gridCol w:w="6062"/>
        <w:gridCol w:w="4407"/>
      </w:tblGrid>
      <w:tr w:rsidR="009458DD" w:rsidRPr="004070CE" w:rsidTr="00C54D12">
        <w:tc>
          <w:tcPr>
            <w:tcW w:w="6062" w:type="dxa"/>
          </w:tcPr>
          <w:p w:rsidR="009458DD" w:rsidRPr="004070CE" w:rsidRDefault="009458DD" w:rsidP="00C54D12">
            <w:pPr>
              <w:spacing w:after="0" w:line="240" w:lineRule="auto"/>
            </w:pPr>
          </w:p>
        </w:tc>
        <w:tc>
          <w:tcPr>
            <w:tcW w:w="4407" w:type="dxa"/>
          </w:tcPr>
          <w:p w:rsidR="009458DD" w:rsidRPr="004070CE" w:rsidRDefault="009458DD" w:rsidP="00C54D12">
            <w:pPr>
              <w:spacing w:after="0" w:line="240" w:lineRule="auto"/>
            </w:pPr>
          </w:p>
        </w:tc>
      </w:tr>
    </w:tbl>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tbl>
      <w:tblPr>
        <w:tblW w:w="0" w:type="auto"/>
        <w:jc w:val="right"/>
        <w:tblLook w:val="04A0" w:firstRow="1" w:lastRow="0" w:firstColumn="1" w:lastColumn="0" w:noHBand="0" w:noVBand="1"/>
      </w:tblPr>
      <w:tblGrid>
        <w:gridCol w:w="99"/>
        <w:gridCol w:w="1630"/>
        <w:gridCol w:w="3982"/>
        <w:gridCol w:w="4385"/>
        <w:gridCol w:w="214"/>
      </w:tblGrid>
      <w:tr w:rsidR="009458DD" w:rsidRPr="004070CE" w:rsidTr="00C54D12">
        <w:trPr>
          <w:jc w:val="right"/>
        </w:trPr>
        <w:tc>
          <w:tcPr>
            <w:tcW w:w="1729" w:type="dxa"/>
            <w:gridSpan w:val="2"/>
          </w:tcPr>
          <w:p w:rsidR="009458DD" w:rsidRPr="004070CE" w:rsidRDefault="009458DD" w:rsidP="00C54D12">
            <w:pPr>
              <w:widowControl w:val="0"/>
              <w:spacing w:after="0" w:line="230" w:lineRule="exact"/>
              <w:jc w:val="center"/>
              <w:rPr>
                <w:rFonts w:asciiTheme="minorHAnsi" w:eastAsiaTheme="minorHAnsi" w:hAnsiTheme="minorHAnsi" w:cstheme="minorBidi"/>
                <w:b/>
                <w:bCs/>
                <w:lang w:eastAsia="en-US"/>
              </w:rPr>
            </w:pPr>
          </w:p>
        </w:tc>
        <w:tc>
          <w:tcPr>
            <w:tcW w:w="3982" w:type="dxa"/>
          </w:tcPr>
          <w:p w:rsidR="009458DD" w:rsidRPr="004070CE" w:rsidRDefault="009458DD" w:rsidP="00C54D12">
            <w:pPr>
              <w:widowControl w:val="0"/>
              <w:spacing w:after="0" w:line="230" w:lineRule="exact"/>
              <w:jc w:val="center"/>
              <w:rPr>
                <w:rFonts w:asciiTheme="minorHAnsi" w:eastAsiaTheme="minorHAnsi" w:hAnsiTheme="minorHAnsi" w:cstheme="minorBidi"/>
                <w:b/>
                <w:bCs/>
                <w:lang w:eastAsia="en-US"/>
              </w:rPr>
            </w:pPr>
          </w:p>
        </w:tc>
        <w:tc>
          <w:tcPr>
            <w:tcW w:w="4599" w:type="dxa"/>
            <w:gridSpan w:val="2"/>
          </w:tcPr>
          <w:p w:rsidR="009458DD" w:rsidRPr="004070CE" w:rsidRDefault="009458DD" w:rsidP="00C54D12">
            <w:pPr>
              <w:widowControl w:val="0"/>
              <w:spacing w:after="0" w:line="230" w:lineRule="exact"/>
              <w:rPr>
                <w:rFonts w:asciiTheme="minorHAnsi" w:eastAsiaTheme="minorHAnsi" w:hAnsiTheme="minorHAnsi" w:cstheme="minorBidi"/>
                <w:bCs/>
                <w:lang w:eastAsia="en-US"/>
              </w:rPr>
            </w:pPr>
          </w:p>
          <w:p w:rsidR="009458DD" w:rsidRPr="004070CE" w:rsidRDefault="009458DD" w:rsidP="00C54D12">
            <w:pPr>
              <w:widowControl w:val="0"/>
              <w:spacing w:after="0" w:line="230" w:lineRule="exact"/>
              <w:rPr>
                <w:rFonts w:asciiTheme="minorHAnsi" w:eastAsiaTheme="minorHAnsi" w:hAnsiTheme="minorHAnsi" w:cstheme="minorBidi"/>
                <w:bCs/>
                <w:lang w:eastAsia="en-US"/>
              </w:rPr>
            </w:pPr>
          </w:p>
          <w:p w:rsidR="009458DD" w:rsidRPr="004070CE" w:rsidRDefault="009458DD" w:rsidP="00C54D12">
            <w:pPr>
              <w:widowControl w:val="0"/>
              <w:spacing w:after="0" w:line="230" w:lineRule="exact"/>
              <w:rPr>
                <w:rFonts w:asciiTheme="minorHAnsi" w:eastAsiaTheme="minorHAnsi" w:hAnsiTheme="minorHAnsi" w:cstheme="minorBidi"/>
                <w:bCs/>
                <w:lang w:eastAsia="en-US"/>
              </w:rPr>
            </w:pPr>
          </w:p>
        </w:tc>
      </w:tr>
      <w:tr w:rsidR="009458DD" w:rsidRPr="004070CE" w:rsidTr="00C54D12">
        <w:tblPrEx>
          <w:jc w:val="left"/>
        </w:tblPrEx>
        <w:trPr>
          <w:gridBefore w:val="1"/>
          <w:gridAfter w:val="1"/>
          <w:wBefore w:w="99" w:type="dxa"/>
          <w:wAfter w:w="214" w:type="dxa"/>
        </w:trPr>
        <w:tc>
          <w:tcPr>
            <w:tcW w:w="9997" w:type="dxa"/>
            <w:gridSpan w:val="3"/>
          </w:tcPr>
          <w:p w:rsidR="009458DD" w:rsidRPr="004070CE" w:rsidRDefault="009458DD" w:rsidP="00C54D12">
            <w:pPr>
              <w:tabs>
                <w:tab w:val="center" w:pos="4677"/>
                <w:tab w:val="right" w:pos="9781"/>
              </w:tabs>
              <w:spacing w:after="0" w:line="240" w:lineRule="auto"/>
            </w:pPr>
            <w:r w:rsidRPr="004070CE">
              <w:rPr>
                <w:noProof/>
              </w:rPr>
              <w:lastRenderedPageBreak/>
              <w:drawing>
                <wp:inline distT="0" distB="0" distL="0" distR="0" wp14:anchorId="41E41978" wp14:editId="66B1EBA1">
                  <wp:extent cx="6172200" cy="40290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72200" cy="4029075"/>
                          </a:xfrm>
                          <a:prstGeom prst="rect">
                            <a:avLst/>
                          </a:prstGeom>
                          <a:noFill/>
                          <a:ln>
                            <a:noFill/>
                          </a:ln>
                        </pic:spPr>
                      </pic:pic>
                    </a:graphicData>
                  </a:graphic>
                </wp:inline>
              </w:drawing>
            </w:r>
          </w:p>
        </w:tc>
      </w:tr>
      <w:tr w:rsidR="009458DD" w:rsidRPr="004070CE" w:rsidTr="00C54D12">
        <w:tblPrEx>
          <w:jc w:val="left"/>
        </w:tblPrEx>
        <w:trPr>
          <w:gridBefore w:val="1"/>
          <w:gridAfter w:val="1"/>
          <w:wBefore w:w="99" w:type="dxa"/>
          <w:wAfter w:w="214" w:type="dxa"/>
        </w:trPr>
        <w:tc>
          <w:tcPr>
            <w:tcW w:w="9997" w:type="dxa"/>
            <w:gridSpan w:val="3"/>
          </w:tcPr>
          <w:p w:rsidR="009458DD" w:rsidRPr="004070CE" w:rsidRDefault="009458DD" w:rsidP="00C54D12">
            <w:pPr>
              <w:tabs>
                <w:tab w:val="center" w:pos="4677"/>
                <w:tab w:val="right" w:pos="9355"/>
              </w:tabs>
              <w:spacing w:after="0" w:line="240" w:lineRule="auto"/>
              <w:ind w:firstLine="34"/>
            </w:pPr>
            <w:r w:rsidRPr="004070CE">
              <w:rPr>
                <w:noProof/>
              </w:rPr>
              <w:drawing>
                <wp:inline distT="0" distB="0" distL="0" distR="0" wp14:anchorId="52A973ED" wp14:editId="49D12F47">
                  <wp:extent cx="6172200" cy="42005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72200" cy="4200525"/>
                          </a:xfrm>
                          <a:prstGeom prst="rect">
                            <a:avLst/>
                          </a:prstGeom>
                          <a:noFill/>
                          <a:ln>
                            <a:noFill/>
                          </a:ln>
                        </pic:spPr>
                      </pic:pic>
                    </a:graphicData>
                  </a:graphic>
                </wp:inline>
              </w:drawing>
            </w:r>
          </w:p>
        </w:tc>
      </w:tr>
    </w:tbl>
    <w:p w:rsidR="009458DD" w:rsidRPr="004070CE" w:rsidRDefault="009458DD" w:rsidP="009458DD">
      <w:pPr>
        <w:spacing w:after="0" w:line="240" w:lineRule="auto"/>
        <w:jc w:val="center"/>
        <w:rPr>
          <w:rFonts w:ascii="Calibri" w:hAnsi="Calibri"/>
          <w:sz w:val="22"/>
          <w:szCs w:val="22"/>
        </w:rPr>
      </w:pPr>
    </w:p>
    <w:p w:rsidR="009458DD" w:rsidRPr="004070CE" w:rsidRDefault="009458DD" w:rsidP="009458DD">
      <w:pPr>
        <w:spacing w:after="0" w:line="240" w:lineRule="auto"/>
        <w:jc w:val="center"/>
        <w:rPr>
          <w:rFonts w:ascii="Calibri" w:hAnsi="Calibri"/>
          <w:sz w:val="22"/>
          <w:szCs w:val="22"/>
        </w:rPr>
      </w:pPr>
    </w:p>
    <w:tbl>
      <w:tblPr>
        <w:tblW w:w="0" w:type="auto"/>
        <w:tblLook w:val="04A0" w:firstRow="1" w:lastRow="0" w:firstColumn="1" w:lastColumn="0" w:noHBand="0" w:noVBand="1"/>
      </w:tblPr>
      <w:tblGrid>
        <w:gridCol w:w="10881"/>
      </w:tblGrid>
      <w:tr w:rsidR="009458DD" w:rsidRPr="004070CE" w:rsidTr="00C54D12">
        <w:tc>
          <w:tcPr>
            <w:tcW w:w="10704" w:type="dxa"/>
          </w:tcPr>
          <w:p w:rsidR="009458DD" w:rsidRPr="004070CE" w:rsidRDefault="009458DD" w:rsidP="00C54D12">
            <w:pPr>
              <w:tabs>
                <w:tab w:val="center" w:pos="4677"/>
                <w:tab w:val="right" w:pos="9355"/>
              </w:tabs>
              <w:spacing w:after="0" w:line="240" w:lineRule="auto"/>
            </w:pPr>
            <w:r w:rsidRPr="004070CE">
              <w:rPr>
                <w:noProof/>
              </w:rPr>
              <w:lastRenderedPageBreak/>
              <w:drawing>
                <wp:inline distT="0" distB="0" distL="0" distR="0" wp14:anchorId="790F8B02" wp14:editId="6454D239">
                  <wp:extent cx="6715125" cy="36385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715125" cy="3638550"/>
                          </a:xfrm>
                          <a:prstGeom prst="rect">
                            <a:avLst/>
                          </a:prstGeom>
                          <a:noFill/>
                          <a:ln>
                            <a:noFill/>
                          </a:ln>
                        </pic:spPr>
                      </pic:pic>
                    </a:graphicData>
                  </a:graphic>
                </wp:inline>
              </w:drawing>
            </w:r>
          </w:p>
        </w:tc>
      </w:tr>
      <w:tr w:rsidR="009458DD" w:rsidRPr="004070CE" w:rsidTr="00C54D12">
        <w:tc>
          <w:tcPr>
            <w:tcW w:w="10704" w:type="dxa"/>
          </w:tcPr>
          <w:p w:rsidR="009458DD" w:rsidRPr="004070CE" w:rsidRDefault="009458DD" w:rsidP="00C54D12">
            <w:pPr>
              <w:tabs>
                <w:tab w:val="center" w:pos="4677"/>
                <w:tab w:val="right" w:pos="9355"/>
              </w:tabs>
              <w:spacing w:after="0" w:line="240" w:lineRule="auto"/>
            </w:pPr>
            <w:r w:rsidRPr="004070CE">
              <w:rPr>
                <w:noProof/>
              </w:rPr>
              <w:drawing>
                <wp:inline distT="0" distB="0" distL="0" distR="0" wp14:anchorId="2511B059" wp14:editId="32A6FF6E">
                  <wp:extent cx="6772275" cy="39814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772275" cy="3981450"/>
                          </a:xfrm>
                          <a:prstGeom prst="rect">
                            <a:avLst/>
                          </a:prstGeom>
                          <a:noFill/>
                          <a:ln>
                            <a:noFill/>
                          </a:ln>
                        </pic:spPr>
                      </pic:pic>
                    </a:graphicData>
                  </a:graphic>
                </wp:inline>
              </w:drawing>
            </w:r>
          </w:p>
        </w:tc>
      </w:tr>
    </w:tbl>
    <w:p w:rsidR="009458DD" w:rsidRPr="004070CE" w:rsidRDefault="009458DD" w:rsidP="009458DD">
      <w:pPr>
        <w:spacing w:after="0" w:line="240" w:lineRule="auto"/>
        <w:rPr>
          <w:rFonts w:ascii="Calibri" w:hAnsi="Calibri"/>
          <w:sz w:val="22"/>
          <w:szCs w:val="22"/>
        </w:rPr>
        <w:sectPr w:rsidR="009458DD" w:rsidRPr="004070CE" w:rsidSect="00553518">
          <w:pgSz w:w="11907" w:h="16840" w:code="9"/>
          <w:pgMar w:top="284" w:right="284" w:bottom="284" w:left="851" w:header="0" w:footer="709" w:gutter="0"/>
          <w:cols w:space="708"/>
          <w:docGrid w:linePitch="360"/>
        </w:sectPr>
      </w:pPr>
    </w:p>
    <w:p w:rsidR="009458DD" w:rsidRPr="004070CE" w:rsidRDefault="009458DD" w:rsidP="009458DD">
      <w:pPr>
        <w:keepNext/>
        <w:keepLines/>
        <w:pageBreakBefore/>
        <w:spacing w:before="240" w:after="0" w:line="240" w:lineRule="auto"/>
        <w:jc w:val="center"/>
        <w:outlineLvl w:val="0"/>
        <w:rPr>
          <w:sz w:val="32"/>
          <w:szCs w:val="32"/>
        </w:rPr>
      </w:pPr>
      <w:bookmarkStart w:id="83" w:name="_РАЗДЕЛ_V._ПРОЕКТ_1"/>
      <w:bookmarkStart w:id="84" w:name="_Toc57196516"/>
      <w:bookmarkStart w:id="85" w:name="_Toc57212681"/>
      <w:bookmarkStart w:id="86" w:name="_Toc57382791"/>
      <w:bookmarkEnd w:id="79"/>
      <w:bookmarkEnd w:id="83"/>
      <w:r w:rsidRPr="004070CE">
        <w:rPr>
          <w:sz w:val="32"/>
          <w:szCs w:val="32"/>
        </w:rPr>
        <w:lastRenderedPageBreak/>
        <w:t>РАЗДЕЛ V. ПРОЕКТ ДОГОВОРА</w:t>
      </w:r>
      <w:bookmarkEnd w:id="84"/>
      <w:bookmarkEnd w:id="85"/>
      <w:bookmarkEnd w:id="86"/>
    </w:p>
    <w:p w:rsidR="009458DD" w:rsidRPr="004070CE" w:rsidRDefault="009458DD" w:rsidP="009458DD">
      <w:pPr>
        <w:spacing w:after="0" w:line="240" w:lineRule="auto"/>
        <w:jc w:val="center"/>
        <w:rPr>
          <w:b/>
          <w:caps/>
        </w:rPr>
      </w:pPr>
      <w:r w:rsidRPr="004070CE">
        <w:rPr>
          <w:b/>
          <w:caps/>
        </w:rPr>
        <w:t>на оказание услуг № ___</w:t>
      </w:r>
    </w:p>
    <w:p w:rsidR="009458DD" w:rsidRPr="004070CE" w:rsidRDefault="009458DD" w:rsidP="009458DD">
      <w:pPr>
        <w:widowControl w:val="0"/>
        <w:tabs>
          <w:tab w:val="left" w:pos="6946"/>
        </w:tabs>
        <w:autoSpaceDE w:val="0"/>
        <w:autoSpaceDN w:val="0"/>
        <w:adjustRightInd w:val="0"/>
        <w:spacing w:after="0" w:line="240" w:lineRule="auto"/>
        <w:jc w:val="both"/>
      </w:pPr>
    </w:p>
    <w:p w:rsidR="009458DD" w:rsidRPr="004070CE" w:rsidRDefault="009458DD" w:rsidP="009458DD">
      <w:pPr>
        <w:widowControl w:val="0"/>
        <w:tabs>
          <w:tab w:val="left" w:pos="6946"/>
        </w:tabs>
        <w:autoSpaceDE w:val="0"/>
        <w:autoSpaceDN w:val="0"/>
        <w:adjustRightInd w:val="0"/>
        <w:spacing w:after="0" w:line="240" w:lineRule="auto"/>
        <w:ind w:right="141"/>
        <w:jc w:val="center"/>
      </w:pPr>
      <w:r w:rsidRPr="004070CE">
        <w:t>г. Сургут                                                                                               «___»____________20__г.</w:t>
      </w:r>
    </w:p>
    <w:p w:rsidR="009458DD" w:rsidRPr="004070CE" w:rsidRDefault="009458DD" w:rsidP="009458DD">
      <w:pPr>
        <w:spacing w:after="0" w:line="240" w:lineRule="auto"/>
        <w:jc w:val="both"/>
        <w:rPr>
          <w:b/>
        </w:rPr>
      </w:pPr>
    </w:p>
    <w:p w:rsidR="009458DD" w:rsidRPr="004070CE" w:rsidRDefault="009458DD" w:rsidP="009458DD">
      <w:pPr>
        <w:spacing w:after="0" w:line="240" w:lineRule="auto"/>
        <w:ind w:firstLine="567"/>
        <w:jc w:val="both"/>
        <w:rPr>
          <w:color w:val="000000"/>
          <w:kern w:val="16"/>
        </w:rPr>
      </w:pPr>
      <w:proofErr w:type="gramStart"/>
      <w:r w:rsidRPr="004070CE">
        <w:t>Сургутское городское муниципальное унитарное предприятие «Городские тепловые сети» (СГМУП «ГТС»), именуемое в дальнейшем «Заказчик», в лице директора Юркина Василия Николаевича, действующего на основании Устава, с одной стороны, и _________________, именуем__ в дальнейшем «Исполнитель», в лице ____________________, действующего на основании __________________, вместе именуемые «Стороны»</w:t>
      </w:r>
      <w:r w:rsidRPr="004070CE">
        <w:rPr>
          <w:color w:val="000000"/>
          <w:kern w:val="16"/>
        </w:rPr>
        <w:t>, на основании протокола подведения итогов №______________ от «__»__________ 20__г. заключили настоящий Договор, о нижеследующем:</w:t>
      </w:r>
      <w:proofErr w:type="gramEnd"/>
    </w:p>
    <w:p w:rsidR="009458DD" w:rsidRPr="004070CE" w:rsidRDefault="009458DD" w:rsidP="009458DD">
      <w:pPr>
        <w:spacing w:after="0" w:line="240" w:lineRule="auto"/>
        <w:ind w:firstLine="567"/>
        <w:jc w:val="center"/>
        <w:rPr>
          <w:b/>
        </w:rPr>
      </w:pPr>
      <w:r w:rsidRPr="004070CE">
        <w:rPr>
          <w:b/>
        </w:rPr>
        <w:t>1. Предмет Договора</w:t>
      </w:r>
    </w:p>
    <w:p w:rsidR="009458DD" w:rsidRPr="004070CE" w:rsidRDefault="009458DD" w:rsidP="009458DD">
      <w:pPr>
        <w:widowControl w:val="0"/>
        <w:tabs>
          <w:tab w:val="left" w:pos="993"/>
        </w:tabs>
        <w:suppressAutoHyphens/>
        <w:autoSpaceDE w:val="0"/>
        <w:autoSpaceDN w:val="0"/>
        <w:adjustRightInd w:val="0"/>
        <w:spacing w:after="0" w:line="240" w:lineRule="auto"/>
        <w:ind w:firstLine="567"/>
        <w:jc w:val="both"/>
      </w:pPr>
      <w:r w:rsidRPr="004070CE">
        <w:t>1.1.</w:t>
      </w:r>
      <w:r w:rsidRPr="004070CE">
        <w:tab/>
      </w:r>
      <w:r w:rsidRPr="004070CE">
        <w:rPr>
          <w:bCs/>
        </w:rPr>
        <w:t xml:space="preserve">Исполнитель обязуется своевременно оказать на условиях Договора </w:t>
      </w:r>
      <w:r w:rsidRPr="004070CE">
        <w:t>автотранспортные услуги по пассажирским и грузопассажирским перевозкам (далее – услуги), а Заказчик обязуется принять и оплатить их.</w:t>
      </w:r>
    </w:p>
    <w:p w:rsidR="009458DD" w:rsidRPr="004070CE" w:rsidRDefault="009458DD" w:rsidP="009458DD">
      <w:pPr>
        <w:widowControl w:val="0"/>
        <w:tabs>
          <w:tab w:val="left" w:pos="993"/>
        </w:tabs>
        <w:suppressAutoHyphens/>
        <w:autoSpaceDE w:val="0"/>
        <w:autoSpaceDN w:val="0"/>
        <w:adjustRightInd w:val="0"/>
        <w:spacing w:after="0" w:line="240" w:lineRule="auto"/>
        <w:ind w:firstLine="567"/>
        <w:jc w:val="both"/>
        <w:rPr>
          <w:bCs/>
          <w:color w:val="000000"/>
        </w:rPr>
      </w:pPr>
      <w:r w:rsidRPr="004070CE">
        <w:rPr>
          <w:color w:val="000000"/>
        </w:rPr>
        <w:t>1.2.</w:t>
      </w:r>
      <w:r w:rsidRPr="004070CE">
        <w:rPr>
          <w:color w:val="000000"/>
        </w:rPr>
        <w:tab/>
      </w:r>
      <w:r w:rsidRPr="004070CE">
        <w:rPr>
          <w:bCs/>
          <w:color w:val="000000"/>
        </w:rPr>
        <w:t xml:space="preserve">Состав, объем, требования к качеству услуг определяются Техническим заданием (Приложение № 2 к Договору). </w:t>
      </w:r>
    </w:p>
    <w:p w:rsidR="009458DD" w:rsidRPr="004070CE" w:rsidRDefault="009458DD" w:rsidP="009458DD">
      <w:pPr>
        <w:shd w:val="clear" w:color="auto" w:fill="FFFFFF"/>
        <w:tabs>
          <w:tab w:val="left" w:pos="993"/>
        </w:tabs>
        <w:spacing w:after="0" w:line="240" w:lineRule="auto"/>
        <w:ind w:firstLine="567"/>
        <w:jc w:val="both"/>
      </w:pPr>
      <w:r w:rsidRPr="004070CE">
        <w:rPr>
          <w:color w:val="000000"/>
        </w:rPr>
        <w:t xml:space="preserve">1.3. Место оказания услуг: </w:t>
      </w:r>
      <w:r w:rsidRPr="004070CE">
        <w:t>Территория города Сургута и Сургутского района, в соответствии с маршрутом и адресом Заказчика, при необходимости поездки в пределах территории Российской Федерации.</w:t>
      </w:r>
    </w:p>
    <w:p w:rsidR="009458DD" w:rsidRPr="004070CE" w:rsidRDefault="009458DD" w:rsidP="009458DD">
      <w:pPr>
        <w:shd w:val="clear" w:color="auto" w:fill="FFFFFF"/>
        <w:tabs>
          <w:tab w:val="left" w:pos="993"/>
        </w:tabs>
        <w:spacing w:after="0" w:line="240" w:lineRule="auto"/>
        <w:ind w:firstLine="567"/>
        <w:jc w:val="both"/>
      </w:pPr>
      <w:r w:rsidRPr="004070CE">
        <w:t>1.4. Перечень транспортных средств и тарифы на автотранспорт указаны в расчете стоимости услуг (Приложение №1 к Договору).</w:t>
      </w:r>
    </w:p>
    <w:p w:rsidR="009458DD" w:rsidRPr="004070CE" w:rsidRDefault="009458DD" w:rsidP="009458DD">
      <w:pPr>
        <w:shd w:val="clear" w:color="auto" w:fill="FFFFFF"/>
        <w:tabs>
          <w:tab w:val="left" w:pos="993"/>
        </w:tabs>
        <w:spacing w:after="0" w:line="240" w:lineRule="auto"/>
        <w:ind w:firstLine="567"/>
        <w:jc w:val="both"/>
      </w:pPr>
      <w:r w:rsidRPr="004070CE">
        <w:t>1.5. Оказание услуг осуществляется с предоставлением автотранспортных средств с экипажем.</w:t>
      </w:r>
    </w:p>
    <w:p w:rsidR="009458DD" w:rsidRPr="004070CE" w:rsidRDefault="009458DD" w:rsidP="009458DD">
      <w:pPr>
        <w:shd w:val="clear" w:color="auto" w:fill="FFFFFF"/>
        <w:tabs>
          <w:tab w:val="left" w:pos="993"/>
        </w:tabs>
        <w:spacing w:after="0" w:line="240" w:lineRule="auto"/>
        <w:ind w:firstLine="567"/>
        <w:jc w:val="both"/>
      </w:pPr>
    </w:p>
    <w:p w:rsidR="009458DD" w:rsidRPr="004070CE" w:rsidRDefault="009458DD" w:rsidP="009458DD">
      <w:pPr>
        <w:spacing w:after="0" w:line="240" w:lineRule="auto"/>
        <w:ind w:firstLine="567"/>
        <w:jc w:val="center"/>
        <w:rPr>
          <w:b/>
        </w:rPr>
      </w:pPr>
      <w:r w:rsidRPr="004070CE">
        <w:rPr>
          <w:b/>
        </w:rPr>
        <w:t>2. Цена Договора и порядок расчетов</w:t>
      </w:r>
    </w:p>
    <w:p w:rsidR="009458DD" w:rsidRPr="004070CE" w:rsidRDefault="009458DD" w:rsidP="009458DD">
      <w:pPr>
        <w:widowControl w:val="0"/>
        <w:autoSpaceDE w:val="0"/>
        <w:autoSpaceDN w:val="0"/>
        <w:adjustRightInd w:val="0"/>
        <w:spacing w:after="0" w:line="240" w:lineRule="auto"/>
        <w:ind w:firstLine="567"/>
        <w:jc w:val="both"/>
      </w:pPr>
      <w:r w:rsidRPr="004070CE">
        <w:t xml:space="preserve">2.1. Общая цена Договора согласно расчету стоимости услуг (Приложение №1 к Договору) составляет _________________________ рублей __ копеек, включая налог на добавленную стоимость (20 %): _________________________ рублей __ копеек. </w:t>
      </w:r>
    </w:p>
    <w:p w:rsidR="009458DD" w:rsidRPr="004070CE" w:rsidRDefault="009458DD" w:rsidP="009458DD">
      <w:pPr>
        <w:widowControl w:val="0"/>
        <w:autoSpaceDE w:val="0"/>
        <w:autoSpaceDN w:val="0"/>
        <w:adjustRightInd w:val="0"/>
        <w:spacing w:after="0" w:line="240" w:lineRule="auto"/>
        <w:ind w:firstLine="567"/>
        <w:jc w:val="both"/>
        <w:rPr>
          <w:snapToGrid w:val="0"/>
        </w:rPr>
      </w:pPr>
      <w:r w:rsidRPr="004070CE">
        <w:t xml:space="preserve">2.2. </w:t>
      </w:r>
      <w:proofErr w:type="gramStart"/>
      <w:r w:rsidRPr="004070CE">
        <w:rPr>
          <w:snapToGrid w:val="0"/>
        </w:rPr>
        <w:t>В общую цену Договора включены все расходы Исполнителя, необходимые для осуществления им своих обязательств по Договору в полном объеме и надлежащего качества, переезды и командировочные расходы, в том числе все подлежащие к уплате налоги, сборы и другие обязательные платежи, а также все иные расходы, связанные с оказанием услуг, которые Исполнитель должен оплачивать в соответствии с условиями договора или на иных</w:t>
      </w:r>
      <w:proofErr w:type="gramEnd"/>
      <w:r w:rsidRPr="004070CE">
        <w:rPr>
          <w:snapToGrid w:val="0"/>
        </w:rPr>
        <w:t xml:space="preserve"> </w:t>
      </w:r>
      <w:proofErr w:type="gramStart"/>
      <w:r w:rsidRPr="004070CE">
        <w:rPr>
          <w:snapToGrid w:val="0"/>
        </w:rPr>
        <w:t>основаниях</w:t>
      </w:r>
      <w:proofErr w:type="gramEnd"/>
      <w:r w:rsidRPr="004070CE">
        <w:rPr>
          <w:snapToGrid w:val="0"/>
        </w:rPr>
        <w:t xml:space="preserve">, </w:t>
      </w:r>
      <w:r w:rsidRPr="004070CE">
        <w:t>с учетом ГСМ, текущего, капитального ремонта и технического осмотра и других расходов, связанных с оказанием автотранспортных услуг</w:t>
      </w:r>
      <w:r w:rsidRPr="004070CE">
        <w:rPr>
          <w:snapToGrid w:val="0"/>
        </w:rPr>
        <w:t>.</w:t>
      </w:r>
    </w:p>
    <w:p w:rsidR="009458DD" w:rsidRPr="004070CE" w:rsidRDefault="009458DD" w:rsidP="009458DD">
      <w:pPr>
        <w:widowControl w:val="0"/>
        <w:autoSpaceDE w:val="0"/>
        <w:autoSpaceDN w:val="0"/>
        <w:adjustRightInd w:val="0"/>
        <w:spacing w:after="0" w:line="240" w:lineRule="auto"/>
        <w:ind w:firstLine="567"/>
        <w:jc w:val="both"/>
      </w:pPr>
      <w:proofErr w:type="gramStart"/>
      <w:r w:rsidRPr="004070CE">
        <w:t>Сумма, подлежащая уплате Исполнителю уменьшается</w:t>
      </w:r>
      <w:proofErr w:type="gramEnd"/>
      <w:r w:rsidRPr="004070CE">
        <w:t xml:space="preserve"> на размер налогов, сборов, и иных обязательных платежей в бюджеты бюджетной системы Российской Федерации, связанных с оплатой Договора,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9458DD" w:rsidRPr="004070CE" w:rsidRDefault="009458DD" w:rsidP="009458DD">
      <w:pPr>
        <w:widowControl w:val="0"/>
        <w:autoSpaceDE w:val="0"/>
        <w:autoSpaceDN w:val="0"/>
        <w:adjustRightInd w:val="0"/>
        <w:spacing w:after="0" w:line="240" w:lineRule="auto"/>
        <w:ind w:firstLine="567"/>
        <w:jc w:val="both"/>
      </w:pPr>
      <w:r w:rsidRPr="004070CE">
        <w:t>2.3.  Расчеты по Договору производятся в следующем порядке:</w:t>
      </w:r>
    </w:p>
    <w:p w:rsidR="009458DD" w:rsidRPr="004070CE" w:rsidRDefault="009458DD" w:rsidP="009458DD">
      <w:pPr>
        <w:widowControl w:val="0"/>
        <w:autoSpaceDE w:val="0"/>
        <w:autoSpaceDN w:val="0"/>
        <w:adjustRightInd w:val="0"/>
        <w:spacing w:after="0" w:line="240" w:lineRule="auto"/>
        <w:ind w:firstLine="567"/>
        <w:jc w:val="both"/>
      </w:pPr>
      <w:r w:rsidRPr="004070CE">
        <w:t>2.3.1. Оплата производится в безналичном порядке путем перечисления Заказчиком денежных средств на указанный в Договоре расчетный счет Исполнителя.</w:t>
      </w:r>
    </w:p>
    <w:p w:rsidR="009458DD" w:rsidRPr="004070CE" w:rsidRDefault="009458DD" w:rsidP="009458DD">
      <w:pPr>
        <w:widowControl w:val="0"/>
        <w:autoSpaceDE w:val="0"/>
        <w:autoSpaceDN w:val="0"/>
        <w:adjustRightInd w:val="0"/>
        <w:spacing w:after="0" w:line="240" w:lineRule="auto"/>
        <w:ind w:firstLine="567"/>
        <w:jc w:val="both"/>
      </w:pPr>
      <w:r w:rsidRPr="004070CE">
        <w:t>2.3.2. Оплата производится в рублях Российской Федерации.</w:t>
      </w:r>
    </w:p>
    <w:p w:rsidR="009458DD" w:rsidRPr="004070CE" w:rsidRDefault="009458DD" w:rsidP="009458DD">
      <w:pPr>
        <w:spacing w:after="0" w:line="240" w:lineRule="auto"/>
        <w:ind w:firstLine="567"/>
        <w:jc w:val="both"/>
      </w:pPr>
      <w:r w:rsidRPr="004070CE">
        <w:t xml:space="preserve">2.3.3. Расчет за оказанные услуги осуществляется ежемесячно по факту оказания услуг в течение 15 (Пятнадцати) рабочих дней </w:t>
      </w:r>
      <w:proofErr w:type="gramStart"/>
      <w:r w:rsidRPr="004070CE">
        <w:t>с даты подписания</w:t>
      </w:r>
      <w:proofErr w:type="gramEnd"/>
      <w:r w:rsidRPr="004070CE">
        <w:t xml:space="preserve"> Сторонами акта сдачи-приемки оказанных услуг (далее – Акт) по форме, согласно Приложению №4 к договору, и предоставления Исполнителем Заказчику счета, счета-фактуры.</w:t>
      </w:r>
    </w:p>
    <w:p w:rsidR="009458DD" w:rsidRPr="004070CE" w:rsidRDefault="009458DD" w:rsidP="009458DD">
      <w:pPr>
        <w:widowControl w:val="0"/>
        <w:autoSpaceDE w:val="0"/>
        <w:autoSpaceDN w:val="0"/>
        <w:adjustRightInd w:val="0"/>
        <w:spacing w:after="0" w:line="240" w:lineRule="auto"/>
        <w:ind w:firstLine="567"/>
        <w:jc w:val="both"/>
      </w:pPr>
      <w:r w:rsidRPr="004070CE">
        <w:t>2.3.4. При оформлении счетов-фактур, по Договору Исполнитель указывает адреса Сторон в соответствии с выпиской из Единого государственного реестра юридических лиц либо в соответствии со сведениями, указанными в разделе 13 Договора.</w:t>
      </w:r>
    </w:p>
    <w:p w:rsidR="009458DD" w:rsidRPr="004070CE" w:rsidRDefault="009458DD" w:rsidP="009458DD">
      <w:pPr>
        <w:widowControl w:val="0"/>
        <w:autoSpaceDE w:val="0"/>
        <w:autoSpaceDN w:val="0"/>
        <w:adjustRightInd w:val="0"/>
        <w:spacing w:after="0" w:line="240" w:lineRule="auto"/>
        <w:ind w:firstLine="567"/>
        <w:jc w:val="both"/>
      </w:pPr>
    </w:p>
    <w:p w:rsidR="009458DD" w:rsidRPr="004070CE" w:rsidRDefault="009458DD" w:rsidP="009458DD">
      <w:pPr>
        <w:spacing w:after="0" w:line="240" w:lineRule="auto"/>
        <w:ind w:firstLine="567"/>
        <w:jc w:val="center"/>
        <w:rPr>
          <w:b/>
        </w:rPr>
      </w:pPr>
      <w:r w:rsidRPr="004070CE">
        <w:rPr>
          <w:b/>
        </w:rPr>
        <w:lastRenderedPageBreak/>
        <w:t>3. Права и обязанности сторон</w:t>
      </w:r>
    </w:p>
    <w:p w:rsidR="009458DD" w:rsidRPr="004070CE" w:rsidRDefault="009458DD" w:rsidP="009458DD">
      <w:pPr>
        <w:widowControl w:val="0"/>
        <w:autoSpaceDE w:val="0"/>
        <w:autoSpaceDN w:val="0"/>
        <w:adjustRightInd w:val="0"/>
        <w:spacing w:after="0" w:line="240" w:lineRule="auto"/>
        <w:ind w:firstLine="567"/>
        <w:contextualSpacing/>
        <w:jc w:val="both"/>
      </w:pPr>
      <w:r w:rsidRPr="004070CE">
        <w:t xml:space="preserve">3.1.    </w:t>
      </w:r>
      <w:r w:rsidRPr="004070CE">
        <w:rPr>
          <w:b/>
          <w:bCs/>
        </w:rPr>
        <w:t xml:space="preserve">Исполнитель </w:t>
      </w:r>
      <w:r w:rsidRPr="004070CE">
        <w:rPr>
          <w:b/>
        </w:rPr>
        <w:t>обязуется:</w:t>
      </w:r>
    </w:p>
    <w:p w:rsidR="009458DD" w:rsidRPr="004070CE" w:rsidRDefault="009458DD" w:rsidP="009458DD">
      <w:pPr>
        <w:widowControl w:val="0"/>
        <w:autoSpaceDE w:val="0"/>
        <w:autoSpaceDN w:val="0"/>
        <w:adjustRightInd w:val="0"/>
        <w:spacing w:after="0" w:line="240" w:lineRule="auto"/>
        <w:ind w:firstLine="567"/>
        <w:contextualSpacing/>
        <w:jc w:val="both"/>
      </w:pPr>
      <w:r w:rsidRPr="004070CE">
        <w:t>3.1.1. Своевременно обеспечивать выход автотранспорта на линию;</w:t>
      </w:r>
    </w:p>
    <w:p w:rsidR="009458DD" w:rsidRPr="004070CE" w:rsidRDefault="009458DD" w:rsidP="009458DD">
      <w:pPr>
        <w:widowControl w:val="0"/>
        <w:tabs>
          <w:tab w:val="left" w:pos="709"/>
        </w:tabs>
        <w:autoSpaceDE w:val="0"/>
        <w:autoSpaceDN w:val="0"/>
        <w:adjustRightInd w:val="0"/>
        <w:spacing w:after="0" w:line="240" w:lineRule="auto"/>
        <w:ind w:firstLine="567"/>
        <w:contextualSpacing/>
        <w:jc w:val="both"/>
      </w:pPr>
      <w:r w:rsidRPr="004070CE">
        <w:t>3.1.2. Своевременно обеспечивать замену автотранспорта в случае необходимости проведения ремонтных работ автотранспорта, находящихся на линии, с оплатой по тарифам предусмотренным данным договором на заменяемые единицы техники;</w:t>
      </w:r>
    </w:p>
    <w:p w:rsidR="009458DD" w:rsidRPr="004070CE" w:rsidRDefault="009458DD" w:rsidP="009458DD">
      <w:pPr>
        <w:widowControl w:val="0"/>
        <w:spacing w:after="0" w:line="240" w:lineRule="auto"/>
        <w:ind w:firstLine="567"/>
        <w:jc w:val="both"/>
        <w:rPr>
          <w:rFonts w:eastAsia="Calibri"/>
          <w:bCs/>
          <w:lang w:eastAsia="en-US"/>
        </w:rPr>
      </w:pPr>
      <w:r w:rsidRPr="004070CE">
        <w:rPr>
          <w:rFonts w:eastAsia="Calibri"/>
          <w:bCs/>
          <w:lang w:eastAsia="en-US"/>
        </w:rPr>
        <w:t>3.1.3. Осуществлять парковку автотранспорта в местах определенных Заказчиком и указанных в Перечне мест для парковки транспортных средств «Исполнителя» (Приложение №3 к договору);</w:t>
      </w:r>
    </w:p>
    <w:p w:rsidR="009458DD" w:rsidRPr="004070CE" w:rsidRDefault="009458DD" w:rsidP="009458DD">
      <w:pPr>
        <w:widowControl w:val="0"/>
        <w:tabs>
          <w:tab w:val="left" w:pos="709"/>
        </w:tabs>
        <w:autoSpaceDE w:val="0"/>
        <w:autoSpaceDN w:val="0"/>
        <w:adjustRightInd w:val="0"/>
        <w:spacing w:after="0" w:line="240" w:lineRule="auto"/>
        <w:ind w:firstLine="567"/>
        <w:contextualSpacing/>
        <w:jc w:val="both"/>
      </w:pPr>
      <w:r w:rsidRPr="004070CE">
        <w:t>3.1.4. Своевременно осуществлять контроль над техническим состоянием предоставленного автотранспорта;</w:t>
      </w:r>
    </w:p>
    <w:p w:rsidR="009458DD" w:rsidRPr="004070CE" w:rsidRDefault="009458DD" w:rsidP="009458DD">
      <w:pPr>
        <w:widowControl w:val="0"/>
        <w:autoSpaceDE w:val="0"/>
        <w:autoSpaceDN w:val="0"/>
        <w:adjustRightInd w:val="0"/>
        <w:spacing w:after="0" w:line="240" w:lineRule="auto"/>
        <w:ind w:firstLine="567"/>
        <w:contextualSpacing/>
        <w:jc w:val="both"/>
      </w:pPr>
      <w:r w:rsidRPr="004070CE">
        <w:t>3.1.5. Нести все расходы по содержанию и ремонту автотранспорта;</w:t>
      </w:r>
    </w:p>
    <w:p w:rsidR="009458DD" w:rsidRPr="004070CE" w:rsidRDefault="009458DD" w:rsidP="009458DD">
      <w:pPr>
        <w:widowControl w:val="0"/>
        <w:autoSpaceDE w:val="0"/>
        <w:autoSpaceDN w:val="0"/>
        <w:adjustRightInd w:val="0"/>
        <w:spacing w:after="0" w:line="240" w:lineRule="auto"/>
        <w:ind w:firstLine="567"/>
        <w:contextualSpacing/>
        <w:jc w:val="both"/>
      </w:pPr>
      <w:r w:rsidRPr="004070CE">
        <w:t xml:space="preserve">3.1.6. </w:t>
      </w:r>
      <w:proofErr w:type="gramStart"/>
      <w:r w:rsidRPr="004070CE">
        <w:t>Обеспечивать выход автотранспорта в ночное время, праздничные и выходные дни при условии подачи предварительной  заявки Заказчиком в виде факсимильного сообщения (либо подачи заявки иным способом связи, в том числе посредством электронной почты и прочих средств связи) до 16 часов текущего дня, а в экстренно-аварийные случаи по вызовам Заказчика в любое время суток без предварительных заявок;</w:t>
      </w:r>
      <w:proofErr w:type="gramEnd"/>
    </w:p>
    <w:p w:rsidR="009458DD" w:rsidRPr="004070CE" w:rsidRDefault="009458DD" w:rsidP="009458DD">
      <w:pPr>
        <w:widowControl w:val="0"/>
        <w:autoSpaceDE w:val="0"/>
        <w:autoSpaceDN w:val="0"/>
        <w:adjustRightInd w:val="0"/>
        <w:spacing w:after="0" w:line="240" w:lineRule="auto"/>
        <w:ind w:firstLine="567"/>
        <w:contextualSpacing/>
        <w:jc w:val="both"/>
      </w:pPr>
      <w:r w:rsidRPr="004070CE">
        <w:t>3.1.7. Предоставлять ежемесячно справку о фактическом времени работы автотранспорта с разбивкой по подразделениям и подписями ответственных лиц, заполненную в соответствии с требованиями Технического задания (Приложение №2 к Договору).</w:t>
      </w:r>
    </w:p>
    <w:p w:rsidR="009458DD" w:rsidRPr="004070CE" w:rsidRDefault="009458DD" w:rsidP="009458DD">
      <w:pPr>
        <w:widowControl w:val="0"/>
        <w:autoSpaceDE w:val="0"/>
        <w:autoSpaceDN w:val="0"/>
        <w:adjustRightInd w:val="0"/>
        <w:spacing w:after="0" w:line="240" w:lineRule="auto"/>
        <w:ind w:firstLine="567"/>
        <w:contextualSpacing/>
        <w:jc w:val="both"/>
        <w:rPr>
          <w:color w:val="000000"/>
        </w:rPr>
      </w:pPr>
      <w:r w:rsidRPr="004070CE">
        <w:rPr>
          <w:color w:val="000000"/>
        </w:rPr>
        <w:t>3.1.8. Соблюдать меры пожарной безопасности в местах парковки.</w:t>
      </w:r>
    </w:p>
    <w:p w:rsidR="009458DD" w:rsidRPr="004070CE" w:rsidRDefault="009458DD" w:rsidP="009458DD">
      <w:pPr>
        <w:widowControl w:val="0"/>
        <w:autoSpaceDE w:val="0"/>
        <w:autoSpaceDN w:val="0"/>
        <w:adjustRightInd w:val="0"/>
        <w:spacing w:after="0" w:line="240" w:lineRule="auto"/>
        <w:ind w:firstLine="567"/>
        <w:contextualSpacing/>
        <w:jc w:val="both"/>
      </w:pPr>
      <w:r w:rsidRPr="004070CE">
        <w:t>3.1.9. Оказывать услуги в строгом соответствии с условиями настоящего Договора и Технического задания (Приложение №2 к Договору).</w:t>
      </w:r>
    </w:p>
    <w:p w:rsidR="009458DD" w:rsidRPr="004070CE" w:rsidRDefault="009458DD" w:rsidP="009458DD">
      <w:pPr>
        <w:widowControl w:val="0"/>
        <w:autoSpaceDE w:val="0"/>
        <w:autoSpaceDN w:val="0"/>
        <w:adjustRightInd w:val="0"/>
        <w:spacing w:after="0" w:line="240" w:lineRule="auto"/>
        <w:ind w:firstLine="567"/>
        <w:contextualSpacing/>
        <w:jc w:val="both"/>
      </w:pPr>
      <w:r w:rsidRPr="004070CE">
        <w:t>3.1.10. Принять радиостанции, и нести ответственность за их сохранность.</w:t>
      </w:r>
    </w:p>
    <w:p w:rsidR="009458DD" w:rsidRPr="004070CE" w:rsidRDefault="009458DD" w:rsidP="009458DD">
      <w:pPr>
        <w:widowControl w:val="0"/>
        <w:autoSpaceDE w:val="0"/>
        <w:autoSpaceDN w:val="0"/>
        <w:adjustRightInd w:val="0"/>
        <w:spacing w:after="0" w:line="240" w:lineRule="auto"/>
        <w:ind w:firstLine="567"/>
        <w:contextualSpacing/>
        <w:jc w:val="both"/>
      </w:pPr>
      <w:r w:rsidRPr="004070CE">
        <w:t xml:space="preserve">3.1.11. В </w:t>
      </w:r>
      <w:proofErr w:type="gramStart"/>
      <w:r w:rsidRPr="004070CE">
        <w:t>случае</w:t>
      </w:r>
      <w:proofErr w:type="gramEnd"/>
      <w:r w:rsidRPr="004070CE">
        <w:t xml:space="preserve"> списания или выбытия автотранспортного средства Исполнитель за 3 (три) рабочих дня уведомляет об этом Заказчика для демонтажа радиостанции.</w:t>
      </w:r>
    </w:p>
    <w:p w:rsidR="009458DD" w:rsidRPr="004070CE" w:rsidRDefault="009458DD" w:rsidP="009458DD">
      <w:pPr>
        <w:widowControl w:val="0"/>
        <w:autoSpaceDE w:val="0"/>
        <w:autoSpaceDN w:val="0"/>
        <w:adjustRightInd w:val="0"/>
        <w:spacing w:after="0" w:line="240" w:lineRule="auto"/>
        <w:ind w:firstLine="567"/>
        <w:contextualSpacing/>
        <w:jc w:val="both"/>
      </w:pPr>
      <w:r w:rsidRPr="004070CE">
        <w:t>3.1.12. Соблюдать режимные меры по пропуску персонала (экипажа) на объекты Заказчика и досмотру автотранспортных средств.</w:t>
      </w:r>
    </w:p>
    <w:p w:rsidR="009458DD" w:rsidRPr="004070CE" w:rsidRDefault="009458DD" w:rsidP="009458DD">
      <w:pPr>
        <w:widowControl w:val="0"/>
        <w:autoSpaceDE w:val="0"/>
        <w:autoSpaceDN w:val="0"/>
        <w:adjustRightInd w:val="0"/>
        <w:spacing w:after="0" w:line="240" w:lineRule="auto"/>
        <w:ind w:firstLine="567"/>
        <w:contextualSpacing/>
        <w:jc w:val="both"/>
        <w:rPr>
          <w:b/>
          <w:color w:val="000000"/>
        </w:rPr>
      </w:pPr>
      <w:r w:rsidRPr="004070CE">
        <w:rPr>
          <w:color w:val="000000"/>
        </w:rPr>
        <w:t xml:space="preserve">3.2. </w:t>
      </w:r>
      <w:r w:rsidRPr="004070CE">
        <w:rPr>
          <w:b/>
          <w:bCs/>
          <w:color w:val="000000"/>
        </w:rPr>
        <w:t xml:space="preserve">Исполнителю </w:t>
      </w:r>
      <w:r w:rsidRPr="004070CE">
        <w:rPr>
          <w:b/>
          <w:color w:val="000000"/>
        </w:rPr>
        <w:t>запрещается:</w:t>
      </w:r>
    </w:p>
    <w:p w:rsidR="009458DD" w:rsidRPr="004070CE" w:rsidRDefault="009458DD" w:rsidP="009458DD">
      <w:pPr>
        <w:widowControl w:val="0"/>
        <w:autoSpaceDE w:val="0"/>
        <w:autoSpaceDN w:val="0"/>
        <w:adjustRightInd w:val="0"/>
        <w:spacing w:after="0" w:line="240" w:lineRule="auto"/>
        <w:ind w:firstLine="567"/>
        <w:contextualSpacing/>
        <w:jc w:val="both"/>
        <w:rPr>
          <w:b/>
          <w:color w:val="000000"/>
        </w:rPr>
      </w:pPr>
      <w:r w:rsidRPr="004070CE">
        <w:rPr>
          <w:color w:val="000000"/>
        </w:rPr>
        <w:t>3.2.1. При осуществлении парковки автотранспортного средства Исполнителя на территории Заказчика:</w:t>
      </w:r>
    </w:p>
    <w:p w:rsidR="009458DD" w:rsidRPr="004070CE" w:rsidRDefault="009458DD" w:rsidP="009458DD">
      <w:pPr>
        <w:widowControl w:val="0"/>
        <w:autoSpaceDE w:val="0"/>
        <w:autoSpaceDN w:val="0"/>
        <w:adjustRightInd w:val="0"/>
        <w:spacing w:after="0" w:line="240" w:lineRule="auto"/>
        <w:ind w:firstLine="567"/>
        <w:contextualSpacing/>
        <w:jc w:val="both"/>
        <w:rPr>
          <w:color w:val="000000"/>
        </w:rPr>
      </w:pPr>
      <w:r w:rsidRPr="004070CE">
        <w:rPr>
          <w:b/>
          <w:color w:val="000000"/>
        </w:rPr>
        <w:t xml:space="preserve">- </w:t>
      </w:r>
      <w:r w:rsidRPr="004070CE">
        <w:rPr>
          <w:color w:val="000000"/>
        </w:rPr>
        <w:t>производить техническое обслуживание и ремонт автотранспорта;</w:t>
      </w:r>
    </w:p>
    <w:p w:rsidR="009458DD" w:rsidRPr="004070CE" w:rsidRDefault="009458DD" w:rsidP="009458DD">
      <w:pPr>
        <w:widowControl w:val="0"/>
        <w:autoSpaceDE w:val="0"/>
        <w:autoSpaceDN w:val="0"/>
        <w:adjustRightInd w:val="0"/>
        <w:spacing w:after="0" w:line="240" w:lineRule="auto"/>
        <w:ind w:firstLine="567"/>
        <w:contextualSpacing/>
        <w:jc w:val="both"/>
        <w:rPr>
          <w:color w:val="000000"/>
        </w:rPr>
      </w:pPr>
      <w:r w:rsidRPr="004070CE">
        <w:rPr>
          <w:color w:val="000000"/>
        </w:rPr>
        <w:t>- складировать горюче-смазочные материалы;</w:t>
      </w:r>
    </w:p>
    <w:p w:rsidR="009458DD" w:rsidRPr="004070CE" w:rsidRDefault="009458DD" w:rsidP="009458DD">
      <w:pPr>
        <w:widowControl w:val="0"/>
        <w:tabs>
          <w:tab w:val="left" w:pos="284"/>
        </w:tabs>
        <w:autoSpaceDE w:val="0"/>
        <w:autoSpaceDN w:val="0"/>
        <w:adjustRightInd w:val="0"/>
        <w:spacing w:after="0" w:line="240" w:lineRule="auto"/>
        <w:ind w:firstLine="567"/>
        <w:contextualSpacing/>
        <w:jc w:val="both"/>
        <w:rPr>
          <w:color w:val="000000"/>
        </w:rPr>
      </w:pPr>
      <w:r w:rsidRPr="004070CE">
        <w:rPr>
          <w:color w:val="000000"/>
        </w:rPr>
        <w:t>- складировать запчасти, материалы и оборудование, необходимые для ремонта автотранспорта;</w:t>
      </w:r>
    </w:p>
    <w:p w:rsidR="009458DD" w:rsidRPr="004070CE" w:rsidRDefault="009458DD" w:rsidP="009458DD">
      <w:pPr>
        <w:widowControl w:val="0"/>
        <w:autoSpaceDE w:val="0"/>
        <w:autoSpaceDN w:val="0"/>
        <w:adjustRightInd w:val="0"/>
        <w:spacing w:after="0" w:line="240" w:lineRule="auto"/>
        <w:ind w:firstLine="567"/>
        <w:contextualSpacing/>
        <w:jc w:val="both"/>
        <w:rPr>
          <w:color w:val="000000"/>
        </w:rPr>
      </w:pPr>
      <w:r w:rsidRPr="004070CE">
        <w:rPr>
          <w:color w:val="000000"/>
        </w:rPr>
        <w:t>- производить мойку автотранспорта;</w:t>
      </w:r>
    </w:p>
    <w:p w:rsidR="009458DD" w:rsidRPr="004070CE" w:rsidRDefault="009458DD" w:rsidP="009458DD">
      <w:pPr>
        <w:widowControl w:val="0"/>
        <w:autoSpaceDE w:val="0"/>
        <w:autoSpaceDN w:val="0"/>
        <w:adjustRightInd w:val="0"/>
        <w:spacing w:after="0" w:line="240" w:lineRule="auto"/>
        <w:ind w:firstLine="567"/>
        <w:contextualSpacing/>
        <w:jc w:val="both"/>
        <w:rPr>
          <w:color w:val="000000"/>
        </w:rPr>
      </w:pPr>
      <w:r w:rsidRPr="004070CE">
        <w:rPr>
          <w:color w:val="000000"/>
        </w:rPr>
        <w:t>- парковать автотранспорт в местах, не отведенных для этого и не согласованных предварительно с Заказчиком;</w:t>
      </w:r>
    </w:p>
    <w:p w:rsidR="009458DD" w:rsidRPr="004070CE" w:rsidRDefault="009458DD" w:rsidP="009458DD">
      <w:pPr>
        <w:widowControl w:val="0"/>
        <w:autoSpaceDE w:val="0"/>
        <w:autoSpaceDN w:val="0"/>
        <w:adjustRightInd w:val="0"/>
        <w:spacing w:after="0" w:line="240" w:lineRule="auto"/>
        <w:ind w:firstLine="567"/>
        <w:contextualSpacing/>
        <w:jc w:val="both"/>
        <w:rPr>
          <w:color w:val="000000"/>
        </w:rPr>
      </w:pPr>
      <w:r w:rsidRPr="004070CE">
        <w:rPr>
          <w:color w:val="000000"/>
        </w:rPr>
        <w:t>- нарушать правила передвижения и расстановки автотранспортных средств на территории Заказчика.</w:t>
      </w:r>
    </w:p>
    <w:p w:rsidR="009458DD" w:rsidRPr="004070CE" w:rsidRDefault="009458DD" w:rsidP="009458DD">
      <w:pPr>
        <w:widowControl w:val="0"/>
        <w:autoSpaceDE w:val="0"/>
        <w:autoSpaceDN w:val="0"/>
        <w:adjustRightInd w:val="0"/>
        <w:spacing w:after="0" w:line="240" w:lineRule="auto"/>
        <w:ind w:firstLine="567"/>
        <w:contextualSpacing/>
        <w:jc w:val="both"/>
      </w:pPr>
      <w:r w:rsidRPr="004070CE">
        <w:t xml:space="preserve">3.3. </w:t>
      </w:r>
      <w:r w:rsidRPr="004070CE">
        <w:rPr>
          <w:b/>
        </w:rPr>
        <w:t>Исполнитель</w:t>
      </w:r>
      <w:r w:rsidRPr="004070CE">
        <w:t xml:space="preserve"> </w:t>
      </w:r>
      <w:r w:rsidRPr="004070CE">
        <w:rPr>
          <w:b/>
          <w:bCs/>
        </w:rPr>
        <w:t>имеет право</w:t>
      </w:r>
      <w:r w:rsidRPr="004070CE">
        <w:t>:</w:t>
      </w:r>
    </w:p>
    <w:p w:rsidR="009458DD" w:rsidRPr="004070CE" w:rsidRDefault="009458DD" w:rsidP="009458DD">
      <w:pPr>
        <w:widowControl w:val="0"/>
        <w:autoSpaceDE w:val="0"/>
        <w:autoSpaceDN w:val="0"/>
        <w:adjustRightInd w:val="0"/>
        <w:spacing w:after="0" w:line="240" w:lineRule="auto"/>
        <w:ind w:firstLine="567"/>
        <w:contextualSpacing/>
        <w:jc w:val="both"/>
      </w:pPr>
      <w:r w:rsidRPr="004070CE">
        <w:t>3.3.1. Прекратить работу транспортных средств, при нарушении Заказчиком технической эксплуатации автотранспортного средства. Факт нарушения Заказчиком правил технической эксплуатации автотранспортного средства должен быть установлен на основании двустороннего акта по каждому случаю нарушения.</w:t>
      </w:r>
    </w:p>
    <w:p w:rsidR="009458DD" w:rsidRPr="004070CE" w:rsidRDefault="009458DD" w:rsidP="009458DD">
      <w:pPr>
        <w:widowControl w:val="0"/>
        <w:autoSpaceDE w:val="0"/>
        <w:autoSpaceDN w:val="0"/>
        <w:adjustRightInd w:val="0"/>
        <w:spacing w:after="0" w:line="240" w:lineRule="auto"/>
        <w:ind w:firstLine="567"/>
        <w:contextualSpacing/>
        <w:jc w:val="both"/>
      </w:pPr>
      <w:r w:rsidRPr="004070CE">
        <w:t>3.4.</w:t>
      </w:r>
      <w:r w:rsidRPr="004070CE">
        <w:rPr>
          <w:b/>
        </w:rPr>
        <w:t xml:space="preserve"> Заказчик</w:t>
      </w:r>
      <w:r w:rsidRPr="004070CE">
        <w:t xml:space="preserve"> </w:t>
      </w:r>
      <w:r w:rsidRPr="004070CE">
        <w:rPr>
          <w:b/>
          <w:bCs/>
        </w:rPr>
        <w:t>обязуется</w:t>
      </w:r>
      <w:r w:rsidRPr="004070CE">
        <w:t>:</w:t>
      </w:r>
    </w:p>
    <w:p w:rsidR="009458DD" w:rsidRPr="004070CE" w:rsidRDefault="009458DD" w:rsidP="009458DD">
      <w:pPr>
        <w:widowControl w:val="0"/>
        <w:autoSpaceDE w:val="0"/>
        <w:autoSpaceDN w:val="0"/>
        <w:adjustRightInd w:val="0"/>
        <w:spacing w:after="0" w:line="240" w:lineRule="auto"/>
        <w:ind w:firstLine="567"/>
        <w:contextualSpacing/>
        <w:jc w:val="both"/>
      </w:pPr>
      <w:r w:rsidRPr="004070CE">
        <w:t xml:space="preserve">3.4.1. Предоставлять места парковки автотранспорта </w:t>
      </w:r>
      <w:proofErr w:type="gramStart"/>
      <w:r w:rsidRPr="004070CE">
        <w:t>для осуществления Исполнителем своевременного вывода на линию автотранспорта в любое время суток в соответствии с Приложением</w:t>
      </w:r>
      <w:proofErr w:type="gramEnd"/>
      <w:r w:rsidRPr="004070CE">
        <w:t xml:space="preserve"> №3 к настоящему договору;</w:t>
      </w:r>
    </w:p>
    <w:p w:rsidR="009458DD" w:rsidRPr="004070CE" w:rsidRDefault="009458DD" w:rsidP="009458DD">
      <w:pPr>
        <w:widowControl w:val="0"/>
        <w:autoSpaceDE w:val="0"/>
        <w:autoSpaceDN w:val="0"/>
        <w:adjustRightInd w:val="0"/>
        <w:spacing w:after="0" w:line="240" w:lineRule="auto"/>
        <w:ind w:firstLine="567"/>
        <w:contextualSpacing/>
        <w:jc w:val="both"/>
      </w:pPr>
      <w:r w:rsidRPr="004070CE">
        <w:t>3.4.2.  Своевременно оплачивать оказанные надлежащим образом услуги, оказанные надлежащим образом;</w:t>
      </w:r>
    </w:p>
    <w:p w:rsidR="009458DD" w:rsidRPr="004070CE" w:rsidRDefault="009458DD" w:rsidP="009458DD">
      <w:pPr>
        <w:widowControl w:val="0"/>
        <w:autoSpaceDE w:val="0"/>
        <w:autoSpaceDN w:val="0"/>
        <w:adjustRightInd w:val="0"/>
        <w:spacing w:after="0" w:line="240" w:lineRule="auto"/>
        <w:ind w:firstLine="567"/>
        <w:contextualSpacing/>
        <w:jc w:val="both"/>
      </w:pPr>
      <w:r w:rsidRPr="004070CE">
        <w:t>3.4.3. За свой счет устанавливать на автотранспортных средствах радиостанции;</w:t>
      </w:r>
    </w:p>
    <w:p w:rsidR="009458DD" w:rsidRPr="004070CE" w:rsidRDefault="009458DD" w:rsidP="009458DD">
      <w:pPr>
        <w:widowControl w:val="0"/>
        <w:autoSpaceDE w:val="0"/>
        <w:autoSpaceDN w:val="0"/>
        <w:adjustRightInd w:val="0"/>
        <w:spacing w:after="0" w:line="240" w:lineRule="auto"/>
        <w:ind w:firstLine="567"/>
        <w:contextualSpacing/>
        <w:jc w:val="both"/>
      </w:pPr>
      <w:r w:rsidRPr="004070CE">
        <w:t xml:space="preserve">3.4.4. В </w:t>
      </w:r>
      <w:proofErr w:type="gramStart"/>
      <w:r w:rsidRPr="004070CE">
        <w:t>случае</w:t>
      </w:r>
      <w:proofErr w:type="gramEnd"/>
      <w:r w:rsidRPr="004070CE">
        <w:t xml:space="preserve"> необходимости демонтажа радиостанции Заказчик извещает об этом Исполнителя за 3 (три) рабочих дня.</w:t>
      </w:r>
    </w:p>
    <w:p w:rsidR="009458DD" w:rsidRPr="004070CE" w:rsidRDefault="009458DD" w:rsidP="009458DD">
      <w:pPr>
        <w:widowControl w:val="0"/>
        <w:autoSpaceDE w:val="0"/>
        <w:autoSpaceDN w:val="0"/>
        <w:adjustRightInd w:val="0"/>
        <w:spacing w:after="0" w:line="240" w:lineRule="auto"/>
        <w:ind w:firstLine="567"/>
        <w:contextualSpacing/>
        <w:jc w:val="both"/>
      </w:pPr>
      <w:r w:rsidRPr="004070CE">
        <w:t xml:space="preserve">3.4.5.  Передать на ответственное хранение радиостанции Исполнителю в установленном законом </w:t>
      </w:r>
      <w:r w:rsidRPr="004070CE">
        <w:lastRenderedPageBreak/>
        <w:t>порядке по акту приема-передачи радиостанций (Приложение № 5).</w:t>
      </w:r>
    </w:p>
    <w:p w:rsidR="009458DD" w:rsidRPr="004070CE" w:rsidRDefault="009458DD" w:rsidP="009458DD">
      <w:pPr>
        <w:widowControl w:val="0"/>
        <w:autoSpaceDE w:val="0"/>
        <w:autoSpaceDN w:val="0"/>
        <w:adjustRightInd w:val="0"/>
        <w:spacing w:after="0" w:line="240" w:lineRule="auto"/>
        <w:ind w:firstLine="567"/>
        <w:contextualSpacing/>
        <w:jc w:val="both"/>
      </w:pPr>
      <w:r w:rsidRPr="004070CE">
        <w:t xml:space="preserve">3.5. </w:t>
      </w:r>
      <w:r w:rsidRPr="004070CE">
        <w:rPr>
          <w:b/>
        </w:rPr>
        <w:t>Заказчик</w:t>
      </w:r>
      <w:r w:rsidRPr="004070CE">
        <w:t xml:space="preserve"> </w:t>
      </w:r>
      <w:r w:rsidRPr="004070CE">
        <w:rPr>
          <w:b/>
          <w:bCs/>
        </w:rPr>
        <w:t>имеет право</w:t>
      </w:r>
      <w:r w:rsidRPr="004070CE">
        <w:t>:</w:t>
      </w:r>
    </w:p>
    <w:p w:rsidR="009458DD" w:rsidRPr="004070CE" w:rsidRDefault="009458DD" w:rsidP="009458DD">
      <w:pPr>
        <w:widowControl w:val="0"/>
        <w:autoSpaceDE w:val="0"/>
        <w:autoSpaceDN w:val="0"/>
        <w:adjustRightInd w:val="0"/>
        <w:spacing w:after="0" w:line="240" w:lineRule="auto"/>
        <w:ind w:firstLine="567"/>
        <w:contextualSpacing/>
        <w:jc w:val="both"/>
      </w:pPr>
      <w:r w:rsidRPr="004070CE">
        <w:t>3.5.1. Требовать предоставления Исполнителем автотранспортных сре</w:t>
      </w:r>
      <w:proofErr w:type="gramStart"/>
      <w:r w:rsidRPr="004070CE">
        <w:t>дств в л</w:t>
      </w:r>
      <w:proofErr w:type="gramEnd"/>
      <w:r w:rsidRPr="004070CE">
        <w:t>юбое время суток, в выходные и праздничные дни с оплатой по предусмотренным настоящим договором тарифам (</w:t>
      </w:r>
      <w:r w:rsidR="00C76293">
        <w:t>без увеличения стоимости тарифа</w:t>
      </w:r>
      <w:r w:rsidRPr="004070CE">
        <w:t>).</w:t>
      </w:r>
    </w:p>
    <w:p w:rsidR="009458DD" w:rsidRPr="004070CE" w:rsidRDefault="009458DD" w:rsidP="009458DD">
      <w:pPr>
        <w:spacing w:after="0" w:line="240" w:lineRule="auto"/>
        <w:ind w:firstLine="567"/>
        <w:jc w:val="both"/>
      </w:pPr>
      <w:r w:rsidRPr="004070CE">
        <w:t>3.5.2. Требовать возмещения неустойки и (или) убытков, причиненных по вине Исполнителя.</w:t>
      </w:r>
    </w:p>
    <w:p w:rsidR="009458DD" w:rsidRPr="004070CE" w:rsidRDefault="009458DD" w:rsidP="009458DD">
      <w:pPr>
        <w:autoSpaceDE w:val="0"/>
        <w:autoSpaceDN w:val="0"/>
        <w:adjustRightInd w:val="0"/>
        <w:spacing w:after="0" w:line="240" w:lineRule="auto"/>
        <w:ind w:firstLine="567"/>
        <w:jc w:val="both"/>
      </w:pPr>
      <w:r w:rsidRPr="004070CE">
        <w:t>3.5.3. Осуществлять иные права, предусмотренные Договором и (или) законодательством Российской Федерации.</w:t>
      </w:r>
    </w:p>
    <w:p w:rsidR="009458DD" w:rsidRPr="004070CE" w:rsidRDefault="009458DD" w:rsidP="009458DD">
      <w:pPr>
        <w:autoSpaceDE w:val="0"/>
        <w:autoSpaceDN w:val="0"/>
        <w:adjustRightInd w:val="0"/>
        <w:spacing w:after="0" w:line="240" w:lineRule="auto"/>
        <w:ind w:firstLine="567"/>
        <w:jc w:val="both"/>
      </w:pPr>
    </w:p>
    <w:p w:rsidR="009458DD" w:rsidRPr="004070CE" w:rsidRDefault="009458DD" w:rsidP="009458DD">
      <w:pPr>
        <w:spacing w:after="0" w:line="240" w:lineRule="auto"/>
        <w:ind w:firstLine="567"/>
        <w:jc w:val="center"/>
        <w:rPr>
          <w:b/>
        </w:rPr>
      </w:pPr>
      <w:r w:rsidRPr="004070CE">
        <w:rPr>
          <w:b/>
        </w:rPr>
        <w:t>4. Сроки оказания услуг</w:t>
      </w:r>
    </w:p>
    <w:p w:rsidR="009458DD" w:rsidRPr="004070CE" w:rsidRDefault="009458DD" w:rsidP="009458DD">
      <w:pPr>
        <w:widowControl w:val="0"/>
        <w:suppressAutoHyphens/>
        <w:autoSpaceDE w:val="0"/>
        <w:autoSpaceDN w:val="0"/>
        <w:adjustRightInd w:val="0"/>
        <w:spacing w:after="0" w:line="240" w:lineRule="auto"/>
        <w:ind w:firstLine="567"/>
        <w:jc w:val="both"/>
        <w:rPr>
          <w:u w:val="single"/>
        </w:rPr>
      </w:pPr>
      <w:r w:rsidRPr="004070CE">
        <w:rPr>
          <w:color w:val="000000"/>
          <w:kern w:val="16"/>
        </w:rPr>
        <w:t>4.1. Срок оказания услуг:</w:t>
      </w:r>
      <w:r w:rsidRPr="004070CE">
        <w:rPr>
          <w:rFonts w:eastAsia="Calibri"/>
          <w:lang w:eastAsia="en-US"/>
        </w:rPr>
        <w:t xml:space="preserve"> с 01.01.2021 по 31.12.2021 (включительно)</w:t>
      </w:r>
      <w:r w:rsidRPr="004070CE">
        <w:t>.</w:t>
      </w:r>
    </w:p>
    <w:p w:rsidR="009458DD" w:rsidRPr="004070CE" w:rsidRDefault="009458DD" w:rsidP="009458DD">
      <w:pPr>
        <w:spacing w:after="0" w:line="240" w:lineRule="auto"/>
        <w:ind w:firstLine="567"/>
        <w:jc w:val="both"/>
        <w:rPr>
          <w:color w:val="000000"/>
          <w:kern w:val="16"/>
        </w:rPr>
      </w:pPr>
      <w:r w:rsidRPr="004070CE">
        <w:rPr>
          <w:color w:val="000000"/>
          <w:kern w:val="16"/>
        </w:rPr>
        <w:t xml:space="preserve">4.2. </w:t>
      </w:r>
      <w:r w:rsidRPr="004070CE">
        <w:rPr>
          <w:color w:val="000000"/>
        </w:rPr>
        <w:t xml:space="preserve">Досрочная сдача результатов услуг допускается только по согласованию с Заказчиком. </w:t>
      </w:r>
      <w:r w:rsidRPr="004070CE">
        <w:rPr>
          <w:color w:val="000000"/>
          <w:kern w:val="16"/>
        </w:rPr>
        <w:t xml:space="preserve">В </w:t>
      </w:r>
      <w:proofErr w:type="gramStart"/>
      <w:r w:rsidRPr="004070CE">
        <w:rPr>
          <w:color w:val="000000"/>
          <w:kern w:val="16"/>
        </w:rPr>
        <w:t>случае</w:t>
      </w:r>
      <w:proofErr w:type="gramEnd"/>
      <w:r w:rsidRPr="004070CE">
        <w:rPr>
          <w:color w:val="000000"/>
          <w:kern w:val="16"/>
        </w:rPr>
        <w:t xml:space="preserve"> согласования досрочного оказания услуг Заказчик обязуется принять надлежащим образом оказанные услуги и подписать </w:t>
      </w:r>
      <w:r w:rsidRPr="004070CE">
        <w:t>Акт</w:t>
      </w:r>
      <w:r w:rsidRPr="004070CE">
        <w:rPr>
          <w:color w:val="000000"/>
          <w:kern w:val="16"/>
        </w:rPr>
        <w:t xml:space="preserve"> в порядке, установленном Договором.</w:t>
      </w:r>
    </w:p>
    <w:p w:rsidR="009458DD" w:rsidRPr="004070CE" w:rsidRDefault="009458DD" w:rsidP="009458DD">
      <w:pPr>
        <w:widowControl w:val="0"/>
        <w:autoSpaceDE w:val="0"/>
        <w:autoSpaceDN w:val="0"/>
        <w:adjustRightInd w:val="0"/>
        <w:spacing w:after="0" w:line="240" w:lineRule="auto"/>
        <w:ind w:firstLine="567"/>
        <w:jc w:val="both"/>
      </w:pPr>
      <w:r w:rsidRPr="004070CE">
        <w:rPr>
          <w:color w:val="000000"/>
          <w:kern w:val="16"/>
        </w:rPr>
        <w:t xml:space="preserve">4.3. </w:t>
      </w:r>
      <w:proofErr w:type="gramStart"/>
      <w:r w:rsidRPr="004070CE">
        <w:t>В случае если в п. 11.1 Договора указана дата, при наступлении которой обязательства сторон прекращаются, за исключением обязательств по оплате услуг, гарантийных обязательств, обязательств по возмещению убытков и выплате неустойки (штрафа, пени), Стороны после наступления указанной даты не вправе требовать исполнения обязательств по Договору в части оказания услуг и их приемки.</w:t>
      </w:r>
      <w:proofErr w:type="gramEnd"/>
      <w:r w:rsidRPr="004070CE">
        <w:t xml:space="preserve"> При наступлении указанной даты (в случае, если она установлена), Заказчиком в двух экземплярах составляется Акт </w:t>
      </w:r>
      <w:proofErr w:type="spellStart"/>
      <w:r w:rsidRPr="004070CE">
        <w:t>взаимосверки</w:t>
      </w:r>
      <w:proofErr w:type="spellEnd"/>
      <w:r w:rsidRPr="004070CE">
        <w:t xml:space="preserve"> обязательств по Договору, в котором указываются сведения о прекращении действия Договора; сведения о фактически исполненных обязательствах по Договору; сумма, подлежащая оплате в соответствии с условиями Договора. </w:t>
      </w:r>
    </w:p>
    <w:p w:rsidR="009458DD" w:rsidRPr="004070CE" w:rsidRDefault="009458DD" w:rsidP="009458DD">
      <w:pPr>
        <w:widowControl w:val="0"/>
        <w:autoSpaceDE w:val="0"/>
        <w:autoSpaceDN w:val="0"/>
        <w:adjustRightInd w:val="0"/>
        <w:spacing w:after="0" w:line="240" w:lineRule="auto"/>
        <w:ind w:firstLine="567"/>
        <w:jc w:val="both"/>
      </w:pPr>
      <w:r w:rsidRPr="004070CE">
        <w:t xml:space="preserve">Исполнитель обязан подписать Акт </w:t>
      </w:r>
      <w:proofErr w:type="spellStart"/>
      <w:r w:rsidRPr="004070CE">
        <w:t>взаимосверки</w:t>
      </w:r>
      <w:proofErr w:type="spellEnd"/>
      <w:r w:rsidRPr="004070CE">
        <w:t xml:space="preserve"> обязательств. В </w:t>
      </w:r>
      <w:proofErr w:type="gramStart"/>
      <w:r w:rsidRPr="004070CE">
        <w:t>случае</w:t>
      </w:r>
      <w:proofErr w:type="gramEnd"/>
      <w:r w:rsidRPr="004070CE">
        <w:t xml:space="preserve"> уклонения Исполнителя от подписания данного акта Заказчик проставляет в нем соответствующую отметку. Акт </w:t>
      </w:r>
      <w:proofErr w:type="spellStart"/>
      <w:r w:rsidRPr="004070CE">
        <w:t>взаимосверки</w:t>
      </w:r>
      <w:proofErr w:type="spellEnd"/>
      <w:r w:rsidRPr="004070CE">
        <w:t xml:space="preserve"> обязательств является основанием для проведения взаиморасчетов между Сторонами. </w:t>
      </w:r>
    </w:p>
    <w:p w:rsidR="009458DD" w:rsidRPr="004070CE" w:rsidRDefault="009458DD" w:rsidP="009458DD">
      <w:pPr>
        <w:widowControl w:val="0"/>
        <w:autoSpaceDE w:val="0"/>
        <w:autoSpaceDN w:val="0"/>
        <w:adjustRightInd w:val="0"/>
        <w:spacing w:after="0" w:line="240" w:lineRule="auto"/>
        <w:ind w:firstLine="567"/>
        <w:jc w:val="both"/>
      </w:pPr>
      <w:r w:rsidRPr="004070CE">
        <w:t xml:space="preserve">4.4. В </w:t>
      </w:r>
      <w:proofErr w:type="gramStart"/>
      <w:r w:rsidRPr="004070CE">
        <w:t>случае</w:t>
      </w:r>
      <w:proofErr w:type="gramEnd"/>
      <w:r w:rsidRPr="004070CE">
        <w:t xml:space="preserve">, установленном в п. 4.3. Договора Акт </w:t>
      </w:r>
      <w:proofErr w:type="spellStart"/>
      <w:r w:rsidRPr="004070CE">
        <w:t>взаимосверки</w:t>
      </w:r>
      <w:proofErr w:type="spellEnd"/>
      <w:r w:rsidRPr="004070CE">
        <w:t xml:space="preserve"> обязательств признаётся документом, подтверждающим приёмку, в части фактически исполненных обязательств по Договору, в </w:t>
      </w:r>
      <w:proofErr w:type="gramStart"/>
      <w:r w:rsidRPr="004070CE">
        <w:t>связи</w:t>
      </w:r>
      <w:proofErr w:type="gramEnd"/>
      <w:r w:rsidRPr="004070CE">
        <w:t xml:space="preserve"> с чем взаиморасчеты между Сторонами осуществляются в срок, установленный в п. 2.3.3 Договора.</w:t>
      </w:r>
    </w:p>
    <w:p w:rsidR="009458DD" w:rsidRPr="004070CE" w:rsidRDefault="009458DD" w:rsidP="009458DD">
      <w:pPr>
        <w:shd w:val="clear" w:color="auto" w:fill="FFFFFF"/>
        <w:tabs>
          <w:tab w:val="left" w:pos="1498"/>
        </w:tabs>
        <w:spacing w:after="0" w:line="240" w:lineRule="auto"/>
        <w:rPr>
          <w:b/>
        </w:rPr>
      </w:pPr>
    </w:p>
    <w:p w:rsidR="009458DD" w:rsidRPr="004070CE" w:rsidRDefault="009458DD" w:rsidP="009458DD">
      <w:pPr>
        <w:shd w:val="clear" w:color="auto" w:fill="FFFFFF"/>
        <w:tabs>
          <w:tab w:val="left" w:pos="1498"/>
        </w:tabs>
        <w:spacing w:after="0" w:line="240" w:lineRule="auto"/>
        <w:ind w:firstLine="567"/>
        <w:jc w:val="center"/>
        <w:rPr>
          <w:b/>
          <w:color w:val="000000"/>
        </w:rPr>
      </w:pPr>
      <w:r w:rsidRPr="004070CE">
        <w:rPr>
          <w:b/>
        </w:rPr>
        <w:t>5. Порядок сдачи и приемки услуг</w:t>
      </w:r>
    </w:p>
    <w:p w:rsidR="009458DD" w:rsidRPr="004070CE" w:rsidRDefault="009458DD" w:rsidP="009458DD">
      <w:pPr>
        <w:autoSpaceDE w:val="0"/>
        <w:autoSpaceDN w:val="0"/>
        <w:adjustRightInd w:val="0"/>
        <w:spacing w:after="0" w:line="240" w:lineRule="auto"/>
        <w:ind w:firstLine="567"/>
        <w:jc w:val="both"/>
      </w:pPr>
      <w:r w:rsidRPr="004070CE">
        <w:rPr>
          <w:color w:val="000000"/>
        </w:rPr>
        <w:t xml:space="preserve">5.1. </w:t>
      </w:r>
      <w:r w:rsidRPr="004070CE">
        <w:t>Приемка оказанных услуг на соответствие их объему и качеству осуществляется Заказчиком. Результаты приемки оказанных услуг отражаются в Акте. Заказчик осуществляет проверку оказанных услуг на соответствие их требованиям по объему на основании справки о фактическом времени работы автотранспорта, указанной в п. 3.1.7. Договора и качеству, согласно требованиям, установленным в настоящем Договоре и приложениях к нему.</w:t>
      </w:r>
    </w:p>
    <w:p w:rsidR="009458DD" w:rsidRPr="004070CE" w:rsidRDefault="009458DD" w:rsidP="009458DD">
      <w:pPr>
        <w:autoSpaceDE w:val="0"/>
        <w:autoSpaceDN w:val="0"/>
        <w:adjustRightInd w:val="0"/>
        <w:spacing w:after="0" w:line="240" w:lineRule="auto"/>
        <w:ind w:firstLine="567"/>
        <w:jc w:val="both"/>
      </w:pPr>
      <w:r w:rsidRPr="004070CE">
        <w:rPr>
          <w:color w:val="000000"/>
        </w:rPr>
        <w:t xml:space="preserve">5.2. </w:t>
      </w:r>
      <w:r w:rsidRPr="004070CE">
        <w:t>Заказчик вправе создать приемочную комиссию для проверки соответствия качества услуг требованиям Технического задания (Приложение №2 к Договору), а также действующего законодательства РФ. Проверка соответствия качества оказываемых услуг может также осуществляться с привлечением экспертов, экспертных организаций.</w:t>
      </w:r>
    </w:p>
    <w:p w:rsidR="009458DD" w:rsidRPr="004070CE" w:rsidRDefault="009458DD" w:rsidP="009458DD">
      <w:pPr>
        <w:spacing w:after="0" w:line="240" w:lineRule="auto"/>
        <w:ind w:firstLine="567"/>
        <w:jc w:val="both"/>
      </w:pPr>
      <w:r w:rsidRPr="004070CE">
        <w:rPr>
          <w:color w:val="000000"/>
        </w:rPr>
        <w:t xml:space="preserve">5.3. </w:t>
      </w:r>
      <w:r w:rsidRPr="004070CE">
        <w:t xml:space="preserve">Приёмка оказанных услуг на соответствие их объему, качеству и иным условиям Договора осуществляется Заказчиком в течение 10 (десяти) рабочих дней </w:t>
      </w:r>
      <w:proofErr w:type="gramStart"/>
      <w:r w:rsidRPr="004070CE">
        <w:t>с даты</w:t>
      </w:r>
      <w:proofErr w:type="gramEnd"/>
      <w:r w:rsidRPr="004070CE">
        <w:t xml:space="preserve"> фактического исполнения обязательств Исполнителем по Договору. Датой приемки оказанных услуг является дата подписания Заказчиком документов о приемке, указанных в п. 2.3.3 Договора.</w:t>
      </w:r>
    </w:p>
    <w:p w:rsidR="009458DD" w:rsidRPr="004070CE" w:rsidRDefault="009458DD" w:rsidP="009458DD">
      <w:pPr>
        <w:tabs>
          <w:tab w:val="left" w:pos="709"/>
        </w:tabs>
        <w:spacing w:after="0" w:line="240" w:lineRule="auto"/>
        <w:ind w:firstLine="567"/>
        <w:jc w:val="both"/>
        <w:rPr>
          <w:kern w:val="16"/>
        </w:rPr>
      </w:pPr>
      <w:r w:rsidRPr="004070CE">
        <w:rPr>
          <w:color w:val="000000"/>
        </w:rPr>
        <w:t xml:space="preserve">5.4. </w:t>
      </w:r>
      <w:proofErr w:type="gramStart"/>
      <w:r w:rsidRPr="004070CE">
        <w:rPr>
          <w:color w:val="000000"/>
        </w:rPr>
        <w:t xml:space="preserve">По результатам приемки оказанных услуг Заказчик, в срок, установленный в п. 5.3 Договора, подписывает документы о приемке, указанные в п. 2.3.3 Договора, либо, в случае </w:t>
      </w:r>
      <w:r w:rsidRPr="004070CE">
        <w:rPr>
          <w:kern w:val="16"/>
        </w:rPr>
        <w:t>обнаружения недостатков в объеме и/или качестве оказанных услуг, направляет Исполнителю уведомление с указанием таких недостатков и сроков для их устранения по почте, факсу, электронной почте либо нарочным.</w:t>
      </w:r>
      <w:proofErr w:type="gramEnd"/>
      <w:r w:rsidRPr="004070CE">
        <w:rPr>
          <w:kern w:val="16"/>
        </w:rPr>
        <w:t xml:space="preserve"> Адресом электронной почты для получения уведомления является: </w:t>
      </w:r>
      <w:r w:rsidRPr="004070CE">
        <w:t>_________</w:t>
      </w:r>
      <w:r w:rsidRPr="004070CE">
        <w:rPr>
          <w:kern w:val="16"/>
        </w:rPr>
        <w:t xml:space="preserve">. Номером факса для получения уведомления является: </w:t>
      </w:r>
      <w:r w:rsidRPr="004070CE">
        <w:t>___________.</w:t>
      </w:r>
      <w:r w:rsidRPr="004070CE">
        <w:rPr>
          <w:kern w:val="16"/>
        </w:rPr>
        <w:t xml:space="preserve"> </w:t>
      </w:r>
    </w:p>
    <w:p w:rsidR="009458DD" w:rsidRPr="004070CE" w:rsidRDefault="009458DD" w:rsidP="009458DD">
      <w:pPr>
        <w:shd w:val="clear" w:color="auto" w:fill="FFFFFF"/>
        <w:tabs>
          <w:tab w:val="left" w:pos="1498"/>
        </w:tabs>
        <w:spacing w:after="0" w:line="240" w:lineRule="auto"/>
        <w:ind w:firstLine="567"/>
        <w:jc w:val="both"/>
      </w:pPr>
      <w:r w:rsidRPr="004070CE">
        <w:rPr>
          <w:kern w:val="16"/>
        </w:rPr>
        <w:t xml:space="preserve">5.5. </w:t>
      </w:r>
      <w:proofErr w:type="gramStart"/>
      <w:r w:rsidRPr="004070CE">
        <w:rPr>
          <w:kern w:val="16"/>
        </w:rPr>
        <w:t>Исполнитель в установленный Заказчиком в соответствии с п. 5.4.</w:t>
      </w:r>
      <w:proofErr w:type="gramEnd"/>
      <w:r w:rsidRPr="004070CE">
        <w:rPr>
          <w:kern w:val="16"/>
        </w:rPr>
        <w:t xml:space="preserve"> Договора срок обязан за свой счет устранить все допущенные нарушения и/или недостатки. </w:t>
      </w:r>
      <w:proofErr w:type="gramStart"/>
      <w:r w:rsidRPr="004070CE">
        <w:t xml:space="preserve">По факту устранения Исполнителем нарушений и/или недостатков, последний направляет подписанные со своей Стороны документы о </w:t>
      </w:r>
      <w:r w:rsidRPr="004070CE">
        <w:lastRenderedPageBreak/>
        <w:t xml:space="preserve">приемке, указанные в п. 2.3.3 Договора, в адрес Заказчика в течение 3 (трех) рабочих дней с даты устранения таких нарушений и/или недостатков. </w:t>
      </w:r>
      <w:proofErr w:type="gramEnd"/>
    </w:p>
    <w:p w:rsidR="009458DD" w:rsidRPr="004070CE" w:rsidRDefault="009458DD" w:rsidP="009458DD">
      <w:pPr>
        <w:spacing w:after="0" w:line="240" w:lineRule="auto"/>
        <w:ind w:firstLine="567"/>
        <w:jc w:val="both"/>
        <w:rPr>
          <w:kern w:val="16"/>
        </w:rPr>
      </w:pPr>
      <w:r w:rsidRPr="004070CE">
        <w:rPr>
          <w:kern w:val="16"/>
        </w:rPr>
        <w:t xml:space="preserve">5.6. В </w:t>
      </w:r>
      <w:proofErr w:type="gramStart"/>
      <w:r w:rsidRPr="004070CE">
        <w:rPr>
          <w:kern w:val="16"/>
        </w:rPr>
        <w:t>случае</w:t>
      </w:r>
      <w:proofErr w:type="gramEnd"/>
      <w:r w:rsidRPr="004070CE">
        <w:rPr>
          <w:kern w:val="16"/>
        </w:rPr>
        <w:t xml:space="preserve"> если Исполнитель не согласен с замечаниями Заказчика по объему и/или качеству оказанных услуг, Исполнитель обязан самостоятельно либо с привлечением эксперта, экспертной организации подтвердить надлежащее исполнение своих обязательств по Договору. Выбор, оплата услуг эксперта, экспертной организации, а также всех расходов для экспертизы осуществляется Исполнителем. </w:t>
      </w:r>
    </w:p>
    <w:p w:rsidR="009458DD" w:rsidRPr="004070CE" w:rsidRDefault="009458DD" w:rsidP="009458DD">
      <w:pPr>
        <w:spacing w:after="0" w:line="240" w:lineRule="auto"/>
        <w:ind w:firstLine="567"/>
        <w:jc w:val="both"/>
        <w:rPr>
          <w:kern w:val="16"/>
        </w:rPr>
      </w:pPr>
    </w:p>
    <w:p w:rsidR="009458DD" w:rsidRPr="004070CE" w:rsidRDefault="009458DD" w:rsidP="009458DD">
      <w:pPr>
        <w:spacing w:after="0" w:line="240" w:lineRule="auto"/>
        <w:jc w:val="center"/>
        <w:rPr>
          <w:b/>
        </w:rPr>
      </w:pPr>
      <w:r w:rsidRPr="004070CE">
        <w:rPr>
          <w:b/>
        </w:rPr>
        <w:t>6. Обеспечение исполнения договора</w:t>
      </w:r>
    </w:p>
    <w:p w:rsidR="009458DD" w:rsidRPr="004070CE" w:rsidRDefault="009458DD" w:rsidP="009458DD">
      <w:pPr>
        <w:tabs>
          <w:tab w:val="left" w:pos="709"/>
        </w:tabs>
        <w:spacing w:after="0" w:line="240" w:lineRule="auto"/>
        <w:ind w:firstLine="567"/>
        <w:jc w:val="both"/>
      </w:pPr>
      <w:r w:rsidRPr="004070CE">
        <w:t xml:space="preserve">6.1. Размер обеспечения исполнения Договора составляет </w:t>
      </w:r>
      <w:r w:rsidRPr="004070CE">
        <w:rPr>
          <w:rFonts w:eastAsia="Calibri"/>
          <w:kern w:val="16"/>
        </w:rPr>
        <w:t>2 417 12</w:t>
      </w:r>
      <w:r w:rsidR="00C11B8A">
        <w:rPr>
          <w:rFonts w:eastAsia="Calibri"/>
          <w:kern w:val="16"/>
        </w:rPr>
        <w:t>6</w:t>
      </w:r>
      <w:r w:rsidRPr="004070CE">
        <w:rPr>
          <w:rFonts w:eastAsia="Calibri"/>
          <w:kern w:val="16"/>
        </w:rPr>
        <w:t>,</w:t>
      </w:r>
      <w:r w:rsidR="00C11B8A">
        <w:rPr>
          <w:rFonts w:eastAsia="Calibri"/>
          <w:kern w:val="16"/>
        </w:rPr>
        <w:t>29</w:t>
      </w:r>
      <w:r w:rsidRPr="004070CE">
        <w:rPr>
          <w:rFonts w:eastAsia="Calibri"/>
          <w:kern w:val="16"/>
        </w:rPr>
        <w:t xml:space="preserve"> рублей</w:t>
      </w:r>
      <w:r w:rsidRPr="004070CE">
        <w:t xml:space="preserve"> (3% от начальной (максимальной) цены договора).</w:t>
      </w:r>
    </w:p>
    <w:p w:rsidR="009458DD" w:rsidRPr="004070CE" w:rsidRDefault="009458DD" w:rsidP="009458DD">
      <w:pPr>
        <w:spacing w:after="0" w:line="240" w:lineRule="auto"/>
        <w:ind w:firstLine="567"/>
        <w:contextualSpacing/>
        <w:jc w:val="both"/>
      </w:pPr>
      <w:r w:rsidRPr="004070CE">
        <w:t xml:space="preserve">6.2. </w:t>
      </w:r>
      <w:r w:rsidRPr="004070CE">
        <w:rPr>
          <w:rFonts w:eastAsia="Calibri"/>
          <w:kern w:val="16"/>
        </w:rPr>
        <w:t>По договору должны быть обеспечены обязательства Исполнителя по возмещению убытков Заказчика, причиненных неисполнением или ненадлежащим исполнением обязательств по договору, а также обязанность по выплате неустойки (штрафа, пени)</w:t>
      </w:r>
      <w:r w:rsidRPr="004070CE">
        <w:rPr>
          <w:kern w:val="16"/>
        </w:rPr>
        <w:t xml:space="preserve"> и иных долгов, возникших у Исполнителя перед Заказчиком.</w:t>
      </w:r>
      <w:r w:rsidRPr="004070CE">
        <w:t xml:space="preserve"> Исполнение договора может обеспечиваться внесением денежных средств на расчетный счет Заказчика, либо предоставлением банковской гарантии.</w:t>
      </w:r>
    </w:p>
    <w:p w:rsidR="009458DD" w:rsidRPr="004070CE" w:rsidRDefault="009458DD" w:rsidP="009458DD">
      <w:pPr>
        <w:spacing w:after="0" w:line="240" w:lineRule="auto"/>
        <w:ind w:firstLine="567"/>
        <w:contextualSpacing/>
        <w:jc w:val="both"/>
      </w:pPr>
      <w:r w:rsidRPr="004070CE">
        <w:t xml:space="preserve">6.3. В </w:t>
      </w:r>
      <w:proofErr w:type="gramStart"/>
      <w:r w:rsidRPr="004070CE">
        <w:t>случае</w:t>
      </w:r>
      <w:proofErr w:type="gramEnd"/>
      <w:r w:rsidRPr="004070CE">
        <w:t xml:space="preserve"> выбора Исполнителем способа обеспечения Договора в виде предоставления банковской гарантии, такая банковская гарантия должна отвечать следующим требованиям:</w:t>
      </w:r>
    </w:p>
    <w:p w:rsidR="009458DD" w:rsidRPr="004070CE" w:rsidRDefault="009458DD" w:rsidP="009458DD">
      <w:pPr>
        <w:autoSpaceDE w:val="0"/>
        <w:autoSpaceDN w:val="0"/>
        <w:adjustRightInd w:val="0"/>
        <w:spacing w:after="0" w:line="240" w:lineRule="auto"/>
        <w:ind w:firstLine="567"/>
        <w:contextualSpacing/>
        <w:jc w:val="both"/>
        <w:rPr>
          <w:rFonts w:eastAsia="Calibri"/>
          <w:color w:val="000000"/>
          <w:sz w:val="23"/>
          <w:szCs w:val="23"/>
          <w:lang w:eastAsia="en-US"/>
        </w:rPr>
      </w:pPr>
      <w:r w:rsidRPr="004070CE">
        <w:rPr>
          <w:rFonts w:eastAsia="Calibri"/>
          <w:color w:val="000000"/>
          <w:lang w:eastAsia="en-US"/>
        </w:rPr>
        <w:t xml:space="preserve">6.3.1. Заказчик принимает в качестве обеспечения исполнения договора банковскую гарантию, выданную любым из банков, осуществляющих банковскую деятельность на территории РФ на основании лицензии Банка России. Рекомендуется использовать актуальный перечень банков, размещенный по ссылке: </w:t>
      </w:r>
      <w:r w:rsidRPr="004070CE">
        <w:rPr>
          <w:rFonts w:eastAsia="Calibri"/>
          <w:color w:val="000000"/>
          <w:sz w:val="23"/>
          <w:szCs w:val="23"/>
          <w:lang w:eastAsia="en-US"/>
        </w:rPr>
        <w:t>https://www.minfin.ru/ru/perfomance/contracts/list_banks/.</w:t>
      </w:r>
    </w:p>
    <w:p w:rsidR="009458DD" w:rsidRPr="004070CE" w:rsidRDefault="009458DD" w:rsidP="009458DD">
      <w:pPr>
        <w:autoSpaceDE w:val="0"/>
        <w:autoSpaceDN w:val="0"/>
        <w:adjustRightInd w:val="0"/>
        <w:spacing w:after="0" w:line="240" w:lineRule="auto"/>
        <w:ind w:firstLine="567"/>
        <w:contextualSpacing/>
        <w:jc w:val="both"/>
        <w:rPr>
          <w:rFonts w:eastAsia="Calibri"/>
          <w:color w:val="000000"/>
          <w:lang w:eastAsia="en-US"/>
        </w:rPr>
      </w:pPr>
      <w:r w:rsidRPr="004070CE">
        <w:rPr>
          <w:rFonts w:eastAsia="Calibri"/>
          <w:color w:val="000000"/>
          <w:lang w:eastAsia="en-US"/>
        </w:rPr>
        <w:t xml:space="preserve">6.3.2. В банковской гарантии должны содержаться условия, позволяющие надлежащим образом определить договор, в обеспечение которого она выдана, а также следующие условия: </w:t>
      </w:r>
    </w:p>
    <w:p w:rsidR="009458DD" w:rsidRPr="004070CE" w:rsidRDefault="009458DD" w:rsidP="009458DD">
      <w:pPr>
        <w:autoSpaceDE w:val="0"/>
        <w:autoSpaceDN w:val="0"/>
        <w:adjustRightInd w:val="0"/>
        <w:spacing w:after="0" w:line="240" w:lineRule="auto"/>
        <w:ind w:firstLine="567"/>
        <w:contextualSpacing/>
        <w:jc w:val="both"/>
        <w:rPr>
          <w:rFonts w:eastAsia="Calibri"/>
          <w:color w:val="000000"/>
          <w:lang w:eastAsia="en-US"/>
        </w:rPr>
      </w:pPr>
      <w:r w:rsidRPr="004070CE">
        <w:rPr>
          <w:rFonts w:eastAsia="Calibri"/>
          <w:color w:val="000000"/>
          <w:lang w:eastAsia="en-US"/>
        </w:rPr>
        <w:t xml:space="preserve">1) Указание наименования Принципала и Бенефициара по такой банковской гарантии; </w:t>
      </w:r>
    </w:p>
    <w:p w:rsidR="009458DD" w:rsidRPr="004070CE" w:rsidRDefault="009458DD" w:rsidP="009458DD">
      <w:pPr>
        <w:autoSpaceDE w:val="0"/>
        <w:autoSpaceDN w:val="0"/>
        <w:adjustRightInd w:val="0"/>
        <w:spacing w:after="0" w:line="240" w:lineRule="auto"/>
        <w:ind w:firstLine="567"/>
        <w:contextualSpacing/>
        <w:jc w:val="both"/>
        <w:rPr>
          <w:rFonts w:eastAsia="Calibri"/>
          <w:color w:val="000000"/>
          <w:lang w:eastAsia="en-US"/>
        </w:rPr>
      </w:pPr>
      <w:r w:rsidRPr="004070CE">
        <w:rPr>
          <w:rFonts w:eastAsia="Calibri"/>
          <w:color w:val="000000"/>
          <w:lang w:eastAsia="en-US"/>
        </w:rPr>
        <w:t xml:space="preserve">2) Сумму банковской гарантии, соответствующую размеру обеспечения исполнения договора, указанную в настоящем разделе и подлежащую уплате Гарантом Бенефициару; </w:t>
      </w:r>
    </w:p>
    <w:p w:rsidR="009458DD" w:rsidRPr="004070CE" w:rsidRDefault="009458DD" w:rsidP="009458DD">
      <w:pPr>
        <w:autoSpaceDE w:val="0"/>
        <w:autoSpaceDN w:val="0"/>
        <w:adjustRightInd w:val="0"/>
        <w:spacing w:after="0" w:line="240" w:lineRule="auto"/>
        <w:ind w:firstLine="567"/>
        <w:contextualSpacing/>
        <w:jc w:val="both"/>
        <w:rPr>
          <w:rFonts w:eastAsia="Calibri"/>
          <w:lang w:eastAsia="en-US"/>
        </w:rPr>
      </w:pPr>
      <w:r w:rsidRPr="004070CE">
        <w:t>3) Обязанность Гаранта уплатить Бенефициару по письменному требованию последнего сумму банковской гарантии в случае неисполнения и ненадлежащего исполнения принципалом своих обязанностей перед Бенефициаром по договору, заключенному между Принципалом и Бенефициаром;</w:t>
      </w:r>
    </w:p>
    <w:p w:rsidR="009458DD" w:rsidRPr="004070CE" w:rsidRDefault="009458DD" w:rsidP="009458DD">
      <w:pPr>
        <w:autoSpaceDE w:val="0"/>
        <w:autoSpaceDN w:val="0"/>
        <w:adjustRightInd w:val="0"/>
        <w:spacing w:after="0" w:line="240" w:lineRule="auto"/>
        <w:ind w:firstLine="567"/>
        <w:contextualSpacing/>
        <w:jc w:val="both"/>
        <w:rPr>
          <w:rFonts w:eastAsia="Calibri"/>
          <w:color w:val="000000"/>
          <w:lang w:eastAsia="en-US"/>
        </w:rPr>
      </w:pPr>
      <w:r w:rsidRPr="004070CE">
        <w:rPr>
          <w:rFonts w:eastAsia="Calibri"/>
          <w:color w:val="000000"/>
          <w:lang w:eastAsia="en-US"/>
        </w:rPr>
        <w:t xml:space="preserve">4) Банковская гарантия должна быть безотзывной; </w:t>
      </w:r>
    </w:p>
    <w:p w:rsidR="009458DD" w:rsidRPr="004070CE" w:rsidRDefault="009458DD" w:rsidP="009458DD">
      <w:pPr>
        <w:autoSpaceDE w:val="0"/>
        <w:autoSpaceDN w:val="0"/>
        <w:adjustRightInd w:val="0"/>
        <w:spacing w:after="0" w:line="240" w:lineRule="auto"/>
        <w:ind w:firstLine="567"/>
        <w:contextualSpacing/>
        <w:jc w:val="both"/>
        <w:rPr>
          <w:rFonts w:eastAsia="Calibri"/>
          <w:color w:val="000000"/>
          <w:lang w:eastAsia="en-US"/>
        </w:rPr>
      </w:pPr>
      <w:r w:rsidRPr="004070CE">
        <w:rPr>
          <w:rFonts w:eastAsia="Calibri"/>
          <w:color w:val="000000"/>
          <w:lang w:eastAsia="en-US"/>
        </w:rPr>
        <w:t xml:space="preserve">5) Обязанность Гаранта уплатить Бенефициару неустойку в размере 0,1 процента денежной суммы, подлежащей уплате, за каждый календарный день просрочки, начиная с календарного дня, следующего за днем истечения установленного Гарантией срока оплаты требования, по день фактического поступления денежных средств на счет Бенефициара в оплату требования по Гарантии; </w:t>
      </w:r>
    </w:p>
    <w:p w:rsidR="009458DD" w:rsidRPr="004070CE" w:rsidRDefault="009458DD" w:rsidP="009458DD">
      <w:pPr>
        <w:autoSpaceDE w:val="0"/>
        <w:autoSpaceDN w:val="0"/>
        <w:adjustRightInd w:val="0"/>
        <w:spacing w:after="0" w:line="240" w:lineRule="auto"/>
        <w:ind w:firstLine="567"/>
        <w:contextualSpacing/>
        <w:jc w:val="both"/>
        <w:rPr>
          <w:rFonts w:eastAsia="Calibri"/>
          <w:color w:val="000000"/>
          <w:lang w:eastAsia="en-US"/>
        </w:rPr>
      </w:pPr>
      <w:r w:rsidRPr="004070CE">
        <w:rPr>
          <w:rFonts w:eastAsia="Calibri"/>
          <w:color w:val="000000"/>
          <w:lang w:eastAsia="en-US"/>
        </w:rPr>
        <w:t>6) Условие, согласно которому исполнением обязательств Гаранта по банковской гарантии является фактическое поступление денежных сумм на счет Бенефициара;</w:t>
      </w:r>
    </w:p>
    <w:p w:rsidR="009458DD" w:rsidRPr="004070CE" w:rsidRDefault="009458DD" w:rsidP="009458DD">
      <w:pPr>
        <w:autoSpaceDE w:val="0"/>
        <w:autoSpaceDN w:val="0"/>
        <w:adjustRightInd w:val="0"/>
        <w:spacing w:after="0" w:line="240" w:lineRule="auto"/>
        <w:ind w:firstLine="567"/>
        <w:contextualSpacing/>
        <w:jc w:val="both"/>
        <w:rPr>
          <w:rFonts w:eastAsia="Calibri"/>
          <w:lang w:eastAsia="en-US"/>
        </w:rPr>
      </w:pPr>
      <w:r w:rsidRPr="004070CE">
        <w:rPr>
          <w:rFonts w:eastAsia="Calibri"/>
          <w:color w:val="000000"/>
          <w:lang w:eastAsia="en-US"/>
        </w:rPr>
        <w:t xml:space="preserve">7) </w:t>
      </w:r>
      <w:r w:rsidRPr="004070CE">
        <w:rPr>
          <w:rFonts w:eastAsia="Calibri"/>
          <w:lang w:eastAsia="en-US"/>
        </w:rPr>
        <w:t>Банковская гарантия должна быть действующей в течение всего срока действия Договора, а также в течение 90 календарных дней после истечения срока его действия.</w:t>
      </w:r>
    </w:p>
    <w:p w:rsidR="009458DD" w:rsidRPr="004070CE" w:rsidRDefault="009458DD" w:rsidP="009458DD">
      <w:pPr>
        <w:autoSpaceDE w:val="0"/>
        <w:autoSpaceDN w:val="0"/>
        <w:adjustRightInd w:val="0"/>
        <w:spacing w:after="0" w:line="240" w:lineRule="auto"/>
        <w:ind w:firstLine="567"/>
        <w:contextualSpacing/>
        <w:jc w:val="both"/>
      </w:pPr>
      <w:r w:rsidRPr="004070CE">
        <w:t xml:space="preserve">8) Требование Бенефициара должно быть исполнено Гарантом в течение 5 (пяти) рабочих дней </w:t>
      </w:r>
      <w:proofErr w:type="gramStart"/>
      <w:r w:rsidRPr="004070CE">
        <w:t>с даты получения</w:t>
      </w:r>
      <w:proofErr w:type="gramEnd"/>
      <w:r w:rsidRPr="004070CE">
        <w:t xml:space="preserve"> Гарантом требования по гарантии при условии предоставления: </w:t>
      </w:r>
    </w:p>
    <w:p w:rsidR="009458DD" w:rsidRPr="004070CE" w:rsidRDefault="009458DD" w:rsidP="009458DD">
      <w:pPr>
        <w:autoSpaceDE w:val="0"/>
        <w:autoSpaceDN w:val="0"/>
        <w:adjustRightInd w:val="0"/>
        <w:spacing w:after="0" w:line="240" w:lineRule="auto"/>
        <w:ind w:firstLine="567"/>
        <w:contextualSpacing/>
        <w:jc w:val="both"/>
        <w:rPr>
          <w:rFonts w:eastAsia="Calibri"/>
          <w:color w:val="000000"/>
          <w:lang w:eastAsia="en-US"/>
        </w:rPr>
      </w:pPr>
      <w:r w:rsidRPr="004070CE">
        <w:rPr>
          <w:rFonts w:eastAsia="Calibri"/>
          <w:color w:val="000000"/>
          <w:lang w:eastAsia="en-US"/>
        </w:rPr>
        <w:t xml:space="preserve">- письменного требования о выплате банковской гарантии с указанием на то, в чем именно заключается нарушение Принципалом обязательства перед Бенефициаром, в обеспечение которого выдана гарантия. </w:t>
      </w:r>
    </w:p>
    <w:p w:rsidR="009458DD" w:rsidRPr="004070CE" w:rsidRDefault="009458DD" w:rsidP="009458DD">
      <w:pPr>
        <w:autoSpaceDE w:val="0"/>
        <w:autoSpaceDN w:val="0"/>
        <w:adjustRightInd w:val="0"/>
        <w:spacing w:after="0" w:line="240" w:lineRule="auto"/>
        <w:ind w:firstLine="567"/>
        <w:contextualSpacing/>
        <w:jc w:val="both"/>
        <w:rPr>
          <w:rFonts w:eastAsia="Calibri"/>
          <w:color w:val="000000"/>
          <w:lang w:eastAsia="en-US"/>
        </w:rPr>
      </w:pPr>
      <w:r w:rsidRPr="004070CE">
        <w:rPr>
          <w:rFonts w:eastAsia="Calibri"/>
          <w:color w:val="000000"/>
          <w:lang w:eastAsia="en-US"/>
        </w:rPr>
        <w:t>6.6. Запрещается включение в условия банковской гарантии требования о представлении Бенефициаром Гаранту судебных актов, подтверждающих неисполнение Принципалом обязательств, обеспечиваемых банковской гарантией.</w:t>
      </w:r>
    </w:p>
    <w:p w:rsidR="009458DD" w:rsidRPr="004070CE" w:rsidRDefault="009458DD" w:rsidP="009458DD">
      <w:pPr>
        <w:autoSpaceDE w:val="0"/>
        <w:autoSpaceDN w:val="0"/>
        <w:adjustRightInd w:val="0"/>
        <w:spacing w:after="0" w:line="240" w:lineRule="auto"/>
        <w:ind w:firstLine="567"/>
        <w:contextualSpacing/>
        <w:jc w:val="both"/>
        <w:rPr>
          <w:rFonts w:eastAsia="Calibri"/>
          <w:color w:val="000000"/>
          <w:lang w:eastAsia="en-US"/>
        </w:rPr>
      </w:pPr>
      <w:r w:rsidRPr="004070CE">
        <w:rPr>
          <w:rFonts w:eastAsia="Calibri"/>
          <w:color w:val="000000"/>
          <w:lang w:eastAsia="en-US"/>
        </w:rPr>
        <w:t xml:space="preserve">Основанием для отказа в принятии банковской гарантии является несоответствие банковской гарантии требованиям законодательства РФ и требованиям, содержащимся в документации о закупке. </w:t>
      </w:r>
    </w:p>
    <w:p w:rsidR="009458DD" w:rsidRPr="004070CE" w:rsidRDefault="009458DD" w:rsidP="009458DD">
      <w:pPr>
        <w:spacing w:after="0" w:line="240" w:lineRule="auto"/>
        <w:ind w:firstLine="567"/>
        <w:contextualSpacing/>
        <w:jc w:val="both"/>
      </w:pPr>
      <w:r w:rsidRPr="004070CE">
        <w:t>6.7. При надлежащем исполнении Договора по согласованию с Заказчиком Исполнитель вправе предоставить Заказчику обеспечение исполнения Договора, уменьшенное на размер выполненных обязательств, предусмотренных Договором, взамен ранее предоставленного обеспечения исполнения Договора. При этом может быть изменен способ обеспечения исполнения Договора.</w:t>
      </w:r>
    </w:p>
    <w:p w:rsidR="009458DD" w:rsidRPr="004070CE" w:rsidRDefault="009458DD" w:rsidP="009458DD">
      <w:pPr>
        <w:tabs>
          <w:tab w:val="left" w:pos="709"/>
        </w:tabs>
        <w:spacing w:after="0" w:line="240" w:lineRule="auto"/>
        <w:ind w:firstLine="567"/>
        <w:contextualSpacing/>
        <w:jc w:val="both"/>
        <w:rPr>
          <w:color w:val="000000"/>
          <w:kern w:val="16"/>
        </w:rPr>
      </w:pPr>
      <w:r w:rsidRPr="004070CE">
        <w:rPr>
          <w:color w:val="000000"/>
          <w:kern w:val="16"/>
        </w:rPr>
        <w:lastRenderedPageBreak/>
        <w:t xml:space="preserve">6.8. В </w:t>
      </w:r>
      <w:proofErr w:type="gramStart"/>
      <w:r w:rsidRPr="004070CE">
        <w:rPr>
          <w:color w:val="000000"/>
          <w:kern w:val="16"/>
        </w:rPr>
        <w:t>случае</w:t>
      </w:r>
      <w:proofErr w:type="gramEnd"/>
      <w:r w:rsidRPr="004070CE">
        <w:rPr>
          <w:color w:val="000000"/>
          <w:kern w:val="16"/>
        </w:rPr>
        <w:t xml:space="preserve"> если обеспечение исполнения Договора предоставлено внесением денежных средств на указанный Заказчиком счет, при осуществлении возврата суммы обеспечения и исполнения Договора заказчик вправе удержать из указанной суммы неустойку (штраф, пеню) и убытки, рассчитанные в соответствии с условиями настоящего Договора.</w:t>
      </w:r>
    </w:p>
    <w:p w:rsidR="009458DD" w:rsidRPr="004070CE" w:rsidRDefault="009458DD" w:rsidP="009458DD">
      <w:pPr>
        <w:tabs>
          <w:tab w:val="left" w:pos="709"/>
        </w:tabs>
        <w:spacing w:after="0" w:line="240" w:lineRule="auto"/>
        <w:ind w:firstLine="567"/>
        <w:contextualSpacing/>
        <w:jc w:val="both"/>
        <w:rPr>
          <w:color w:val="000000"/>
          <w:kern w:val="16"/>
        </w:rPr>
      </w:pPr>
      <w:r w:rsidRPr="004070CE">
        <w:rPr>
          <w:color w:val="000000"/>
          <w:kern w:val="16"/>
        </w:rPr>
        <w:t>Денежные средства возвращаются в полном объеме либо в части, оставшейся в случае реализации Заказчиком права на удержание суммы неустойки (штрафа, пени) и/или убытков, в течение 30 (тридцати) календарных дней со дня получения Заказчиком соответствующего письменного требования Исполнителя. Денежные средства возвращаются по реквизитам, указанным Исполнителем в письменном требовании.</w:t>
      </w:r>
    </w:p>
    <w:p w:rsidR="009458DD" w:rsidRPr="004070CE" w:rsidRDefault="009458DD" w:rsidP="009458DD">
      <w:pPr>
        <w:spacing w:after="0" w:line="240" w:lineRule="auto"/>
        <w:ind w:firstLine="567"/>
        <w:jc w:val="both"/>
        <w:rPr>
          <w:kern w:val="16"/>
        </w:rPr>
      </w:pPr>
    </w:p>
    <w:p w:rsidR="009458DD" w:rsidRPr="004070CE" w:rsidRDefault="009458DD" w:rsidP="009458DD">
      <w:pPr>
        <w:spacing w:after="0" w:line="240" w:lineRule="auto"/>
        <w:ind w:firstLine="567"/>
        <w:jc w:val="center"/>
        <w:rPr>
          <w:b/>
        </w:rPr>
      </w:pPr>
      <w:r w:rsidRPr="004070CE">
        <w:rPr>
          <w:b/>
        </w:rPr>
        <w:t>7. Ответственность сторон</w:t>
      </w:r>
    </w:p>
    <w:p w:rsidR="009458DD" w:rsidRPr="004070CE" w:rsidRDefault="009458DD" w:rsidP="009458DD">
      <w:pPr>
        <w:spacing w:after="0" w:line="240" w:lineRule="auto"/>
        <w:ind w:firstLine="567"/>
        <w:jc w:val="both"/>
      </w:pPr>
      <w:r w:rsidRPr="004070CE">
        <w:rPr>
          <w:kern w:val="16"/>
        </w:rPr>
        <w:t xml:space="preserve">7.1. </w:t>
      </w:r>
      <w:r w:rsidRPr="004070CE">
        <w:t>Стороны несут ответственность за неисполнение и ненадлежащее исполнение обязательств по Договору, в том числе за неполное и (или) несвоевременное исполнение своих обязательств по Договору, в соответствии с положениями Гражданского кодекса Российской Федерации.</w:t>
      </w:r>
    </w:p>
    <w:p w:rsidR="009458DD" w:rsidRPr="004070CE" w:rsidRDefault="009458DD" w:rsidP="009458DD">
      <w:pPr>
        <w:spacing w:after="0" w:line="240" w:lineRule="auto"/>
        <w:ind w:firstLine="567"/>
        <w:jc w:val="both"/>
      </w:pPr>
      <w:r w:rsidRPr="004070CE">
        <w:t xml:space="preserve">7.2. В </w:t>
      </w:r>
      <w:proofErr w:type="gramStart"/>
      <w:r w:rsidRPr="004070CE">
        <w:t>случае</w:t>
      </w:r>
      <w:proofErr w:type="gramEnd"/>
      <w:r w:rsidRPr="004070CE">
        <w:t xml:space="preserve"> просрочки исполнения Исполнителем обязательств, предусмотренных Договором, а также в иных случаях неисполнения или ненадлежащего исполнения Исполнителем обязательств, предусмотренных Договором, Заказчик вправе потребовать уплаты неустоек (штрафов, пеней).</w:t>
      </w:r>
    </w:p>
    <w:p w:rsidR="009458DD" w:rsidRPr="004070CE" w:rsidRDefault="009458DD" w:rsidP="009458DD">
      <w:pPr>
        <w:spacing w:after="0" w:line="240" w:lineRule="auto"/>
        <w:ind w:firstLine="567"/>
        <w:jc w:val="both"/>
      </w:pPr>
      <w:r w:rsidRPr="004070CE">
        <w:t>7.3. За нарушение сроков оказания услуг, указанных в пункте 4.1. настоящего Договора, Заказчик вправе требовать от Исполнителя уплаты пени из расчёта 0,1% (Ноль целых одна десятая процента) от цены настоящего Договора, за каждый день просрочки, начиная со дня, следующего за днем истечения срока оказания услуг.</w:t>
      </w:r>
    </w:p>
    <w:p w:rsidR="009458DD" w:rsidRPr="004070CE" w:rsidRDefault="009458DD" w:rsidP="009458DD">
      <w:pPr>
        <w:spacing w:after="0" w:line="240" w:lineRule="auto"/>
        <w:ind w:firstLine="567"/>
        <w:jc w:val="both"/>
      </w:pPr>
      <w:r w:rsidRPr="004070CE">
        <w:t>При просрочке свыше 15-ти (пятнадцати) календарных дней Заказчик вправе требовать от Исполнителя уплаты пени из расчёта 0,2% (Ноль целых две десятых процента) от цены настоящего Договора за каждый день просрочки, начиная со дня, следующего за днем истечения срока оказания услуг.</w:t>
      </w:r>
    </w:p>
    <w:p w:rsidR="009458DD" w:rsidRPr="004070CE" w:rsidRDefault="009458DD" w:rsidP="009458DD">
      <w:pPr>
        <w:autoSpaceDE w:val="0"/>
        <w:autoSpaceDN w:val="0"/>
        <w:adjustRightInd w:val="0"/>
        <w:spacing w:after="0" w:line="240" w:lineRule="auto"/>
        <w:ind w:firstLine="567"/>
        <w:jc w:val="both"/>
        <w:rPr>
          <w:rFonts w:eastAsia="Calibri"/>
          <w:lang w:eastAsia="en-US"/>
        </w:rPr>
      </w:pPr>
      <w:r w:rsidRPr="004070CE">
        <w:rPr>
          <w:rFonts w:eastAsia="Calibri"/>
          <w:lang w:eastAsia="en-US"/>
        </w:rPr>
        <w:t>Пеня начисляется за каждый день просрочки исполнения Исполнителем обязательства, предусмотренного Договором, в указанном выше размере от цены Договора, уменьшенной на сумму, пропорциональную объему обязательств, предусмотренных Договором и фактически исполненных Исполнителем.</w:t>
      </w:r>
    </w:p>
    <w:p w:rsidR="009458DD" w:rsidRPr="004070CE" w:rsidRDefault="009458DD" w:rsidP="009458DD">
      <w:pPr>
        <w:spacing w:after="0" w:line="240" w:lineRule="auto"/>
        <w:ind w:firstLine="567"/>
        <w:jc w:val="both"/>
      </w:pPr>
      <w:r w:rsidRPr="004070CE">
        <w:t xml:space="preserve">7.4. При просрочке свыше 30-ти (тридцати) календарных дней Заказчик вправе отказаться от исполнения обязательств по настоящему Договору в одностороннем порядке, направив Исполнителю соответствующее уведомление почтовым отправлением. Договор считается расторгнутым </w:t>
      </w:r>
      <w:proofErr w:type="gramStart"/>
      <w:r w:rsidRPr="004070CE">
        <w:t>с даты получения</w:t>
      </w:r>
      <w:proofErr w:type="gramEnd"/>
      <w:r w:rsidRPr="004070CE">
        <w:t xml:space="preserve"> Исполнителем такого уведомления.</w:t>
      </w:r>
    </w:p>
    <w:p w:rsidR="009458DD" w:rsidRPr="004070CE" w:rsidRDefault="009458DD" w:rsidP="009458DD">
      <w:pPr>
        <w:spacing w:after="0" w:line="240" w:lineRule="auto"/>
        <w:ind w:firstLine="567"/>
        <w:jc w:val="both"/>
      </w:pPr>
      <w:r w:rsidRPr="004070CE">
        <w:t>Стороны установили, что информация, предоставляемая сервисом отслеживания сайта www.pochta.ru, является официальным и надлежащим подтверждением получения Исполнителем такого уведомления.</w:t>
      </w:r>
    </w:p>
    <w:p w:rsidR="009458DD" w:rsidRPr="004070CE" w:rsidRDefault="009458DD" w:rsidP="009458DD">
      <w:pPr>
        <w:spacing w:after="0" w:line="240" w:lineRule="auto"/>
        <w:ind w:firstLine="567"/>
        <w:jc w:val="both"/>
      </w:pPr>
      <w:r w:rsidRPr="004070CE">
        <w:t>7.5. За ненадлежащее исполнение Исполнителем обязательств, предусмотренных Договором, за исключением просрочки таких обязательств, Заказчик вправе потребовать уплату штрафа в размере 5 (пять) % от цены настоящего Договора, указанной в п. 2.1. Договора.</w:t>
      </w:r>
    </w:p>
    <w:p w:rsidR="009458DD" w:rsidRPr="004070CE" w:rsidRDefault="009458DD" w:rsidP="009458DD">
      <w:pPr>
        <w:widowControl w:val="0"/>
        <w:autoSpaceDE w:val="0"/>
        <w:autoSpaceDN w:val="0"/>
        <w:adjustRightInd w:val="0"/>
        <w:spacing w:after="0" w:line="240" w:lineRule="auto"/>
        <w:ind w:firstLine="567"/>
        <w:jc w:val="both"/>
      </w:pPr>
      <w:r w:rsidRPr="004070CE">
        <w:t>7.6. За неисполнение или ненадлежащее исполнение Исполнителем обязательств, предусмотренных пунктами Договора 3.1.8., 3.1.11., 3.2.1. Заказчик вправе потребовать уплаты штрафа в размере 5000 (Пять тысяч) рублей.</w:t>
      </w:r>
    </w:p>
    <w:p w:rsidR="009458DD" w:rsidRPr="004070CE" w:rsidRDefault="009458DD" w:rsidP="009458DD">
      <w:pPr>
        <w:autoSpaceDE w:val="0"/>
        <w:autoSpaceDN w:val="0"/>
        <w:adjustRightInd w:val="0"/>
        <w:spacing w:after="0" w:line="240" w:lineRule="auto"/>
        <w:ind w:firstLine="567"/>
        <w:jc w:val="both"/>
        <w:rPr>
          <w:rFonts w:eastAsia="Calibri"/>
          <w:lang w:eastAsia="en-US"/>
        </w:rPr>
      </w:pPr>
      <w:r w:rsidRPr="004070CE">
        <w:t xml:space="preserve">7.7. Неисполнение или ненадлежащее исполнение Исполнителем </w:t>
      </w:r>
      <w:proofErr w:type="gramStart"/>
      <w:r w:rsidRPr="004070CE">
        <w:t>обязательств, предусмотренных Договором оформляется</w:t>
      </w:r>
      <w:proofErr w:type="gramEnd"/>
      <w:r w:rsidRPr="004070CE">
        <w:t xml:space="preserve"> документом, </w:t>
      </w:r>
      <w:r w:rsidRPr="004070CE">
        <w:rPr>
          <w:rFonts w:eastAsia="Calibri"/>
          <w:lang w:eastAsia="en-US"/>
        </w:rPr>
        <w:t xml:space="preserve">в котором указываются: </w:t>
      </w:r>
      <w:r w:rsidRPr="004070CE">
        <w:t>сведения о фактически исполненных обязательствах по Договору</w:t>
      </w:r>
      <w:r w:rsidRPr="004070CE">
        <w:rPr>
          <w:rFonts w:eastAsia="Calibri"/>
          <w:lang w:eastAsia="en-US"/>
        </w:rPr>
        <w:t>, сумма, подлежащая оплате в соответствии с условиями настоящего Договора; размер неустойки (штрафа, пени)</w:t>
      </w:r>
      <w:r w:rsidRPr="004070CE">
        <w:t xml:space="preserve"> и (или) убытков</w:t>
      </w:r>
      <w:r w:rsidRPr="004070CE">
        <w:rPr>
          <w:rFonts w:eastAsia="Calibri"/>
          <w:lang w:eastAsia="en-US"/>
        </w:rPr>
        <w:t xml:space="preserve">, подлежащей взысканию; итоговая сумма, подлежащая оплате </w:t>
      </w:r>
      <w:r w:rsidRPr="004070CE">
        <w:t>Исполнителю</w:t>
      </w:r>
      <w:r w:rsidRPr="004070CE">
        <w:rPr>
          <w:rFonts w:eastAsia="Calibri"/>
          <w:lang w:eastAsia="en-US"/>
        </w:rPr>
        <w:t xml:space="preserve"> по Договору.</w:t>
      </w:r>
    </w:p>
    <w:p w:rsidR="009458DD" w:rsidRPr="004070CE" w:rsidRDefault="009458DD" w:rsidP="009458DD">
      <w:pPr>
        <w:widowControl w:val="0"/>
        <w:tabs>
          <w:tab w:val="decimal" w:pos="0"/>
        </w:tabs>
        <w:autoSpaceDE w:val="0"/>
        <w:autoSpaceDN w:val="0"/>
        <w:adjustRightInd w:val="0"/>
        <w:spacing w:after="0" w:line="240" w:lineRule="auto"/>
        <w:ind w:firstLine="567"/>
        <w:jc w:val="both"/>
      </w:pPr>
      <w:r w:rsidRPr="004070CE">
        <w:rPr>
          <w:rFonts w:eastAsia="Calibri"/>
          <w:lang w:eastAsia="en-US"/>
        </w:rPr>
        <w:tab/>
        <w:t xml:space="preserve">Документ </w:t>
      </w:r>
      <w:r w:rsidRPr="004070CE">
        <w:t xml:space="preserve">составляется в двух экземплярах, подписывается Заказчиком (в случае создания приемочной комиссии подписывается всеми членами приемочной комиссии и утверждается Заказчиком) и Исполнителем. В </w:t>
      </w:r>
      <w:proofErr w:type="gramStart"/>
      <w:r w:rsidRPr="004070CE">
        <w:t>случае</w:t>
      </w:r>
      <w:proofErr w:type="gramEnd"/>
      <w:r w:rsidRPr="004070CE">
        <w:t xml:space="preserve"> отсутствия Исполнителя или отказа Исполнителя от подписания такого документа в нем делается соответствующая отметка, и документ считается действительным. </w:t>
      </w:r>
    </w:p>
    <w:p w:rsidR="009458DD" w:rsidRPr="004070CE" w:rsidRDefault="009458DD" w:rsidP="009458DD">
      <w:pPr>
        <w:autoSpaceDE w:val="0"/>
        <w:autoSpaceDN w:val="0"/>
        <w:adjustRightInd w:val="0"/>
        <w:spacing w:after="0" w:line="240" w:lineRule="auto"/>
        <w:ind w:firstLine="567"/>
        <w:jc w:val="both"/>
      </w:pPr>
      <w:r w:rsidRPr="004070CE">
        <w:t xml:space="preserve">7.8. В </w:t>
      </w:r>
      <w:proofErr w:type="gramStart"/>
      <w:r w:rsidRPr="004070CE">
        <w:t>случае</w:t>
      </w:r>
      <w:proofErr w:type="gramEnd"/>
      <w:r w:rsidRPr="004070CE">
        <w:t xml:space="preserve"> неисполнения или ненадлежащего исполнения Исполнителем обязательств, предусмотренных Договором, Заказчик имеет право на удержание неустойки (штрафа, пеней) и (или) </w:t>
      </w:r>
      <w:r w:rsidRPr="004070CE">
        <w:lastRenderedPageBreak/>
        <w:t xml:space="preserve">возмещение убытков, причинённых Исполнителем. Удержание неустойки (штрафа, пеней) и (или) убытков производится Заказчиком </w:t>
      </w:r>
      <w:r w:rsidRPr="004070CE">
        <w:rPr>
          <w:rFonts w:eastAsia="Calibri"/>
          <w:lang w:eastAsia="en-US"/>
        </w:rPr>
        <w:t>на основании документа, составленного в соответствии с пунктом 7.7. Договора.</w:t>
      </w:r>
    </w:p>
    <w:p w:rsidR="009458DD" w:rsidRPr="004070CE" w:rsidRDefault="009458DD" w:rsidP="009458DD">
      <w:pPr>
        <w:widowControl w:val="0"/>
        <w:tabs>
          <w:tab w:val="decimal" w:pos="0"/>
        </w:tabs>
        <w:autoSpaceDE w:val="0"/>
        <w:autoSpaceDN w:val="0"/>
        <w:adjustRightInd w:val="0"/>
        <w:spacing w:after="0" w:line="240" w:lineRule="auto"/>
        <w:ind w:firstLine="567"/>
        <w:jc w:val="both"/>
      </w:pPr>
      <w:r w:rsidRPr="004070CE">
        <w:t xml:space="preserve">7.9. В </w:t>
      </w:r>
      <w:proofErr w:type="gramStart"/>
      <w:r w:rsidRPr="004070CE">
        <w:t>случае</w:t>
      </w:r>
      <w:proofErr w:type="gramEnd"/>
      <w:r w:rsidRPr="004070CE">
        <w:t xml:space="preserve"> просрочки исполнения Заказчиком обязательств, предусмотренных настоящим Договором, Исполнитель вправе потребовать уплаты неустойки. Неустойка начисляется за каждый день просрочки исполнения обязательств, предусмотренных настоящим Договором, начиная со дня, следующего за днем истечения установленного настоящим Договором срока исполнения обязательства. Размер неустойки устанавливается в размере одной трехсотой действующей на день уплаты неустойки ключевой ставки Центрального банка Российской Федерации. </w:t>
      </w:r>
    </w:p>
    <w:p w:rsidR="009458DD" w:rsidRPr="004070CE" w:rsidRDefault="009458DD" w:rsidP="009458DD">
      <w:pPr>
        <w:autoSpaceDE w:val="0"/>
        <w:autoSpaceDN w:val="0"/>
        <w:adjustRightInd w:val="0"/>
        <w:spacing w:after="0" w:line="240" w:lineRule="auto"/>
        <w:ind w:firstLine="567"/>
        <w:jc w:val="both"/>
        <w:rPr>
          <w:bCs/>
        </w:rPr>
      </w:pPr>
      <w:r w:rsidRPr="004070CE">
        <w:t xml:space="preserve">7.10. </w:t>
      </w:r>
      <w:r w:rsidRPr="004070CE">
        <w:rPr>
          <w:bCs/>
        </w:rPr>
        <w:t>Сторона освобождается от уплаты неустойки (штрафа, пени), если докажет, что неисполнение или ненадлежащее исполнение обязательства, предусмотренного Договором, произошло вследствие непреодолимой силы или по вине другой стороны.</w:t>
      </w:r>
    </w:p>
    <w:p w:rsidR="009458DD" w:rsidRPr="004070CE" w:rsidRDefault="009458DD" w:rsidP="009458DD">
      <w:pPr>
        <w:spacing w:after="0" w:line="240" w:lineRule="auto"/>
        <w:ind w:firstLine="567"/>
        <w:jc w:val="both"/>
      </w:pPr>
      <w:r w:rsidRPr="004070CE">
        <w:t>7.11. Во всех иных случаях при неисполнении или ненадлежащем исполнении своих обязательств по настоящему Договору Стороны несут ответственность в порядке, установленном действующим законодательством Российской Федерации.</w:t>
      </w:r>
    </w:p>
    <w:p w:rsidR="009458DD" w:rsidRPr="004070CE" w:rsidRDefault="009458DD" w:rsidP="009458DD">
      <w:pPr>
        <w:spacing w:after="0" w:line="240" w:lineRule="auto"/>
        <w:ind w:firstLine="567"/>
        <w:jc w:val="center"/>
        <w:rPr>
          <w:b/>
        </w:rPr>
      </w:pPr>
    </w:p>
    <w:p w:rsidR="009458DD" w:rsidRPr="004070CE" w:rsidRDefault="009458DD" w:rsidP="009458DD">
      <w:pPr>
        <w:spacing w:after="0" w:line="240" w:lineRule="auto"/>
        <w:ind w:firstLine="567"/>
        <w:jc w:val="center"/>
        <w:rPr>
          <w:b/>
        </w:rPr>
      </w:pPr>
      <w:r w:rsidRPr="004070CE">
        <w:rPr>
          <w:b/>
        </w:rPr>
        <w:t>8. Форс-мажорные обстоятельства</w:t>
      </w:r>
    </w:p>
    <w:p w:rsidR="009458DD" w:rsidRPr="004070CE" w:rsidRDefault="009458DD" w:rsidP="009458DD">
      <w:pPr>
        <w:spacing w:after="0" w:line="240" w:lineRule="auto"/>
        <w:ind w:firstLine="567"/>
        <w:jc w:val="both"/>
      </w:pPr>
      <w:r w:rsidRPr="004070CE">
        <w:t xml:space="preserve">8.1. </w:t>
      </w:r>
      <w:proofErr w:type="gramStart"/>
      <w:r w:rsidRPr="004070CE">
        <w:t>Если в ходе исполнения обязательств по Договору обнаруживается невозможность достижения результатов вследствие обстоятельств непреодолимой силы (стихийные бедствия, массовые беспорядки, военные действия, запретительные меры государства и др.), которые Стороны не могли предвидеть и неблагоприятные последствия которых Стороны не могут предотвратить, Стороны обязаны немедленно письменно известить друг друга о наступлении таких обстоятельств, принять все возможные меры по уменьшению их неблагоприятных последствий и</w:t>
      </w:r>
      <w:proofErr w:type="gramEnd"/>
      <w:r w:rsidRPr="004070CE">
        <w:t xml:space="preserve"> вступить в переговоры о продлении или прекращении действия Договора.</w:t>
      </w:r>
    </w:p>
    <w:p w:rsidR="009458DD" w:rsidRPr="004070CE" w:rsidRDefault="009458DD" w:rsidP="009458DD">
      <w:pPr>
        <w:spacing w:after="0" w:line="240" w:lineRule="auto"/>
        <w:ind w:firstLine="567"/>
        <w:jc w:val="both"/>
      </w:pPr>
      <w:r w:rsidRPr="004070CE">
        <w:t>8.2. Сторона, допустившая нарушение своих обязательств по Договору, освобождается от ответственности, если докажет, что неисполнение или ненадлежащее исполнение обязательств было повлечено действием обстоятельств непреодолимой силы.</w:t>
      </w:r>
    </w:p>
    <w:p w:rsidR="009458DD" w:rsidRPr="004070CE" w:rsidRDefault="009458DD" w:rsidP="009458DD">
      <w:pPr>
        <w:spacing w:after="0" w:line="240" w:lineRule="auto"/>
        <w:ind w:firstLine="567"/>
        <w:jc w:val="both"/>
      </w:pPr>
      <w:r w:rsidRPr="004070CE">
        <w:t>8.3. Обязанность доказать наличие обстоятельств непреодолимой силы лежит на Стороне Договора, не выполнившей свои обязательства по Договору.</w:t>
      </w:r>
    </w:p>
    <w:p w:rsidR="009458DD" w:rsidRPr="004070CE" w:rsidRDefault="009458DD" w:rsidP="009458DD">
      <w:pPr>
        <w:keepNext/>
        <w:spacing w:after="0" w:line="240" w:lineRule="auto"/>
        <w:ind w:firstLine="567"/>
        <w:jc w:val="center"/>
        <w:rPr>
          <w:b/>
        </w:rPr>
      </w:pPr>
    </w:p>
    <w:p w:rsidR="009458DD" w:rsidRPr="004070CE" w:rsidRDefault="009458DD" w:rsidP="009458DD">
      <w:pPr>
        <w:keepNext/>
        <w:spacing w:after="0" w:line="240" w:lineRule="auto"/>
        <w:ind w:firstLine="567"/>
        <w:jc w:val="center"/>
        <w:rPr>
          <w:b/>
        </w:rPr>
      </w:pPr>
      <w:r w:rsidRPr="004070CE">
        <w:rPr>
          <w:b/>
        </w:rPr>
        <w:t>9. Порядок разрешения споров</w:t>
      </w:r>
    </w:p>
    <w:p w:rsidR="009458DD" w:rsidRPr="004070CE" w:rsidRDefault="009458DD" w:rsidP="009458DD">
      <w:pPr>
        <w:spacing w:after="0" w:line="240" w:lineRule="auto"/>
        <w:ind w:firstLine="567"/>
        <w:jc w:val="both"/>
      </w:pPr>
      <w:r w:rsidRPr="004070CE">
        <w:t>9.1. Заказчик и Исполнитель должны приложить все усилия, чтобы путем прямых переговоров разрешить все противоречия или спорные вопросы, возникающие между ними в рамках Договора.</w:t>
      </w:r>
    </w:p>
    <w:p w:rsidR="009458DD" w:rsidRPr="004070CE" w:rsidRDefault="009458DD" w:rsidP="009458DD">
      <w:pPr>
        <w:spacing w:after="0" w:line="240" w:lineRule="auto"/>
        <w:ind w:firstLine="567"/>
        <w:jc w:val="both"/>
      </w:pPr>
      <w:bookmarkStart w:id="87" w:name="_Hlk523771610"/>
      <w:r w:rsidRPr="004070CE">
        <w:rPr>
          <w:rFonts w:eastAsia="Calibri"/>
        </w:rPr>
        <w:t>Претензионный порядок разрешения споров обязателен. Срок рассмотрения претензии 10 (десять) рабочих дней с момента получения такой претензии одной из Сторон</w:t>
      </w:r>
      <w:r w:rsidRPr="004070CE">
        <w:t>.</w:t>
      </w:r>
    </w:p>
    <w:bookmarkEnd w:id="87"/>
    <w:p w:rsidR="009458DD" w:rsidRPr="004070CE" w:rsidRDefault="009458DD" w:rsidP="009458DD">
      <w:pPr>
        <w:spacing w:after="0" w:line="240" w:lineRule="auto"/>
        <w:ind w:firstLine="567"/>
        <w:jc w:val="both"/>
      </w:pPr>
      <w:r w:rsidRPr="004070CE">
        <w:t>9.2. Любые споры, разногласия и требования, возникающие из Договора, не урегулированные в досудебном порядке, подлежат разрешению в Арбитражном суде Ханты-Мансийского автономного округа – Югры.</w:t>
      </w:r>
      <w:bookmarkStart w:id="88" w:name="_Hlk523771630"/>
    </w:p>
    <w:p w:rsidR="009458DD" w:rsidRPr="004070CE" w:rsidRDefault="009458DD" w:rsidP="009458DD">
      <w:pPr>
        <w:spacing w:after="0" w:line="240" w:lineRule="auto"/>
        <w:ind w:firstLine="567"/>
        <w:jc w:val="center"/>
        <w:rPr>
          <w:b/>
        </w:rPr>
      </w:pPr>
    </w:p>
    <w:p w:rsidR="009458DD" w:rsidRPr="004070CE" w:rsidRDefault="009458DD" w:rsidP="009458DD">
      <w:pPr>
        <w:spacing w:after="0" w:line="240" w:lineRule="auto"/>
        <w:ind w:firstLine="567"/>
        <w:jc w:val="center"/>
        <w:rPr>
          <w:b/>
        </w:rPr>
      </w:pPr>
      <w:r w:rsidRPr="004070CE">
        <w:rPr>
          <w:b/>
        </w:rPr>
        <w:t>10. Изменение и расторжение Договора</w:t>
      </w:r>
    </w:p>
    <w:p w:rsidR="009458DD" w:rsidRPr="004070CE" w:rsidRDefault="009458DD" w:rsidP="009458DD">
      <w:pPr>
        <w:spacing w:after="0" w:line="240" w:lineRule="auto"/>
        <w:ind w:firstLine="567"/>
        <w:jc w:val="both"/>
      </w:pPr>
      <w:r w:rsidRPr="004070CE">
        <w:t>10.1. Все изменения и дополнения к Договору оформляются дополнительными соглашениями, которые становятся его неотъемлемой частью при условии, что они совершены в письменной форме и подписаны уполномоченными представителями Сторон.</w:t>
      </w:r>
    </w:p>
    <w:p w:rsidR="009458DD" w:rsidRPr="004070CE" w:rsidRDefault="009458DD" w:rsidP="009458DD">
      <w:pPr>
        <w:widowControl w:val="0"/>
        <w:tabs>
          <w:tab w:val="decimal" w:pos="0"/>
        </w:tabs>
        <w:autoSpaceDE w:val="0"/>
        <w:autoSpaceDN w:val="0"/>
        <w:adjustRightInd w:val="0"/>
        <w:spacing w:after="0" w:line="240" w:lineRule="auto"/>
        <w:ind w:firstLine="567"/>
        <w:jc w:val="both"/>
      </w:pPr>
      <w:r w:rsidRPr="004070CE">
        <w:t xml:space="preserve">10.2. </w:t>
      </w:r>
      <w:proofErr w:type="gramStart"/>
      <w:r w:rsidRPr="004070CE">
        <w:t>Заказчик по согласованию с Исполнителем в ходе исполнения Договора вправе изменить не более чем на 30 (тридцать) процентов объем услуг, предусмотренных Договором при изменении потребности в услугах, на оказание которых заключён Договор в объёме, указанном в Извещении/Документации о закупке, а также при выявлении потребности в дополнительном объёме, услуг, не предусмотренных Договором, но связанных с такими, услугами, предусмотренными Договором.</w:t>
      </w:r>
      <w:proofErr w:type="gramEnd"/>
    </w:p>
    <w:p w:rsidR="009458DD" w:rsidRPr="004070CE" w:rsidRDefault="009458DD" w:rsidP="009458DD">
      <w:pPr>
        <w:spacing w:after="0" w:line="240" w:lineRule="auto"/>
        <w:ind w:firstLine="567"/>
        <w:jc w:val="both"/>
      </w:pPr>
      <w:r w:rsidRPr="004070CE">
        <w:t>При оказании дополнительного объёма таких услуг Заказчик по согласованию с Исполнителем вправе изменить первоначальную цену Договора пропорционально количеству таких услуг, а при внесении соответствующих изменений в Договор в связи с сокращением потребности в оказании таких услуг Заказчик в обязательном порядке изменяет цену Договора указанным образом.</w:t>
      </w:r>
    </w:p>
    <w:p w:rsidR="009458DD" w:rsidRPr="004070CE" w:rsidRDefault="009458DD" w:rsidP="009458DD">
      <w:pPr>
        <w:autoSpaceDE w:val="0"/>
        <w:autoSpaceDN w:val="0"/>
        <w:spacing w:after="0" w:line="240" w:lineRule="auto"/>
        <w:ind w:firstLine="567"/>
        <w:jc w:val="both"/>
      </w:pPr>
      <w:r w:rsidRPr="004070CE">
        <w:lastRenderedPageBreak/>
        <w:t>10.3. Стороны в письменной форме уведомляют друг друга об изменении наименования, организационно-правовой формы, банковских, почтовых и иных реквизитов в течение 5 (пяти) дней с момента изменений, при этом заключение дополнительного соглашения, предусмотренного п. 10.1, не требуется. До момента получения соответствующего уведомления исполнение обязательств по ранее действующим реквизитам считается надлежащим.</w:t>
      </w:r>
    </w:p>
    <w:p w:rsidR="009458DD" w:rsidRPr="004070CE" w:rsidRDefault="009458DD" w:rsidP="009458DD">
      <w:pPr>
        <w:spacing w:after="0" w:line="240" w:lineRule="auto"/>
        <w:ind w:firstLine="567"/>
        <w:jc w:val="both"/>
      </w:pPr>
      <w:r w:rsidRPr="004070CE">
        <w:t>10.4. Расторжение Договора допускается по соглашению Сторон, по решению суда, а также в случае одностороннего отказа Стороны Договора от исполнения Договора в соответствии с гражданским законодательством.</w:t>
      </w:r>
    </w:p>
    <w:bookmarkEnd w:id="88"/>
    <w:p w:rsidR="009458DD" w:rsidRPr="004070CE" w:rsidRDefault="009458DD" w:rsidP="009458DD">
      <w:pPr>
        <w:spacing w:after="0" w:line="240" w:lineRule="auto"/>
        <w:ind w:firstLine="567"/>
        <w:jc w:val="both"/>
      </w:pPr>
      <w:r w:rsidRPr="004070CE">
        <w:t xml:space="preserve">10.5. Заказчик по настоящему Договору имеет право отказаться от исполнения настоящего Договора в одностороннем порядке путем направления уведомления Исполнителю. Договор прекращается </w:t>
      </w:r>
      <w:proofErr w:type="gramStart"/>
      <w:r w:rsidRPr="004070CE">
        <w:t>с даты получения</w:t>
      </w:r>
      <w:proofErr w:type="gramEnd"/>
      <w:r w:rsidRPr="004070CE">
        <w:t xml:space="preserve"> Исполнителем письменного уведомления об отказе Заказчика от исполнения Договора. С момента получения Исполнителем по настоящему Договору уведомления Договор считается расторгнутым. Уведомление, доставленное по адресу, указанному в разделе 13 настоящего Договора, считается полученным, даже если сторона по настоящему Договору не находится по указанному адресу. Уведомление считается доставленным и в тех случаях, если оно поступило Исполнителю, но, по обстоятельствам, зависящим от него, не было ему вручено или Исполнитель не ознакомился с ним.</w:t>
      </w:r>
    </w:p>
    <w:p w:rsidR="009458DD" w:rsidRPr="004070CE" w:rsidRDefault="009458DD" w:rsidP="009458DD">
      <w:pPr>
        <w:spacing w:after="0" w:line="240" w:lineRule="auto"/>
        <w:ind w:firstLine="567"/>
        <w:jc w:val="center"/>
        <w:rPr>
          <w:b/>
        </w:rPr>
      </w:pPr>
    </w:p>
    <w:p w:rsidR="009458DD" w:rsidRPr="004070CE" w:rsidRDefault="009458DD" w:rsidP="009458DD">
      <w:pPr>
        <w:spacing w:after="0" w:line="240" w:lineRule="auto"/>
        <w:ind w:firstLine="567"/>
        <w:jc w:val="center"/>
        <w:rPr>
          <w:b/>
        </w:rPr>
      </w:pPr>
      <w:r w:rsidRPr="004070CE">
        <w:rPr>
          <w:b/>
        </w:rPr>
        <w:t>11.Срок действия Договора</w:t>
      </w:r>
    </w:p>
    <w:p w:rsidR="009458DD" w:rsidRPr="004070CE" w:rsidRDefault="009458DD" w:rsidP="009458DD">
      <w:pPr>
        <w:autoSpaceDE w:val="0"/>
        <w:autoSpaceDN w:val="0"/>
        <w:adjustRightInd w:val="0"/>
        <w:spacing w:after="0" w:line="240" w:lineRule="auto"/>
        <w:ind w:firstLine="567"/>
        <w:jc w:val="both"/>
      </w:pPr>
      <w:r w:rsidRPr="004070CE">
        <w:t xml:space="preserve">11.1. Договор вступает в силу </w:t>
      </w:r>
      <w:proofErr w:type="gramStart"/>
      <w:r w:rsidRPr="004070CE">
        <w:t>с д</w:t>
      </w:r>
      <w:r w:rsidR="005E59C8">
        <w:t>аты заключения</w:t>
      </w:r>
      <w:proofErr w:type="gramEnd"/>
      <w:r w:rsidR="005E59C8">
        <w:t xml:space="preserve"> и действует по 28</w:t>
      </w:r>
      <w:r w:rsidRPr="004070CE">
        <w:t>.02.2022 г. С 01.03.2022 г. обязательства Сторон по Договору прекращаются, за исключением обязательств по оплате услуг, гарантийных обязательств, обязательств по возмещению убытков и выплате неустойки.</w:t>
      </w:r>
    </w:p>
    <w:p w:rsidR="009458DD" w:rsidRPr="004070CE" w:rsidRDefault="009458DD" w:rsidP="009458DD">
      <w:pPr>
        <w:autoSpaceDE w:val="0"/>
        <w:autoSpaceDN w:val="0"/>
        <w:adjustRightInd w:val="0"/>
        <w:spacing w:after="0" w:line="240" w:lineRule="auto"/>
        <w:ind w:firstLine="567"/>
        <w:jc w:val="both"/>
        <w:rPr>
          <w:b/>
        </w:rPr>
      </w:pPr>
    </w:p>
    <w:p w:rsidR="009458DD" w:rsidRPr="004070CE" w:rsidRDefault="009458DD" w:rsidP="009458DD">
      <w:pPr>
        <w:autoSpaceDE w:val="0"/>
        <w:autoSpaceDN w:val="0"/>
        <w:adjustRightInd w:val="0"/>
        <w:spacing w:after="0" w:line="240" w:lineRule="auto"/>
        <w:ind w:firstLine="567"/>
        <w:jc w:val="center"/>
        <w:rPr>
          <w:b/>
        </w:rPr>
      </w:pPr>
      <w:r w:rsidRPr="004070CE">
        <w:rPr>
          <w:b/>
        </w:rPr>
        <w:t>12. Прочие условия</w:t>
      </w:r>
    </w:p>
    <w:p w:rsidR="009458DD" w:rsidRPr="004070CE" w:rsidRDefault="009458DD" w:rsidP="009458DD">
      <w:pPr>
        <w:autoSpaceDE w:val="0"/>
        <w:autoSpaceDN w:val="0"/>
        <w:adjustRightInd w:val="0"/>
        <w:spacing w:after="0" w:line="240" w:lineRule="auto"/>
        <w:ind w:firstLine="567"/>
        <w:jc w:val="both"/>
      </w:pPr>
      <w:bookmarkStart w:id="89" w:name="_Hlk523771919"/>
      <w:r w:rsidRPr="004070CE">
        <w:t xml:space="preserve">12.1. Договор составлен в форме электронного документа, подписан квалифицированными электронными подписями уполномоченных на то лиц Сторон с использованием </w:t>
      </w:r>
      <w:r w:rsidRPr="004070CE">
        <w:rPr>
          <w:rFonts w:cs="Arial"/>
        </w:rPr>
        <w:t>электронной информационной системы, сайта в информационно-телекоммуникационной сети «Интернет» - www.roseltorg.ru.</w:t>
      </w:r>
    </w:p>
    <w:p w:rsidR="009458DD" w:rsidRPr="004070CE" w:rsidRDefault="009458DD" w:rsidP="009458DD">
      <w:pPr>
        <w:spacing w:after="0" w:line="240" w:lineRule="auto"/>
        <w:ind w:firstLine="567"/>
        <w:jc w:val="both"/>
      </w:pPr>
      <w:r w:rsidRPr="004070CE">
        <w:t>Договор в письменной форме может быть заключён путём составления одного документа, подписанного Сторонами, а также путём обмена письмами, телеграммами, телексами, телефаксами и иными документами, в том числе электронными документами, передаваемыми по каналам связи, позволяющими достоверно установить, что документ исходит от Стороны по Договору.</w:t>
      </w:r>
    </w:p>
    <w:p w:rsidR="009458DD" w:rsidRPr="004070CE" w:rsidRDefault="009458DD" w:rsidP="009458DD">
      <w:pPr>
        <w:widowControl w:val="0"/>
        <w:shd w:val="clear" w:color="auto" w:fill="FFFFFF"/>
        <w:autoSpaceDE w:val="0"/>
        <w:autoSpaceDN w:val="0"/>
        <w:adjustRightInd w:val="0"/>
        <w:spacing w:after="0" w:line="240" w:lineRule="auto"/>
        <w:ind w:right="14" w:firstLine="567"/>
        <w:jc w:val="both"/>
        <w:rPr>
          <w:color w:val="000000"/>
        </w:rPr>
      </w:pPr>
      <w:r w:rsidRPr="004070CE">
        <w:rPr>
          <w:color w:val="000000"/>
        </w:rPr>
        <w:t>12.2. Все документы, оформленные надлежащим образом и переданные средствами факсимильной связи, имеют юридическую силу для обеих Сторон при условии дальнейшего обмена оригиналами в течение 10 календарных дней.</w:t>
      </w:r>
    </w:p>
    <w:p w:rsidR="009458DD" w:rsidRPr="004070CE" w:rsidRDefault="009458DD" w:rsidP="009458DD">
      <w:pPr>
        <w:spacing w:after="0" w:line="240" w:lineRule="auto"/>
        <w:ind w:firstLine="567"/>
        <w:jc w:val="both"/>
      </w:pPr>
      <w:r w:rsidRPr="004070CE">
        <w:t>12.3. При исполнении Договора не допускается перемена Исполнителя, за исключением случаев, если новый Исполнитель является правопреемником Исполнителя по такому Договору вследствие реорганизации юридического лица, предусмотренных законодательством Российской Федерации, в форме преобразования, слияния или присоединения.</w:t>
      </w:r>
    </w:p>
    <w:p w:rsidR="009458DD" w:rsidRPr="004070CE" w:rsidRDefault="009458DD" w:rsidP="009458DD">
      <w:pPr>
        <w:autoSpaceDE w:val="0"/>
        <w:autoSpaceDN w:val="0"/>
        <w:adjustRightInd w:val="0"/>
        <w:spacing w:after="0" w:line="240" w:lineRule="auto"/>
        <w:ind w:firstLine="567"/>
        <w:jc w:val="both"/>
      </w:pPr>
      <w:r w:rsidRPr="004070CE">
        <w:t xml:space="preserve">12.4. В </w:t>
      </w:r>
      <w:proofErr w:type="gramStart"/>
      <w:r w:rsidRPr="004070CE">
        <w:t>случае</w:t>
      </w:r>
      <w:proofErr w:type="gramEnd"/>
      <w:r w:rsidRPr="004070CE">
        <w:t xml:space="preserve"> перемены Заказчика по Договору права и обязанности Заказчика по такому Договору переходят к новому Заказчику в том же объеме и на тех же условиях.</w:t>
      </w:r>
    </w:p>
    <w:p w:rsidR="009458DD" w:rsidRPr="004070CE" w:rsidRDefault="009458DD" w:rsidP="009458DD">
      <w:pPr>
        <w:spacing w:after="0" w:line="240" w:lineRule="auto"/>
        <w:ind w:firstLine="567"/>
        <w:jc w:val="both"/>
      </w:pPr>
      <w:r w:rsidRPr="004070CE">
        <w:t>12.5. Во всем остальном, что не предусмотрено настоящим Договором, Стороны руководствуются Гражданским кодексом Российской Федерации, Федеральным закон</w:t>
      </w:r>
      <w:hyperlink r:id="rId37" w:history="1">
        <w:r w:rsidRPr="004070CE">
          <w:t>ом</w:t>
        </w:r>
      </w:hyperlink>
      <w:r w:rsidRPr="004070CE">
        <w:t xml:space="preserve"> от 18 июля 2011 года № 223-ФЗ «О закупках товаров, работ, услуг отдельными видами юридических лиц», иными нормами законодательства Российской Федерации, регламентирующими взаимоотношения Сторон по правовым отношениям данного вида.</w:t>
      </w:r>
    </w:p>
    <w:p w:rsidR="009458DD" w:rsidRPr="004070CE" w:rsidRDefault="009458DD" w:rsidP="009458DD">
      <w:pPr>
        <w:autoSpaceDE w:val="0"/>
        <w:autoSpaceDN w:val="0"/>
        <w:adjustRightInd w:val="0"/>
        <w:spacing w:after="0" w:line="240" w:lineRule="auto"/>
        <w:ind w:firstLine="567"/>
        <w:jc w:val="both"/>
      </w:pPr>
      <w:r w:rsidRPr="004070CE">
        <w:t>12.6. Все приложения к Договору являются его неотъемлемой частью.</w:t>
      </w:r>
    </w:p>
    <w:bookmarkEnd w:id="89"/>
    <w:p w:rsidR="009458DD" w:rsidRPr="004070CE" w:rsidRDefault="009458DD" w:rsidP="009458DD">
      <w:pPr>
        <w:autoSpaceDE w:val="0"/>
        <w:autoSpaceDN w:val="0"/>
        <w:adjustRightInd w:val="0"/>
        <w:spacing w:after="0" w:line="240" w:lineRule="auto"/>
        <w:ind w:firstLine="567"/>
        <w:jc w:val="both"/>
      </w:pPr>
      <w:r w:rsidRPr="004070CE">
        <w:t>12.7. К Договору прилагаются:</w:t>
      </w:r>
    </w:p>
    <w:p w:rsidR="009458DD" w:rsidRPr="004070CE" w:rsidRDefault="009458DD" w:rsidP="009458DD">
      <w:pPr>
        <w:widowControl w:val="0"/>
        <w:autoSpaceDE w:val="0"/>
        <w:autoSpaceDN w:val="0"/>
        <w:adjustRightInd w:val="0"/>
        <w:spacing w:after="0" w:line="240" w:lineRule="auto"/>
        <w:ind w:firstLine="567"/>
        <w:jc w:val="both"/>
      </w:pPr>
      <w:r w:rsidRPr="004070CE">
        <w:t>-  Расчет стоимости услуг (Приложение №1 к договору).</w:t>
      </w:r>
    </w:p>
    <w:p w:rsidR="009458DD" w:rsidRPr="004070CE" w:rsidRDefault="009458DD" w:rsidP="009458DD">
      <w:pPr>
        <w:widowControl w:val="0"/>
        <w:autoSpaceDE w:val="0"/>
        <w:autoSpaceDN w:val="0"/>
        <w:adjustRightInd w:val="0"/>
        <w:spacing w:after="0" w:line="240" w:lineRule="auto"/>
        <w:ind w:firstLine="567"/>
        <w:jc w:val="both"/>
      </w:pPr>
      <w:r w:rsidRPr="004070CE">
        <w:t>-  Техническое задание (Приложение №2 к договору);</w:t>
      </w:r>
    </w:p>
    <w:p w:rsidR="009458DD" w:rsidRPr="004070CE" w:rsidRDefault="009458DD" w:rsidP="009458DD">
      <w:pPr>
        <w:widowControl w:val="0"/>
        <w:autoSpaceDE w:val="0"/>
        <w:autoSpaceDN w:val="0"/>
        <w:adjustRightInd w:val="0"/>
        <w:spacing w:after="0" w:line="240" w:lineRule="auto"/>
        <w:ind w:firstLine="567"/>
        <w:jc w:val="both"/>
      </w:pPr>
      <w:r w:rsidRPr="004070CE">
        <w:t>-  Перечень мест для парковки транспортных средств «Исполнителя» (Приложение №3 к договору);</w:t>
      </w:r>
    </w:p>
    <w:p w:rsidR="009458DD" w:rsidRPr="004070CE" w:rsidRDefault="009458DD" w:rsidP="009458DD">
      <w:pPr>
        <w:widowControl w:val="0"/>
        <w:autoSpaceDE w:val="0"/>
        <w:autoSpaceDN w:val="0"/>
        <w:adjustRightInd w:val="0"/>
        <w:spacing w:after="0" w:line="240" w:lineRule="auto"/>
        <w:ind w:firstLine="567"/>
        <w:jc w:val="both"/>
      </w:pPr>
      <w:r w:rsidRPr="004070CE">
        <w:t>-  Форма Акта сдачи-приемки оказанных услуг (Приложение №4 к договору);</w:t>
      </w:r>
    </w:p>
    <w:p w:rsidR="009458DD" w:rsidRPr="004070CE" w:rsidRDefault="009458DD" w:rsidP="009458DD">
      <w:pPr>
        <w:spacing w:after="0" w:line="240" w:lineRule="auto"/>
        <w:ind w:firstLine="567"/>
        <w:jc w:val="both"/>
      </w:pPr>
      <w:r w:rsidRPr="004070CE">
        <w:lastRenderedPageBreak/>
        <w:t>-  Форма акта приема-передачи радиостанций (Приложение №5 к договору).</w:t>
      </w:r>
    </w:p>
    <w:p w:rsidR="009458DD" w:rsidRPr="004070CE" w:rsidRDefault="009458DD" w:rsidP="009458DD">
      <w:pPr>
        <w:spacing w:after="0" w:line="240" w:lineRule="auto"/>
        <w:ind w:firstLine="567"/>
        <w:jc w:val="both"/>
        <w:rPr>
          <w:b/>
        </w:rPr>
      </w:pPr>
    </w:p>
    <w:p w:rsidR="009458DD" w:rsidRPr="004070CE" w:rsidRDefault="009458DD" w:rsidP="009458DD">
      <w:pPr>
        <w:spacing w:after="0" w:line="240" w:lineRule="auto"/>
        <w:jc w:val="center"/>
        <w:rPr>
          <w:b/>
        </w:rPr>
      </w:pPr>
      <w:r w:rsidRPr="004070CE">
        <w:rPr>
          <w:b/>
        </w:rPr>
        <w:t>13. Адреса места нахождения, банковские реквизиты и подписи Сторон</w:t>
      </w:r>
    </w:p>
    <w:tbl>
      <w:tblPr>
        <w:tblW w:w="0" w:type="auto"/>
        <w:tblLook w:val="04A0" w:firstRow="1" w:lastRow="0" w:firstColumn="1" w:lastColumn="0" w:noHBand="0" w:noVBand="1"/>
      </w:tblPr>
      <w:tblGrid>
        <w:gridCol w:w="4672"/>
        <w:gridCol w:w="4672"/>
      </w:tblGrid>
      <w:tr w:rsidR="009458DD" w:rsidRPr="004070CE" w:rsidTr="00C54D12">
        <w:trPr>
          <w:trHeight w:val="3725"/>
        </w:trPr>
        <w:tc>
          <w:tcPr>
            <w:tcW w:w="4672" w:type="dxa"/>
          </w:tcPr>
          <w:p w:rsidR="009458DD" w:rsidRPr="004070CE" w:rsidRDefault="009458DD" w:rsidP="00C54D12">
            <w:pPr>
              <w:widowControl w:val="0"/>
              <w:autoSpaceDE w:val="0"/>
              <w:autoSpaceDN w:val="0"/>
              <w:adjustRightInd w:val="0"/>
              <w:spacing w:after="0" w:line="240" w:lineRule="auto"/>
              <w:jc w:val="both"/>
              <w:rPr>
                <w:b/>
                <w:color w:val="000000"/>
              </w:rPr>
            </w:pPr>
            <w:bookmarkStart w:id="90" w:name="_Hlk523772111"/>
          </w:p>
          <w:p w:rsidR="009458DD" w:rsidRPr="004070CE" w:rsidRDefault="009458DD" w:rsidP="00C54D12">
            <w:pPr>
              <w:widowControl w:val="0"/>
              <w:autoSpaceDE w:val="0"/>
              <w:autoSpaceDN w:val="0"/>
              <w:adjustRightInd w:val="0"/>
              <w:spacing w:after="0" w:line="240" w:lineRule="auto"/>
              <w:jc w:val="both"/>
              <w:rPr>
                <w:color w:val="000000"/>
              </w:rPr>
            </w:pPr>
            <w:r w:rsidRPr="004070CE">
              <w:rPr>
                <w:b/>
                <w:color w:val="000000"/>
                <w:sz w:val="22"/>
                <w:szCs w:val="22"/>
              </w:rPr>
              <w:t>Заказчик:</w:t>
            </w:r>
          </w:p>
          <w:p w:rsidR="009458DD" w:rsidRPr="004070CE" w:rsidRDefault="009458DD" w:rsidP="00C54D12">
            <w:pPr>
              <w:autoSpaceDE w:val="0"/>
              <w:autoSpaceDN w:val="0"/>
              <w:spacing w:after="0" w:line="240" w:lineRule="auto"/>
              <w:jc w:val="both"/>
              <w:rPr>
                <w:color w:val="000000"/>
              </w:rPr>
            </w:pPr>
            <w:r w:rsidRPr="004070CE">
              <w:rPr>
                <w:color w:val="000000"/>
              </w:rPr>
              <w:t>Сургутское городское муниципальное унитарное предприятие  «Городские тепловые сети»</w:t>
            </w:r>
          </w:p>
          <w:p w:rsidR="009458DD" w:rsidRPr="004070CE" w:rsidRDefault="009458DD" w:rsidP="00C54D12">
            <w:pPr>
              <w:autoSpaceDE w:val="0"/>
              <w:autoSpaceDN w:val="0"/>
              <w:spacing w:after="0" w:line="240" w:lineRule="auto"/>
              <w:jc w:val="both"/>
              <w:rPr>
                <w:rFonts w:ascii="Calibri" w:hAnsi="Calibri" w:cs="Calibri"/>
                <w:color w:val="000000"/>
              </w:rPr>
            </w:pPr>
            <w:r w:rsidRPr="004070CE">
              <w:rPr>
                <w:color w:val="000000"/>
              </w:rPr>
              <w:t xml:space="preserve">ИНН 8602017038 /КПП </w:t>
            </w:r>
            <w:r w:rsidRPr="004070CE">
              <w:t>860201001</w:t>
            </w:r>
            <w:r w:rsidRPr="004070CE">
              <w:rPr>
                <w:color w:val="000000"/>
              </w:rPr>
              <w:t xml:space="preserve">   </w:t>
            </w:r>
          </w:p>
          <w:p w:rsidR="009458DD" w:rsidRPr="004070CE" w:rsidRDefault="009458DD" w:rsidP="00C54D12">
            <w:pPr>
              <w:autoSpaceDE w:val="0"/>
              <w:autoSpaceDN w:val="0"/>
              <w:spacing w:after="0" w:line="240" w:lineRule="auto"/>
              <w:jc w:val="both"/>
              <w:rPr>
                <w:color w:val="000000"/>
              </w:rPr>
            </w:pPr>
            <w:r w:rsidRPr="004070CE">
              <w:rPr>
                <w:color w:val="000000"/>
              </w:rPr>
              <w:t xml:space="preserve">ОГРН 1028600587069     </w:t>
            </w:r>
          </w:p>
          <w:p w:rsidR="009458DD" w:rsidRPr="004070CE" w:rsidRDefault="009458DD" w:rsidP="00C54D12">
            <w:pPr>
              <w:autoSpaceDE w:val="0"/>
              <w:autoSpaceDN w:val="0"/>
              <w:spacing w:after="0" w:line="240" w:lineRule="auto"/>
              <w:jc w:val="both"/>
              <w:rPr>
                <w:color w:val="000000"/>
              </w:rPr>
            </w:pPr>
            <w:proofErr w:type="gramStart"/>
            <w:r w:rsidRPr="004070CE">
              <w:rPr>
                <w:color w:val="000000"/>
              </w:rPr>
              <w:t>Р</w:t>
            </w:r>
            <w:proofErr w:type="gramEnd"/>
            <w:r w:rsidRPr="004070CE">
              <w:rPr>
                <w:color w:val="000000"/>
              </w:rPr>
              <w:t>/с 40702810167170101356  </w:t>
            </w:r>
          </w:p>
          <w:p w:rsidR="009458DD" w:rsidRPr="004070CE" w:rsidRDefault="009458DD" w:rsidP="00C54D12">
            <w:pPr>
              <w:autoSpaceDE w:val="0"/>
              <w:autoSpaceDN w:val="0"/>
              <w:spacing w:after="0" w:line="240" w:lineRule="auto"/>
              <w:jc w:val="both"/>
            </w:pPr>
            <w:proofErr w:type="gramStart"/>
            <w:r w:rsidRPr="004070CE">
              <w:t>ЗАПАДНО-СИБИРСКОЕ</w:t>
            </w:r>
            <w:proofErr w:type="gramEnd"/>
            <w:r w:rsidRPr="004070CE">
              <w:t xml:space="preserve"> ОТДЕЛЕНИЕ</w:t>
            </w:r>
          </w:p>
          <w:p w:rsidR="009458DD" w:rsidRPr="004070CE" w:rsidRDefault="009458DD" w:rsidP="00C54D12">
            <w:pPr>
              <w:autoSpaceDE w:val="0"/>
              <w:autoSpaceDN w:val="0"/>
              <w:spacing w:after="0" w:line="240" w:lineRule="auto"/>
              <w:jc w:val="both"/>
              <w:rPr>
                <w:color w:val="000000"/>
              </w:rPr>
            </w:pPr>
            <w:r w:rsidRPr="004070CE">
              <w:t>№ 8647 ПАО СБЕРБАНК г. Тюмень</w:t>
            </w:r>
            <w:r w:rsidRPr="004070CE">
              <w:rPr>
                <w:color w:val="000000"/>
              </w:rPr>
              <w:t xml:space="preserve">         </w:t>
            </w:r>
          </w:p>
          <w:p w:rsidR="009458DD" w:rsidRPr="004070CE" w:rsidRDefault="009458DD" w:rsidP="00C54D12">
            <w:pPr>
              <w:autoSpaceDE w:val="0"/>
              <w:autoSpaceDN w:val="0"/>
              <w:spacing w:after="0" w:line="240" w:lineRule="auto"/>
              <w:jc w:val="both"/>
              <w:rPr>
                <w:color w:val="000000"/>
              </w:rPr>
            </w:pPr>
            <w:r w:rsidRPr="004070CE">
              <w:rPr>
                <w:color w:val="000000"/>
              </w:rPr>
              <w:t xml:space="preserve">к/с 30101810800000000651        </w:t>
            </w:r>
          </w:p>
          <w:p w:rsidR="009458DD" w:rsidRPr="004070CE" w:rsidRDefault="009458DD" w:rsidP="00C54D12">
            <w:pPr>
              <w:spacing w:after="0" w:line="240" w:lineRule="auto"/>
              <w:jc w:val="both"/>
              <w:rPr>
                <w:color w:val="000000"/>
              </w:rPr>
            </w:pPr>
            <w:r w:rsidRPr="004070CE">
              <w:rPr>
                <w:color w:val="000000"/>
              </w:rPr>
              <w:t xml:space="preserve">БИК 047102651         </w:t>
            </w:r>
          </w:p>
          <w:p w:rsidR="009458DD" w:rsidRPr="004070CE" w:rsidRDefault="009458DD" w:rsidP="00C54D12">
            <w:pPr>
              <w:spacing w:after="0" w:line="240" w:lineRule="auto"/>
              <w:jc w:val="both"/>
              <w:rPr>
                <w:color w:val="000000"/>
              </w:rPr>
            </w:pPr>
            <w:r w:rsidRPr="004070CE">
              <w:rPr>
                <w:color w:val="000000"/>
              </w:rPr>
              <w:t>Адрес (место нахождения): 628403, Ханты-Мансийский автономный округ-Югра, город Сургут, улица Маяковского, д.  15</w:t>
            </w:r>
          </w:p>
          <w:p w:rsidR="009458DD" w:rsidRPr="004070CE" w:rsidRDefault="009458DD" w:rsidP="00C54D12">
            <w:pPr>
              <w:spacing w:after="0" w:line="240" w:lineRule="auto"/>
              <w:jc w:val="both"/>
              <w:rPr>
                <w:lang w:val="en-US"/>
              </w:rPr>
            </w:pPr>
            <w:r w:rsidRPr="004070CE">
              <w:rPr>
                <w:lang w:val="en-US"/>
              </w:rPr>
              <w:t>E-mail: gts@surgutgts.ru</w:t>
            </w:r>
          </w:p>
          <w:p w:rsidR="009458DD" w:rsidRPr="004070CE" w:rsidRDefault="009458DD" w:rsidP="00C54D12">
            <w:pPr>
              <w:spacing w:after="0" w:line="240" w:lineRule="auto"/>
              <w:jc w:val="both"/>
              <w:rPr>
                <w:color w:val="000000"/>
                <w:lang w:val="en-US"/>
              </w:rPr>
            </w:pPr>
            <w:r w:rsidRPr="004070CE">
              <w:t>Тел</w:t>
            </w:r>
            <w:r w:rsidRPr="004070CE">
              <w:rPr>
                <w:lang w:val="en-US"/>
              </w:rPr>
              <w:t xml:space="preserve">: 8 (3462) </w:t>
            </w:r>
            <w:r w:rsidRPr="004070CE">
              <w:rPr>
                <w:color w:val="000000"/>
                <w:lang w:val="en-US"/>
              </w:rPr>
              <w:t>52-43-11</w:t>
            </w:r>
          </w:p>
          <w:p w:rsidR="009458DD" w:rsidRPr="004070CE" w:rsidRDefault="009458DD" w:rsidP="00C54D12">
            <w:pPr>
              <w:spacing w:after="0" w:line="240" w:lineRule="auto"/>
              <w:jc w:val="both"/>
              <w:rPr>
                <w:color w:val="000000"/>
                <w:lang w:val="en-US"/>
              </w:rPr>
            </w:pPr>
          </w:p>
        </w:tc>
        <w:tc>
          <w:tcPr>
            <w:tcW w:w="4672" w:type="dxa"/>
          </w:tcPr>
          <w:p w:rsidR="009458DD" w:rsidRPr="004070CE" w:rsidRDefault="009458DD" w:rsidP="00C54D12">
            <w:pPr>
              <w:spacing w:after="0" w:line="240" w:lineRule="auto"/>
              <w:jc w:val="both"/>
              <w:rPr>
                <w:b/>
                <w:lang w:val="en-US"/>
              </w:rPr>
            </w:pPr>
          </w:p>
          <w:p w:rsidR="009458DD" w:rsidRPr="004070CE" w:rsidRDefault="009458DD" w:rsidP="00C54D12">
            <w:pPr>
              <w:spacing w:after="0" w:line="240" w:lineRule="auto"/>
              <w:jc w:val="both"/>
              <w:rPr>
                <w:b/>
              </w:rPr>
            </w:pPr>
            <w:r w:rsidRPr="004070CE">
              <w:rPr>
                <w:b/>
                <w:sz w:val="22"/>
                <w:szCs w:val="22"/>
              </w:rPr>
              <w:t>Исполнитель:</w:t>
            </w:r>
          </w:p>
          <w:p w:rsidR="009458DD" w:rsidRPr="004070CE" w:rsidRDefault="009458DD" w:rsidP="00C54D12">
            <w:pPr>
              <w:spacing w:after="0" w:line="240" w:lineRule="auto"/>
              <w:jc w:val="both"/>
            </w:pPr>
          </w:p>
        </w:tc>
      </w:tr>
      <w:bookmarkEnd w:id="90"/>
    </w:tbl>
    <w:p w:rsidR="009458DD" w:rsidRPr="004070CE" w:rsidRDefault="009458DD" w:rsidP="009458DD">
      <w:pPr>
        <w:spacing w:after="0" w:line="240" w:lineRule="auto"/>
        <w:jc w:val="both"/>
      </w:pPr>
    </w:p>
    <w:p w:rsidR="009458DD" w:rsidRPr="004070CE" w:rsidRDefault="009458DD" w:rsidP="009458DD">
      <w:pPr>
        <w:spacing w:after="0" w:line="240" w:lineRule="auto"/>
        <w:jc w:val="both"/>
      </w:pPr>
      <w:r w:rsidRPr="004070CE">
        <w:t>Директор</w:t>
      </w:r>
      <w:proofErr w:type="gramStart"/>
      <w:r w:rsidRPr="004070CE">
        <w:t xml:space="preserve">:                                                               ___________: </w:t>
      </w:r>
      <w:proofErr w:type="gramEnd"/>
    </w:p>
    <w:p w:rsidR="009458DD" w:rsidRPr="004070CE" w:rsidRDefault="009458DD" w:rsidP="009458DD">
      <w:pPr>
        <w:spacing w:after="0" w:line="240" w:lineRule="auto"/>
        <w:jc w:val="both"/>
      </w:pPr>
      <w:r w:rsidRPr="004070CE">
        <w:t>______________/</w:t>
      </w:r>
      <w:proofErr w:type="spellStart"/>
      <w:r w:rsidRPr="004070CE">
        <w:t>В.Н.Юркин</w:t>
      </w:r>
      <w:proofErr w:type="spellEnd"/>
      <w:r w:rsidRPr="004070CE">
        <w:t>/                               ______________/______________/</w:t>
      </w:r>
    </w:p>
    <w:p w:rsidR="009458DD" w:rsidRPr="004070CE" w:rsidRDefault="009458DD" w:rsidP="009458DD">
      <w:pPr>
        <w:autoSpaceDE w:val="0"/>
        <w:autoSpaceDN w:val="0"/>
        <w:adjustRightInd w:val="0"/>
        <w:spacing w:after="0" w:line="240" w:lineRule="auto"/>
        <w:jc w:val="right"/>
      </w:pPr>
    </w:p>
    <w:p w:rsidR="009458DD" w:rsidRPr="004070CE" w:rsidRDefault="009458DD" w:rsidP="009458DD">
      <w:pPr>
        <w:autoSpaceDE w:val="0"/>
        <w:autoSpaceDN w:val="0"/>
        <w:adjustRightInd w:val="0"/>
        <w:spacing w:after="0" w:line="240" w:lineRule="auto"/>
        <w:jc w:val="right"/>
      </w:pPr>
    </w:p>
    <w:p w:rsidR="009458DD" w:rsidRPr="004070CE" w:rsidRDefault="009458DD" w:rsidP="009458DD">
      <w:pPr>
        <w:autoSpaceDE w:val="0"/>
        <w:autoSpaceDN w:val="0"/>
        <w:adjustRightInd w:val="0"/>
        <w:spacing w:after="0" w:line="240" w:lineRule="auto"/>
        <w:jc w:val="right"/>
      </w:pPr>
    </w:p>
    <w:p w:rsidR="009458DD" w:rsidRPr="004070CE" w:rsidRDefault="009458DD" w:rsidP="009458DD">
      <w:pPr>
        <w:autoSpaceDE w:val="0"/>
        <w:autoSpaceDN w:val="0"/>
        <w:adjustRightInd w:val="0"/>
        <w:spacing w:after="0" w:line="240" w:lineRule="auto"/>
        <w:jc w:val="right"/>
      </w:pPr>
    </w:p>
    <w:p w:rsidR="009458DD" w:rsidRPr="004070CE" w:rsidRDefault="009458DD" w:rsidP="009458DD">
      <w:pPr>
        <w:autoSpaceDE w:val="0"/>
        <w:autoSpaceDN w:val="0"/>
        <w:adjustRightInd w:val="0"/>
        <w:spacing w:after="0" w:line="240" w:lineRule="auto"/>
        <w:jc w:val="right"/>
      </w:pPr>
    </w:p>
    <w:p w:rsidR="009458DD" w:rsidRPr="004070CE" w:rsidRDefault="009458DD" w:rsidP="009458DD">
      <w:pPr>
        <w:spacing w:after="0" w:line="240" w:lineRule="auto"/>
        <w:jc w:val="both"/>
        <w:rPr>
          <w:bCs/>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Default="009458DD" w:rsidP="009458DD">
      <w:pPr>
        <w:autoSpaceDE w:val="0"/>
        <w:autoSpaceDN w:val="0"/>
        <w:adjustRightInd w:val="0"/>
        <w:spacing w:after="0" w:line="240" w:lineRule="auto"/>
        <w:jc w:val="right"/>
        <w:rPr>
          <w:sz w:val="20"/>
          <w:szCs w:val="20"/>
        </w:rPr>
      </w:pPr>
    </w:p>
    <w:p w:rsidR="009458DD" w:rsidRPr="004070CE" w:rsidRDefault="009458DD" w:rsidP="009458DD">
      <w:pPr>
        <w:autoSpaceDE w:val="0"/>
        <w:autoSpaceDN w:val="0"/>
        <w:adjustRightInd w:val="0"/>
        <w:spacing w:after="0" w:line="240" w:lineRule="auto"/>
        <w:jc w:val="right"/>
        <w:rPr>
          <w:sz w:val="20"/>
          <w:szCs w:val="20"/>
        </w:rPr>
      </w:pPr>
      <w:r w:rsidRPr="004070CE">
        <w:rPr>
          <w:sz w:val="20"/>
          <w:szCs w:val="20"/>
        </w:rPr>
        <w:lastRenderedPageBreak/>
        <w:t xml:space="preserve">Приложение №1 </w:t>
      </w:r>
    </w:p>
    <w:p w:rsidR="009458DD" w:rsidRPr="004070CE" w:rsidRDefault="009458DD" w:rsidP="009458DD">
      <w:pPr>
        <w:autoSpaceDE w:val="0"/>
        <w:autoSpaceDN w:val="0"/>
        <w:adjustRightInd w:val="0"/>
        <w:spacing w:after="0" w:line="240" w:lineRule="auto"/>
        <w:jc w:val="right"/>
        <w:rPr>
          <w:sz w:val="20"/>
          <w:szCs w:val="20"/>
        </w:rPr>
      </w:pPr>
      <w:r w:rsidRPr="004070CE">
        <w:rPr>
          <w:sz w:val="20"/>
          <w:szCs w:val="20"/>
        </w:rPr>
        <w:t>К Договору № ______ от «__» __________20__г.</w:t>
      </w:r>
    </w:p>
    <w:p w:rsidR="009458DD" w:rsidRPr="004070CE" w:rsidRDefault="009458DD" w:rsidP="009458DD">
      <w:pPr>
        <w:spacing w:after="0" w:line="240" w:lineRule="auto"/>
        <w:jc w:val="both"/>
        <w:rPr>
          <w:bCs/>
        </w:rPr>
      </w:pPr>
    </w:p>
    <w:p w:rsidR="009458DD" w:rsidRPr="004070CE" w:rsidRDefault="009458DD" w:rsidP="009458DD">
      <w:pPr>
        <w:spacing w:after="0" w:line="240" w:lineRule="auto"/>
        <w:jc w:val="center"/>
        <w:rPr>
          <w:b/>
          <w:sz w:val="25"/>
          <w:szCs w:val="25"/>
        </w:rPr>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center"/>
        <w:rPr>
          <w:kern w:val="16"/>
          <w:sz w:val="25"/>
          <w:szCs w:val="25"/>
        </w:rPr>
      </w:pPr>
      <w:r w:rsidRPr="004070CE">
        <w:rPr>
          <w:sz w:val="25"/>
          <w:szCs w:val="25"/>
        </w:rPr>
        <w:t>Расчет стоимости услуг.</w:t>
      </w:r>
    </w:p>
    <w:p w:rsidR="009458DD" w:rsidRPr="004070CE" w:rsidRDefault="009458DD" w:rsidP="009458DD">
      <w:pPr>
        <w:autoSpaceDE w:val="0"/>
        <w:autoSpaceDN w:val="0"/>
        <w:adjustRightInd w:val="0"/>
        <w:spacing w:after="0" w:line="240" w:lineRule="auto"/>
        <w:jc w:val="both"/>
        <w:rPr>
          <w:kern w:val="16"/>
          <w:sz w:val="25"/>
          <w:szCs w:val="25"/>
        </w:rPr>
      </w:pPr>
    </w:p>
    <w:tbl>
      <w:tblPr>
        <w:tblW w:w="94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6"/>
        <w:gridCol w:w="3200"/>
        <w:gridCol w:w="1208"/>
        <w:gridCol w:w="906"/>
        <w:gridCol w:w="1815"/>
        <w:gridCol w:w="1662"/>
      </w:tblGrid>
      <w:tr w:rsidR="009458DD" w:rsidRPr="004070CE" w:rsidTr="00C54D12">
        <w:trPr>
          <w:trHeight w:val="938"/>
          <w:jc w:val="center"/>
        </w:trPr>
        <w:tc>
          <w:tcPr>
            <w:tcW w:w="636" w:type="dxa"/>
            <w:vAlign w:val="center"/>
          </w:tcPr>
          <w:p w:rsidR="009458DD" w:rsidRPr="004070CE" w:rsidRDefault="009458DD" w:rsidP="00C54D12">
            <w:pPr>
              <w:widowControl w:val="0"/>
              <w:autoSpaceDE w:val="0"/>
              <w:autoSpaceDN w:val="0"/>
              <w:adjustRightInd w:val="0"/>
              <w:spacing w:after="0" w:line="240" w:lineRule="auto"/>
              <w:jc w:val="both"/>
              <w:rPr>
                <w:kern w:val="16"/>
                <w:sz w:val="25"/>
                <w:szCs w:val="25"/>
              </w:rPr>
            </w:pPr>
            <w:r w:rsidRPr="004070CE">
              <w:rPr>
                <w:kern w:val="16"/>
                <w:sz w:val="25"/>
                <w:szCs w:val="25"/>
              </w:rPr>
              <w:t xml:space="preserve">№ </w:t>
            </w:r>
            <w:proofErr w:type="gramStart"/>
            <w:r w:rsidRPr="004070CE">
              <w:rPr>
                <w:kern w:val="16"/>
                <w:sz w:val="25"/>
                <w:szCs w:val="25"/>
              </w:rPr>
              <w:t>п</w:t>
            </w:r>
            <w:proofErr w:type="gramEnd"/>
            <w:r w:rsidRPr="004070CE">
              <w:rPr>
                <w:kern w:val="16"/>
                <w:sz w:val="25"/>
                <w:szCs w:val="25"/>
              </w:rPr>
              <w:t>/п</w:t>
            </w:r>
          </w:p>
        </w:tc>
        <w:tc>
          <w:tcPr>
            <w:tcW w:w="3200" w:type="dxa"/>
            <w:vAlign w:val="center"/>
          </w:tcPr>
          <w:p w:rsidR="009458DD" w:rsidRPr="004070CE" w:rsidRDefault="009458DD" w:rsidP="00C54D12">
            <w:pPr>
              <w:widowControl w:val="0"/>
              <w:autoSpaceDE w:val="0"/>
              <w:autoSpaceDN w:val="0"/>
              <w:adjustRightInd w:val="0"/>
              <w:spacing w:after="0" w:line="240" w:lineRule="auto"/>
              <w:jc w:val="both"/>
              <w:rPr>
                <w:kern w:val="16"/>
                <w:sz w:val="25"/>
                <w:szCs w:val="25"/>
              </w:rPr>
            </w:pPr>
            <w:r w:rsidRPr="004070CE">
              <w:rPr>
                <w:kern w:val="16"/>
                <w:sz w:val="25"/>
                <w:szCs w:val="25"/>
              </w:rPr>
              <w:t>Наименование услуг</w:t>
            </w:r>
          </w:p>
        </w:tc>
        <w:tc>
          <w:tcPr>
            <w:tcW w:w="1208" w:type="dxa"/>
            <w:vAlign w:val="center"/>
          </w:tcPr>
          <w:p w:rsidR="009458DD" w:rsidRPr="004070CE" w:rsidRDefault="009458DD" w:rsidP="00C54D12">
            <w:pPr>
              <w:widowControl w:val="0"/>
              <w:autoSpaceDE w:val="0"/>
              <w:autoSpaceDN w:val="0"/>
              <w:adjustRightInd w:val="0"/>
              <w:spacing w:after="0" w:line="240" w:lineRule="auto"/>
              <w:jc w:val="both"/>
              <w:rPr>
                <w:kern w:val="16"/>
                <w:sz w:val="25"/>
                <w:szCs w:val="25"/>
              </w:rPr>
            </w:pPr>
            <w:proofErr w:type="spellStart"/>
            <w:r w:rsidRPr="004070CE">
              <w:rPr>
                <w:kern w:val="16"/>
                <w:sz w:val="25"/>
                <w:szCs w:val="25"/>
              </w:rPr>
              <w:t>Ед</w:t>
            </w:r>
            <w:proofErr w:type="gramStart"/>
            <w:r w:rsidRPr="004070CE">
              <w:rPr>
                <w:kern w:val="16"/>
                <w:sz w:val="25"/>
                <w:szCs w:val="25"/>
              </w:rPr>
              <w:t>.и</w:t>
            </w:r>
            <w:proofErr w:type="gramEnd"/>
            <w:r w:rsidRPr="004070CE">
              <w:rPr>
                <w:kern w:val="16"/>
                <w:sz w:val="25"/>
                <w:szCs w:val="25"/>
              </w:rPr>
              <w:t>зм</w:t>
            </w:r>
            <w:proofErr w:type="spellEnd"/>
            <w:r w:rsidRPr="004070CE">
              <w:rPr>
                <w:kern w:val="16"/>
                <w:sz w:val="25"/>
                <w:szCs w:val="25"/>
              </w:rPr>
              <w:t>.</w:t>
            </w:r>
          </w:p>
        </w:tc>
        <w:tc>
          <w:tcPr>
            <w:tcW w:w="906" w:type="dxa"/>
            <w:vAlign w:val="center"/>
          </w:tcPr>
          <w:p w:rsidR="009458DD" w:rsidRPr="004070CE" w:rsidRDefault="009458DD" w:rsidP="00C54D12">
            <w:pPr>
              <w:widowControl w:val="0"/>
              <w:autoSpaceDE w:val="0"/>
              <w:autoSpaceDN w:val="0"/>
              <w:adjustRightInd w:val="0"/>
              <w:spacing w:after="0" w:line="240" w:lineRule="auto"/>
              <w:jc w:val="both"/>
              <w:rPr>
                <w:kern w:val="16"/>
                <w:sz w:val="25"/>
                <w:szCs w:val="25"/>
              </w:rPr>
            </w:pPr>
            <w:r w:rsidRPr="004070CE">
              <w:rPr>
                <w:kern w:val="16"/>
                <w:sz w:val="25"/>
                <w:szCs w:val="25"/>
              </w:rPr>
              <w:t>Кол-во</w:t>
            </w:r>
          </w:p>
        </w:tc>
        <w:tc>
          <w:tcPr>
            <w:tcW w:w="1815" w:type="dxa"/>
            <w:vAlign w:val="center"/>
          </w:tcPr>
          <w:p w:rsidR="009458DD" w:rsidRPr="004070CE" w:rsidRDefault="009458DD" w:rsidP="00C54D12">
            <w:pPr>
              <w:widowControl w:val="0"/>
              <w:autoSpaceDE w:val="0"/>
              <w:autoSpaceDN w:val="0"/>
              <w:adjustRightInd w:val="0"/>
              <w:spacing w:after="0" w:line="240" w:lineRule="auto"/>
              <w:jc w:val="both"/>
              <w:rPr>
                <w:kern w:val="16"/>
                <w:sz w:val="25"/>
                <w:szCs w:val="25"/>
              </w:rPr>
            </w:pPr>
            <w:r w:rsidRPr="004070CE">
              <w:rPr>
                <w:kern w:val="16"/>
                <w:sz w:val="25"/>
                <w:szCs w:val="25"/>
              </w:rPr>
              <w:t>Цена с НДС за единицу</w:t>
            </w:r>
          </w:p>
        </w:tc>
        <w:tc>
          <w:tcPr>
            <w:tcW w:w="1662" w:type="dxa"/>
            <w:vAlign w:val="center"/>
          </w:tcPr>
          <w:p w:rsidR="009458DD" w:rsidRPr="004070CE" w:rsidRDefault="009458DD" w:rsidP="00C54D12">
            <w:pPr>
              <w:widowControl w:val="0"/>
              <w:tabs>
                <w:tab w:val="center" w:pos="842"/>
                <w:tab w:val="left" w:pos="1501"/>
              </w:tabs>
              <w:autoSpaceDE w:val="0"/>
              <w:autoSpaceDN w:val="0"/>
              <w:adjustRightInd w:val="0"/>
              <w:spacing w:after="0" w:line="240" w:lineRule="auto"/>
              <w:jc w:val="both"/>
              <w:rPr>
                <w:kern w:val="16"/>
                <w:sz w:val="25"/>
                <w:szCs w:val="25"/>
              </w:rPr>
            </w:pPr>
            <w:r w:rsidRPr="004070CE">
              <w:rPr>
                <w:kern w:val="16"/>
                <w:sz w:val="25"/>
                <w:szCs w:val="25"/>
              </w:rPr>
              <w:t>Общая Цена</w:t>
            </w:r>
          </w:p>
          <w:p w:rsidR="009458DD" w:rsidRPr="004070CE" w:rsidRDefault="009458DD" w:rsidP="00C54D12">
            <w:pPr>
              <w:widowControl w:val="0"/>
              <w:tabs>
                <w:tab w:val="center" w:pos="842"/>
                <w:tab w:val="left" w:pos="1501"/>
              </w:tabs>
              <w:autoSpaceDE w:val="0"/>
              <w:autoSpaceDN w:val="0"/>
              <w:adjustRightInd w:val="0"/>
              <w:spacing w:after="0" w:line="240" w:lineRule="auto"/>
              <w:jc w:val="both"/>
              <w:rPr>
                <w:kern w:val="16"/>
                <w:sz w:val="25"/>
                <w:szCs w:val="25"/>
              </w:rPr>
            </w:pPr>
            <w:r w:rsidRPr="004070CE">
              <w:rPr>
                <w:kern w:val="16"/>
                <w:sz w:val="25"/>
                <w:szCs w:val="25"/>
              </w:rPr>
              <w:t>с НДС</w:t>
            </w:r>
          </w:p>
        </w:tc>
      </w:tr>
      <w:tr w:rsidR="009458DD" w:rsidRPr="004070CE" w:rsidTr="00C54D12">
        <w:trPr>
          <w:trHeight w:val="369"/>
          <w:jc w:val="center"/>
        </w:trPr>
        <w:tc>
          <w:tcPr>
            <w:tcW w:w="636" w:type="dxa"/>
            <w:vAlign w:val="center"/>
          </w:tcPr>
          <w:p w:rsidR="009458DD" w:rsidRPr="004070CE" w:rsidRDefault="009458DD" w:rsidP="00C54D12">
            <w:pPr>
              <w:widowControl w:val="0"/>
              <w:autoSpaceDE w:val="0"/>
              <w:autoSpaceDN w:val="0"/>
              <w:adjustRightInd w:val="0"/>
              <w:spacing w:after="0" w:line="240" w:lineRule="auto"/>
              <w:jc w:val="both"/>
              <w:rPr>
                <w:kern w:val="16"/>
                <w:sz w:val="25"/>
                <w:szCs w:val="25"/>
              </w:rPr>
            </w:pPr>
            <w:r w:rsidRPr="004070CE">
              <w:rPr>
                <w:kern w:val="16"/>
                <w:sz w:val="25"/>
                <w:szCs w:val="25"/>
              </w:rPr>
              <w:t>1</w:t>
            </w:r>
          </w:p>
        </w:tc>
        <w:tc>
          <w:tcPr>
            <w:tcW w:w="3200" w:type="dxa"/>
            <w:vAlign w:val="center"/>
          </w:tcPr>
          <w:p w:rsidR="009458DD" w:rsidRPr="004070CE" w:rsidRDefault="009458DD" w:rsidP="00C54D12">
            <w:pPr>
              <w:tabs>
                <w:tab w:val="left" w:pos="4366"/>
              </w:tabs>
              <w:spacing w:after="0" w:line="240" w:lineRule="auto"/>
              <w:jc w:val="both"/>
              <w:rPr>
                <w:color w:val="000000"/>
                <w:sz w:val="25"/>
                <w:szCs w:val="25"/>
              </w:rPr>
            </w:pPr>
          </w:p>
        </w:tc>
        <w:tc>
          <w:tcPr>
            <w:tcW w:w="1208" w:type="dxa"/>
            <w:vAlign w:val="center"/>
          </w:tcPr>
          <w:p w:rsidR="009458DD" w:rsidRPr="004070CE" w:rsidRDefault="009458DD" w:rsidP="00C54D12">
            <w:pPr>
              <w:spacing w:after="0" w:line="240" w:lineRule="auto"/>
              <w:ind w:hanging="108"/>
              <w:jc w:val="center"/>
              <w:rPr>
                <w:sz w:val="25"/>
                <w:szCs w:val="25"/>
              </w:rPr>
            </w:pPr>
          </w:p>
        </w:tc>
        <w:tc>
          <w:tcPr>
            <w:tcW w:w="906" w:type="dxa"/>
            <w:vAlign w:val="center"/>
          </w:tcPr>
          <w:p w:rsidR="009458DD" w:rsidRPr="004070CE" w:rsidRDefault="009458DD" w:rsidP="00C54D12">
            <w:pPr>
              <w:tabs>
                <w:tab w:val="left" w:pos="4366"/>
              </w:tabs>
              <w:spacing w:after="0" w:line="240" w:lineRule="auto"/>
              <w:jc w:val="center"/>
              <w:rPr>
                <w:color w:val="000000"/>
                <w:sz w:val="25"/>
                <w:szCs w:val="25"/>
              </w:rPr>
            </w:pPr>
          </w:p>
        </w:tc>
        <w:tc>
          <w:tcPr>
            <w:tcW w:w="1815" w:type="dxa"/>
            <w:vAlign w:val="center"/>
          </w:tcPr>
          <w:p w:rsidR="009458DD" w:rsidRPr="004070CE" w:rsidRDefault="009458DD" w:rsidP="00C54D12">
            <w:pPr>
              <w:spacing w:after="0" w:line="240" w:lineRule="auto"/>
              <w:jc w:val="center"/>
              <w:rPr>
                <w:kern w:val="16"/>
                <w:sz w:val="25"/>
                <w:szCs w:val="25"/>
              </w:rPr>
            </w:pPr>
          </w:p>
        </w:tc>
        <w:tc>
          <w:tcPr>
            <w:tcW w:w="1662" w:type="dxa"/>
            <w:vAlign w:val="center"/>
          </w:tcPr>
          <w:p w:rsidR="009458DD" w:rsidRPr="004070CE" w:rsidRDefault="009458DD" w:rsidP="00C54D12">
            <w:pPr>
              <w:widowControl w:val="0"/>
              <w:autoSpaceDE w:val="0"/>
              <w:autoSpaceDN w:val="0"/>
              <w:adjustRightInd w:val="0"/>
              <w:spacing w:after="0" w:line="240" w:lineRule="auto"/>
              <w:jc w:val="center"/>
              <w:rPr>
                <w:kern w:val="16"/>
                <w:sz w:val="25"/>
                <w:szCs w:val="25"/>
              </w:rPr>
            </w:pPr>
          </w:p>
        </w:tc>
      </w:tr>
      <w:tr w:rsidR="009458DD" w:rsidRPr="004070CE" w:rsidTr="00C54D12">
        <w:trPr>
          <w:trHeight w:val="283"/>
          <w:jc w:val="center"/>
        </w:trPr>
        <w:tc>
          <w:tcPr>
            <w:tcW w:w="7765" w:type="dxa"/>
            <w:gridSpan w:val="5"/>
            <w:vAlign w:val="center"/>
          </w:tcPr>
          <w:p w:rsidR="009458DD" w:rsidRPr="004070CE" w:rsidRDefault="009458DD" w:rsidP="00C54D12">
            <w:pPr>
              <w:widowControl w:val="0"/>
              <w:autoSpaceDE w:val="0"/>
              <w:autoSpaceDN w:val="0"/>
              <w:adjustRightInd w:val="0"/>
              <w:spacing w:after="0" w:line="240" w:lineRule="auto"/>
              <w:ind w:firstLine="720"/>
              <w:jc w:val="right"/>
              <w:rPr>
                <w:b/>
                <w:kern w:val="16"/>
                <w:sz w:val="25"/>
                <w:szCs w:val="25"/>
              </w:rPr>
            </w:pPr>
            <w:r w:rsidRPr="004070CE">
              <w:rPr>
                <w:b/>
                <w:kern w:val="16"/>
                <w:sz w:val="25"/>
                <w:szCs w:val="25"/>
              </w:rPr>
              <w:t>Итого с НДС</w:t>
            </w:r>
          </w:p>
        </w:tc>
        <w:tc>
          <w:tcPr>
            <w:tcW w:w="1662" w:type="dxa"/>
          </w:tcPr>
          <w:p w:rsidR="009458DD" w:rsidRPr="004070CE" w:rsidRDefault="009458DD" w:rsidP="00C54D12">
            <w:pPr>
              <w:widowControl w:val="0"/>
              <w:autoSpaceDE w:val="0"/>
              <w:autoSpaceDN w:val="0"/>
              <w:adjustRightInd w:val="0"/>
              <w:spacing w:after="0" w:line="240" w:lineRule="auto"/>
              <w:jc w:val="both"/>
              <w:rPr>
                <w:b/>
                <w:kern w:val="16"/>
                <w:sz w:val="25"/>
                <w:szCs w:val="25"/>
              </w:rPr>
            </w:pPr>
          </w:p>
        </w:tc>
      </w:tr>
      <w:tr w:rsidR="009458DD" w:rsidRPr="004070CE" w:rsidTr="00C54D12">
        <w:trPr>
          <w:trHeight w:val="283"/>
          <w:jc w:val="center"/>
        </w:trPr>
        <w:tc>
          <w:tcPr>
            <w:tcW w:w="7765" w:type="dxa"/>
            <w:gridSpan w:val="5"/>
            <w:vAlign w:val="center"/>
          </w:tcPr>
          <w:p w:rsidR="009458DD" w:rsidRPr="004070CE" w:rsidRDefault="009458DD" w:rsidP="00C54D12">
            <w:pPr>
              <w:widowControl w:val="0"/>
              <w:autoSpaceDE w:val="0"/>
              <w:autoSpaceDN w:val="0"/>
              <w:adjustRightInd w:val="0"/>
              <w:spacing w:after="0" w:line="240" w:lineRule="auto"/>
              <w:ind w:firstLine="720"/>
              <w:jc w:val="right"/>
              <w:rPr>
                <w:b/>
                <w:kern w:val="16"/>
                <w:sz w:val="25"/>
                <w:szCs w:val="25"/>
              </w:rPr>
            </w:pPr>
            <w:r w:rsidRPr="004070CE">
              <w:rPr>
                <w:b/>
                <w:kern w:val="16"/>
                <w:sz w:val="25"/>
                <w:szCs w:val="25"/>
              </w:rPr>
              <w:t>в т.ч. НДС 20 %</w:t>
            </w:r>
          </w:p>
        </w:tc>
        <w:tc>
          <w:tcPr>
            <w:tcW w:w="1662" w:type="dxa"/>
          </w:tcPr>
          <w:p w:rsidR="009458DD" w:rsidRPr="004070CE" w:rsidRDefault="009458DD" w:rsidP="00C54D12">
            <w:pPr>
              <w:widowControl w:val="0"/>
              <w:autoSpaceDE w:val="0"/>
              <w:autoSpaceDN w:val="0"/>
              <w:adjustRightInd w:val="0"/>
              <w:spacing w:after="0" w:line="240" w:lineRule="auto"/>
              <w:jc w:val="both"/>
              <w:rPr>
                <w:b/>
                <w:kern w:val="16"/>
                <w:sz w:val="25"/>
                <w:szCs w:val="25"/>
              </w:rPr>
            </w:pPr>
          </w:p>
        </w:tc>
      </w:tr>
    </w:tbl>
    <w:p w:rsidR="009458DD" w:rsidRPr="004070CE" w:rsidRDefault="009458DD" w:rsidP="009458DD">
      <w:pPr>
        <w:autoSpaceDE w:val="0"/>
        <w:autoSpaceDN w:val="0"/>
        <w:adjustRightInd w:val="0"/>
        <w:spacing w:after="0" w:line="240" w:lineRule="auto"/>
        <w:jc w:val="both"/>
        <w:rPr>
          <w:sz w:val="25"/>
          <w:szCs w:val="25"/>
        </w:rPr>
      </w:pPr>
    </w:p>
    <w:p w:rsidR="009458DD" w:rsidRPr="004070CE" w:rsidRDefault="009458DD" w:rsidP="009458DD">
      <w:pPr>
        <w:autoSpaceDE w:val="0"/>
        <w:autoSpaceDN w:val="0"/>
        <w:adjustRightInd w:val="0"/>
        <w:spacing w:after="0" w:line="240" w:lineRule="auto"/>
        <w:jc w:val="both"/>
        <w:rPr>
          <w:sz w:val="25"/>
          <w:szCs w:val="25"/>
        </w:rPr>
      </w:pPr>
    </w:p>
    <w:p w:rsidR="009458DD" w:rsidRPr="004070CE" w:rsidRDefault="009458DD" w:rsidP="009458DD">
      <w:pPr>
        <w:autoSpaceDE w:val="0"/>
        <w:autoSpaceDN w:val="0"/>
        <w:adjustRightInd w:val="0"/>
        <w:spacing w:after="0" w:line="240" w:lineRule="auto"/>
        <w:jc w:val="both"/>
        <w:rPr>
          <w:sz w:val="25"/>
          <w:szCs w:val="25"/>
        </w:rPr>
      </w:pPr>
    </w:p>
    <w:tbl>
      <w:tblPr>
        <w:tblpPr w:leftFromText="180" w:rightFromText="180" w:vertAnchor="text" w:horzAnchor="margin" w:tblpXSpec="center" w:tblpY="182"/>
        <w:tblW w:w="0" w:type="auto"/>
        <w:tblLook w:val="01E0" w:firstRow="1" w:lastRow="1" w:firstColumn="1" w:lastColumn="1" w:noHBand="0" w:noVBand="0"/>
      </w:tblPr>
      <w:tblGrid>
        <w:gridCol w:w="4776"/>
        <w:gridCol w:w="4795"/>
      </w:tblGrid>
      <w:tr w:rsidR="009458DD" w:rsidRPr="004070CE" w:rsidTr="00C54D12">
        <w:tc>
          <w:tcPr>
            <w:tcW w:w="4776" w:type="dxa"/>
            <w:hideMark/>
          </w:tcPr>
          <w:p w:rsidR="009458DD" w:rsidRPr="004070CE" w:rsidRDefault="009458DD" w:rsidP="00C54D12">
            <w:pPr>
              <w:widowControl w:val="0"/>
              <w:spacing w:after="0"/>
              <w:jc w:val="both"/>
              <w:rPr>
                <w:b/>
              </w:rPr>
            </w:pPr>
            <w:r w:rsidRPr="004070CE">
              <w:rPr>
                <w:b/>
              </w:rPr>
              <w:t>Заказчик</w:t>
            </w:r>
          </w:p>
          <w:p w:rsidR="009458DD" w:rsidRPr="004070CE" w:rsidRDefault="009458DD" w:rsidP="00C54D12">
            <w:pPr>
              <w:widowControl w:val="0"/>
              <w:spacing w:after="0"/>
              <w:jc w:val="both"/>
            </w:pPr>
            <w:r w:rsidRPr="004070CE">
              <w:t>Директор:</w:t>
            </w:r>
          </w:p>
          <w:p w:rsidR="009458DD" w:rsidRPr="004070CE" w:rsidRDefault="009458DD" w:rsidP="00C54D12">
            <w:pPr>
              <w:widowControl w:val="0"/>
              <w:spacing w:after="0"/>
              <w:jc w:val="both"/>
              <w:rPr>
                <w:b/>
              </w:rPr>
            </w:pPr>
            <w:r w:rsidRPr="004070CE">
              <w:t xml:space="preserve">_____________/В.Н. Юркин/               </w:t>
            </w:r>
          </w:p>
          <w:p w:rsidR="009458DD" w:rsidRPr="004070CE" w:rsidRDefault="009458DD" w:rsidP="00C54D12">
            <w:pPr>
              <w:widowControl w:val="0"/>
              <w:spacing w:after="0"/>
              <w:ind w:firstLine="567"/>
              <w:jc w:val="both"/>
              <w:rPr>
                <w:b/>
              </w:rPr>
            </w:pPr>
          </w:p>
        </w:tc>
        <w:tc>
          <w:tcPr>
            <w:tcW w:w="4795" w:type="dxa"/>
            <w:hideMark/>
          </w:tcPr>
          <w:p w:rsidR="009458DD" w:rsidRPr="004070CE" w:rsidRDefault="009458DD" w:rsidP="00C54D12">
            <w:pPr>
              <w:widowControl w:val="0"/>
              <w:spacing w:after="0"/>
              <w:jc w:val="both"/>
              <w:rPr>
                <w:b/>
              </w:rPr>
            </w:pPr>
            <w:r w:rsidRPr="004070CE">
              <w:rPr>
                <w:b/>
              </w:rPr>
              <w:t>Исполнитель</w:t>
            </w:r>
          </w:p>
          <w:p w:rsidR="009458DD" w:rsidRPr="004070CE" w:rsidRDefault="009458DD" w:rsidP="00C54D12">
            <w:pPr>
              <w:widowControl w:val="0"/>
              <w:spacing w:after="0"/>
              <w:jc w:val="both"/>
              <w:rPr>
                <w:b/>
              </w:rPr>
            </w:pPr>
          </w:p>
        </w:tc>
      </w:tr>
    </w:tbl>
    <w:p w:rsidR="009458DD" w:rsidRPr="004070CE" w:rsidRDefault="009458DD" w:rsidP="009458DD">
      <w:pPr>
        <w:autoSpaceDE w:val="0"/>
        <w:autoSpaceDN w:val="0"/>
        <w:adjustRightInd w:val="0"/>
        <w:spacing w:after="0" w:line="240" w:lineRule="auto"/>
        <w:ind w:left="426"/>
        <w:jc w:val="both"/>
        <w:rPr>
          <w:sz w:val="25"/>
          <w:szCs w:val="25"/>
        </w:rPr>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right"/>
      </w:pPr>
      <w:r w:rsidRPr="004070CE">
        <w:br w:type="page"/>
      </w:r>
    </w:p>
    <w:p w:rsidR="009458DD" w:rsidRPr="004070CE" w:rsidRDefault="009458DD" w:rsidP="009458DD">
      <w:pPr>
        <w:autoSpaceDE w:val="0"/>
        <w:autoSpaceDN w:val="0"/>
        <w:adjustRightInd w:val="0"/>
        <w:spacing w:after="0" w:line="240" w:lineRule="auto"/>
        <w:jc w:val="right"/>
        <w:rPr>
          <w:sz w:val="20"/>
          <w:szCs w:val="20"/>
        </w:rPr>
      </w:pPr>
      <w:r w:rsidRPr="004070CE">
        <w:rPr>
          <w:sz w:val="20"/>
          <w:szCs w:val="20"/>
        </w:rPr>
        <w:lastRenderedPageBreak/>
        <w:t xml:space="preserve">Приложение №2 </w:t>
      </w:r>
    </w:p>
    <w:p w:rsidR="009458DD" w:rsidRPr="004070CE" w:rsidRDefault="009458DD" w:rsidP="009458DD">
      <w:pPr>
        <w:autoSpaceDE w:val="0"/>
        <w:autoSpaceDN w:val="0"/>
        <w:adjustRightInd w:val="0"/>
        <w:spacing w:after="0" w:line="240" w:lineRule="auto"/>
        <w:jc w:val="right"/>
        <w:rPr>
          <w:sz w:val="20"/>
          <w:szCs w:val="20"/>
        </w:rPr>
      </w:pPr>
      <w:r w:rsidRPr="004070CE">
        <w:rPr>
          <w:sz w:val="20"/>
          <w:szCs w:val="20"/>
        </w:rPr>
        <w:t>К Договору № ____ от «__» __________20__г.</w:t>
      </w:r>
    </w:p>
    <w:p w:rsidR="009458DD" w:rsidRPr="004070CE" w:rsidRDefault="009458DD" w:rsidP="009458DD">
      <w:pPr>
        <w:autoSpaceDE w:val="0"/>
        <w:autoSpaceDN w:val="0"/>
        <w:adjustRightInd w:val="0"/>
        <w:spacing w:after="0" w:line="240" w:lineRule="auto"/>
        <w:jc w:val="both"/>
        <w:rPr>
          <w:sz w:val="25"/>
          <w:szCs w:val="25"/>
        </w:rPr>
      </w:pPr>
    </w:p>
    <w:p w:rsidR="009458DD" w:rsidRPr="004070CE" w:rsidRDefault="009458DD" w:rsidP="009458DD">
      <w:pPr>
        <w:autoSpaceDE w:val="0"/>
        <w:autoSpaceDN w:val="0"/>
        <w:adjustRightInd w:val="0"/>
        <w:spacing w:after="0" w:line="240" w:lineRule="auto"/>
        <w:jc w:val="both"/>
        <w:rPr>
          <w:sz w:val="25"/>
          <w:szCs w:val="25"/>
        </w:rPr>
      </w:pPr>
    </w:p>
    <w:p w:rsidR="009458DD" w:rsidRPr="004070CE" w:rsidRDefault="009458DD" w:rsidP="009458DD">
      <w:pPr>
        <w:spacing w:after="0" w:line="240" w:lineRule="auto"/>
      </w:pPr>
    </w:p>
    <w:p w:rsidR="009458DD" w:rsidRPr="004070CE" w:rsidRDefault="009458DD" w:rsidP="009458DD">
      <w:pPr>
        <w:spacing w:after="0" w:line="240" w:lineRule="auto"/>
        <w:jc w:val="right"/>
      </w:pPr>
    </w:p>
    <w:p w:rsidR="009458DD" w:rsidRPr="004070CE" w:rsidRDefault="009458DD" w:rsidP="009458DD">
      <w:pPr>
        <w:spacing w:after="0" w:line="240" w:lineRule="auto"/>
        <w:jc w:val="center"/>
        <w:rPr>
          <w:b/>
          <w:sz w:val="25"/>
          <w:szCs w:val="25"/>
        </w:rPr>
      </w:pPr>
      <w:r w:rsidRPr="004070CE">
        <w:rPr>
          <w:b/>
          <w:sz w:val="25"/>
          <w:szCs w:val="25"/>
        </w:rPr>
        <w:t>ТЕХНИЧЕСКОЕ ЗАДАНИЕ</w:t>
      </w:r>
    </w:p>
    <w:p w:rsidR="009458DD" w:rsidRPr="004070CE" w:rsidRDefault="009458DD" w:rsidP="009458DD">
      <w:pPr>
        <w:tabs>
          <w:tab w:val="left" w:pos="4366"/>
        </w:tabs>
        <w:spacing w:after="0" w:line="240" w:lineRule="auto"/>
        <w:ind w:firstLine="539"/>
        <w:jc w:val="both"/>
        <w:rPr>
          <w:b/>
          <w:sz w:val="25"/>
          <w:szCs w:val="25"/>
        </w:rPr>
      </w:pPr>
    </w:p>
    <w:p w:rsidR="009458DD" w:rsidRPr="004070CE" w:rsidRDefault="009458DD" w:rsidP="009458DD">
      <w:pPr>
        <w:keepNext/>
        <w:spacing w:after="0" w:line="240" w:lineRule="auto"/>
        <w:ind w:firstLine="567"/>
        <w:jc w:val="both"/>
        <w:rPr>
          <w:b/>
          <w:sz w:val="25"/>
          <w:szCs w:val="25"/>
        </w:rPr>
      </w:pPr>
      <w:r w:rsidRPr="004070CE">
        <w:t xml:space="preserve">*Оформляется в соответствии с файлом «Техническое задание», </w:t>
      </w:r>
      <w:proofErr w:type="gramStart"/>
      <w:r w:rsidRPr="004070CE">
        <w:t>прилагаемому</w:t>
      </w:r>
      <w:proofErr w:type="gramEnd"/>
      <w:r w:rsidRPr="004070CE">
        <w:t xml:space="preserve"> к документации конкурса в электронной форме, участниками которого могут быть только субъекты малого и среднего предпринимательства на право заключения договора на Оказание автотранспортных услуг по пассажирским и грузопассажирским перевозкам</w:t>
      </w:r>
    </w:p>
    <w:p w:rsidR="009458DD" w:rsidRPr="004070CE" w:rsidRDefault="009458DD" w:rsidP="009458DD">
      <w:pPr>
        <w:autoSpaceDE w:val="0"/>
        <w:autoSpaceDN w:val="0"/>
        <w:adjustRightInd w:val="0"/>
        <w:spacing w:after="0" w:line="240" w:lineRule="auto"/>
        <w:jc w:val="both"/>
        <w:rPr>
          <w:rFonts w:eastAsia="Calibri"/>
          <w:iCs/>
          <w:sz w:val="22"/>
          <w:szCs w:val="22"/>
          <w:lang w:eastAsia="en-US"/>
        </w:rPr>
      </w:pPr>
    </w:p>
    <w:p w:rsidR="009458DD" w:rsidRPr="004070CE" w:rsidRDefault="009458DD" w:rsidP="009458DD">
      <w:pPr>
        <w:tabs>
          <w:tab w:val="left" w:pos="4366"/>
        </w:tabs>
        <w:spacing w:after="0" w:line="240" w:lineRule="auto"/>
        <w:ind w:firstLine="539"/>
        <w:jc w:val="both"/>
        <w:rPr>
          <w:color w:val="000000"/>
        </w:rPr>
      </w:pPr>
    </w:p>
    <w:p w:rsidR="009458DD" w:rsidRPr="004070CE" w:rsidRDefault="009458DD" w:rsidP="009458DD">
      <w:pPr>
        <w:tabs>
          <w:tab w:val="left" w:pos="4366"/>
        </w:tabs>
        <w:spacing w:after="0" w:line="240" w:lineRule="auto"/>
        <w:ind w:firstLine="539"/>
        <w:jc w:val="both"/>
        <w:rPr>
          <w:color w:val="000000"/>
        </w:rPr>
      </w:pPr>
    </w:p>
    <w:p w:rsidR="009458DD" w:rsidRPr="004070CE" w:rsidRDefault="009458DD" w:rsidP="009458DD">
      <w:pPr>
        <w:tabs>
          <w:tab w:val="left" w:pos="4366"/>
        </w:tabs>
        <w:spacing w:after="0" w:line="240" w:lineRule="auto"/>
        <w:ind w:firstLine="539"/>
        <w:jc w:val="both"/>
        <w:rPr>
          <w:b/>
          <w:bCs/>
        </w:rPr>
      </w:pPr>
    </w:p>
    <w:p w:rsidR="009458DD" w:rsidRPr="004070CE" w:rsidRDefault="009458DD" w:rsidP="009458DD">
      <w:pPr>
        <w:tabs>
          <w:tab w:val="left" w:pos="5430"/>
        </w:tabs>
        <w:spacing w:after="0" w:line="240" w:lineRule="auto"/>
        <w:jc w:val="both"/>
      </w:pPr>
      <w:r w:rsidRPr="004070CE">
        <w:t>ЗАКАЗЧИК</w:t>
      </w:r>
      <w:r w:rsidRPr="004070CE">
        <w:tab/>
        <w:t>ИСПОЛНИТЕЛЬ:</w:t>
      </w:r>
    </w:p>
    <w:p w:rsidR="009458DD" w:rsidRPr="004070CE" w:rsidRDefault="009458DD" w:rsidP="009458DD">
      <w:pPr>
        <w:spacing w:after="0" w:line="240" w:lineRule="auto"/>
        <w:jc w:val="both"/>
      </w:pPr>
    </w:p>
    <w:p w:rsidR="009458DD" w:rsidRPr="004070CE" w:rsidRDefault="009458DD" w:rsidP="009458DD">
      <w:pPr>
        <w:spacing w:after="0" w:line="240" w:lineRule="auto"/>
        <w:jc w:val="both"/>
      </w:pPr>
      <w:r w:rsidRPr="004070CE">
        <w:t>Директор</w:t>
      </w:r>
      <w:proofErr w:type="gramStart"/>
      <w:r w:rsidRPr="004070CE">
        <w:t xml:space="preserve">:                                                                          _____________: </w:t>
      </w:r>
      <w:proofErr w:type="gramEnd"/>
    </w:p>
    <w:p w:rsidR="009458DD" w:rsidRPr="004070CE" w:rsidRDefault="009458DD" w:rsidP="009458DD">
      <w:pPr>
        <w:spacing w:after="0" w:line="240" w:lineRule="auto"/>
        <w:jc w:val="both"/>
      </w:pPr>
    </w:p>
    <w:p w:rsidR="009458DD" w:rsidRPr="004070CE" w:rsidRDefault="009458DD" w:rsidP="009458DD">
      <w:pPr>
        <w:spacing w:after="0" w:line="240" w:lineRule="auto"/>
        <w:jc w:val="both"/>
      </w:pPr>
    </w:p>
    <w:p w:rsidR="009458DD" w:rsidRPr="004070CE" w:rsidRDefault="009458DD" w:rsidP="009458DD">
      <w:pPr>
        <w:spacing w:after="0" w:line="240" w:lineRule="auto"/>
        <w:jc w:val="both"/>
        <w:rPr>
          <w:kern w:val="16"/>
        </w:rPr>
      </w:pPr>
      <w:r w:rsidRPr="004070CE">
        <w:t>______________/</w:t>
      </w:r>
      <w:proofErr w:type="spellStart"/>
      <w:r w:rsidRPr="004070CE">
        <w:t>В.Н.Юркин</w:t>
      </w:r>
      <w:proofErr w:type="spellEnd"/>
      <w:r w:rsidRPr="004070CE">
        <w:t xml:space="preserve">/                                         ______________/______________ /   </w:t>
      </w:r>
    </w:p>
    <w:p w:rsidR="009458DD" w:rsidRPr="004070CE" w:rsidRDefault="009458DD" w:rsidP="009458DD">
      <w:pPr>
        <w:spacing w:after="0" w:line="240" w:lineRule="auto"/>
        <w:ind w:firstLine="540"/>
        <w:jc w:val="both"/>
        <w:rPr>
          <w:kern w:val="16"/>
        </w:rPr>
      </w:pPr>
    </w:p>
    <w:p w:rsidR="009458DD" w:rsidRPr="004070CE" w:rsidRDefault="009458DD" w:rsidP="009458DD">
      <w:pPr>
        <w:spacing w:after="0" w:line="240" w:lineRule="auto"/>
        <w:ind w:firstLine="540"/>
        <w:jc w:val="both"/>
        <w:rPr>
          <w:kern w:val="16"/>
        </w:rPr>
      </w:pPr>
    </w:p>
    <w:p w:rsidR="009458DD" w:rsidRPr="004070CE" w:rsidRDefault="009458DD" w:rsidP="009458DD">
      <w:pPr>
        <w:spacing w:after="0" w:line="240" w:lineRule="auto"/>
        <w:ind w:firstLine="540"/>
        <w:jc w:val="both"/>
        <w:rPr>
          <w:kern w:val="16"/>
        </w:rPr>
      </w:pPr>
    </w:p>
    <w:p w:rsidR="009458DD" w:rsidRPr="004070CE" w:rsidRDefault="009458DD" w:rsidP="009458DD">
      <w:pPr>
        <w:spacing w:after="0" w:line="240" w:lineRule="auto"/>
        <w:ind w:firstLine="540"/>
        <w:jc w:val="both"/>
        <w:rPr>
          <w:kern w:val="16"/>
        </w:rPr>
      </w:pPr>
    </w:p>
    <w:p w:rsidR="009458DD" w:rsidRPr="004070CE" w:rsidRDefault="009458DD" w:rsidP="009458DD">
      <w:pPr>
        <w:spacing w:after="0" w:line="240" w:lineRule="auto"/>
        <w:ind w:firstLine="540"/>
        <w:jc w:val="both"/>
        <w:rPr>
          <w:kern w:val="16"/>
        </w:rPr>
      </w:pPr>
    </w:p>
    <w:p w:rsidR="009458DD" w:rsidRPr="004070CE" w:rsidRDefault="009458DD" w:rsidP="009458DD">
      <w:pPr>
        <w:spacing w:after="0" w:line="240" w:lineRule="auto"/>
        <w:ind w:firstLine="540"/>
        <w:jc w:val="both"/>
        <w:rPr>
          <w:kern w:val="16"/>
        </w:rPr>
      </w:pPr>
    </w:p>
    <w:p w:rsidR="009458DD" w:rsidRPr="004070CE" w:rsidRDefault="009458DD" w:rsidP="009458DD">
      <w:pPr>
        <w:spacing w:after="0" w:line="240" w:lineRule="auto"/>
        <w:ind w:firstLine="540"/>
        <w:jc w:val="both"/>
        <w:rPr>
          <w:kern w:val="16"/>
        </w:rPr>
      </w:pPr>
    </w:p>
    <w:p w:rsidR="009458DD" w:rsidRPr="004070CE" w:rsidRDefault="009458DD" w:rsidP="009458DD">
      <w:pPr>
        <w:widowControl w:val="0"/>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both"/>
      </w:pPr>
    </w:p>
    <w:p w:rsidR="009458DD" w:rsidRPr="004070CE" w:rsidRDefault="009458DD" w:rsidP="009458DD">
      <w:pPr>
        <w:autoSpaceDE w:val="0"/>
        <w:autoSpaceDN w:val="0"/>
        <w:adjustRightInd w:val="0"/>
        <w:spacing w:after="0" w:line="240" w:lineRule="auto"/>
        <w:jc w:val="right"/>
      </w:pPr>
    </w:p>
    <w:p w:rsidR="009458DD" w:rsidRPr="004070CE" w:rsidRDefault="009458DD" w:rsidP="009458DD">
      <w:pPr>
        <w:autoSpaceDE w:val="0"/>
        <w:autoSpaceDN w:val="0"/>
        <w:adjustRightInd w:val="0"/>
        <w:spacing w:after="0" w:line="240" w:lineRule="auto"/>
        <w:jc w:val="right"/>
      </w:pPr>
    </w:p>
    <w:p w:rsidR="009458DD" w:rsidRPr="004070CE" w:rsidRDefault="009458DD" w:rsidP="009458DD">
      <w:pPr>
        <w:autoSpaceDE w:val="0"/>
        <w:autoSpaceDN w:val="0"/>
        <w:adjustRightInd w:val="0"/>
        <w:spacing w:after="0" w:line="240" w:lineRule="auto"/>
        <w:jc w:val="right"/>
        <w:rPr>
          <w:sz w:val="20"/>
          <w:szCs w:val="20"/>
        </w:rPr>
      </w:pPr>
      <w:r w:rsidRPr="004070CE">
        <w:rPr>
          <w:sz w:val="20"/>
          <w:szCs w:val="20"/>
        </w:rPr>
        <w:lastRenderedPageBreak/>
        <w:t xml:space="preserve">Приложение №3 </w:t>
      </w:r>
    </w:p>
    <w:p w:rsidR="009458DD" w:rsidRPr="004070CE" w:rsidRDefault="009458DD" w:rsidP="009458DD">
      <w:pPr>
        <w:autoSpaceDE w:val="0"/>
        <w:autoSpaceDN w:val="0"/>
        <w:adjustRightInd w:val="0"/>
        <w:spacing w:after="0" w:line="240" w:lineRule="auto"/>
        <w:jc w:val="right"/>
        <w:rPr>
          <w:sz w:val="20"/>
          <w:szCs w:val="20"/>
        </w:rPr>
      </w:pPr>
      <w:r w:rsidRPr="004070CE">
        <w:rPr>
          <w:sz w:val="20"/>
          <w:szCs w:val="20"/>
        </w:rPr>
        <w:t>К Договору № ____ от «__» __________20__г.</w:t>
      </w:r>
    </w:p>
    <w:p w:rsidR="009458DD" w:rsidRPr="004070CE" w:rsidRDefault="009458DD" w:rsidP="009458DD">
      <w:pPr>
        <w:spacing w:after="0" w:line="240" w:lineRule="auto"/>
      </w:pPr>
    </w:p>
    <w:p w:rsidR="009458DD" w:rsidRPr="004070CE" w:rsidRDefault="009458DD" w:rsidP="009458DD">
      <w:pPr>
        <w:widowControl w:val="0"/>
        <w:spacing w:after="0" w:line="230" w:lineRule="exact"/>
        <w:jc w:val="center"/>
        <w:rPr>
          <w:rFonts w:eastAsia="Calibri"/>
          <w:b/>
          <w:bCs/>
          <w:lang w:eastAsia="en-US"/>
        </w:rPr>
      </w:pPr>
      <w:r w:rsidRPr="004070CE">
        <w:rPr>
          <w:rFonts w:eastAsia="Calibri"/>
          <w:b/>
          <w:bCs/>
          <w:lang w:eastAsia="en-US"/>
        </w:rPr>
        <w:t>Перечень мест для парковки транспортных средств «Исполнителя»</w:t>
      </w:r>
    </w:p>
    <w:p w:rsidR="009458DD" w:rsidRPr="004070CE" w:rsidRDefault="009458DD" w:rsidP="009458DD">
      <w:pPr>
        <w:widowControl w:val="0"/>
        <w:spacing w:after="0" w:line="230" w:lineRule="exact"/>
        <w:jc w:val="center"/>
        <w:rPr>
          <w:rFonts w:eastAsia="Calibri"/>
          <w:b/>
          <w:bCs/>
          <w:lang w:eastAsia="en-US"/>
        </w:rPr>
      </w:pPr>
    </w:p>
    <w:tbl>
      <w:tblPr>
        <w:tblOverlap w:val="never"/>
        <w:tblW w:w="0" w:type="auto"/>
        <w:jc w:val="center"/>
        <w:tblLayout w:type="fixed"/>
        <w:tblCellMar>
          <w:left w:w="10" w:type="dxa"/>
          <w:right w:w="10" w:type="dxa"/>
        </w:tblCellMar>
        <w:tblLook w:val="04A0" w:firstRow="1" w:lastRow="0" w:firstColumn="1" w:lastColumn="0" w:noHBand="0" w:noVBand="1"/>
      </w:tblPr>
      <w:tblGrid>
        <w:gridCol w:w="3436"/>
        <w:gridCol w:w="6126"/>
      </w:tblGrid>
      <w:tr w:rsidR="009458DD" w:rsidRPr="004070CE" w:rsidTr="00C54D12">
        <w:trPr>
          <w:trHeight w:hRule="exact" w:val="437"/>
          <w:jc w:val="center"/>
        </w:trPr>
        <w:tc>
          <w:tcPr>
            <w:tcW w:w="3436" w:type="dxa"/>
            <w:tcBorders>
              <w:top w:val="single" w:sz="4" w:space="0" w:color="auto"/>
              <w:left w:val="single" w:sz="4" w:space="0" w:color="auto"/>
            </w:tcBorders>
            <w:shd w:val="clear" w:color="auto" w:fill="FFFFFF"/>
            <w:vAlign w:val="center"/>
          </w:tcPr>
          <w:p w:rsidR="009458DD" w:rsidRPr="004070CE" w:rsidRDefault="009458DD" w:rsidP="00C54D12">
            <w:pPr>
              <w:spacing w:after="0" w:line="240" w:lineRule="auto"/>
              <w:jc w:val="center"/>
              <w:rPr>
                <w:b/>
              </w:rPr>
            </w:pPr>
            <w:r w:rsidRPr="004070CE">
              <w:rPr>
                <w:b/>
              </w:rPr>
              <w:t>Наименование объекта адрес</w:t>
            </w:r>
          </w:p>
        </w:tc>
        <w:tc>
          <w:tcPr>
            <w:tcW w:w="6126" w:type="dxa"/>
            <w:tcBorders>
              <w:top w:val="single" w:sz="4" w:space="0" w:color="auto"/>
              <w:left w:val="single" w:sz="4" w:space="0" w:color="auto"/>
              <w:right w:val="single" w:sz="4" w:space="0" w:color="auto"/>
            </w:tcBorders>
            <w:shd w:val="clear" w:color="auto" w:fill="FFFFFF"/>
            <w:vAlign w:val="center"/>
          </w:tcPr>
          <w:p w:rsidR="009458DD" w:rsidRPr="004070CE" w:rsidRDefault="009458DD" w:rsidP="00C54D12">
            <w:pPr>
              <w:spacing w:after="0" w:line="240" w:lineRule="auto"/>
              <w:jc w:val="center"/>
              <w:rPr>
                <w:b/>
              </w:rPr>
            </w:pPr>
            <w:r w:rsidRPr="004070CE">
              <w:rPr>
                <w:b/>
              </w:rPr>
              <w:t>Марка автомобиля</w:t>
            </w:r>
          </w:p>
        </w:tc>
      </w:tr>
      <w:tr w:rsidR="009458DD" w:rsidRPr="004070CE" w:rsidTr="00C54D12">
        <w:trPr>
          <w:trHeight w:hRule="exact" w:val="1247"/>
          <w:jc w:val="center"/>
        </w:trPr>
        <w:tc>
          <w:tcPr>
            <w:tcW w:w="3436" w:type="dxa"/>
            <w:tcBorders>
              <w:top w:val="single" w:sz="4" w:space="0" w:color="auto"/>
              <w:left w:val="single" w:sz="4" w:space="0" w:color="auto"/>
            </w:tcBorders>
            <w:shd w:val="clear" w:color="auto" w:fill="FFFFFF"/>
            <w:vAlign w:val="center"/>
          </w:tcPr>
          <w:p w:rsidR="009458DD" w:rsidRPr="004070CE" w:rsidRDefault="009458DD" w:rsidP="00C54D12">
            <w:pPr>
              <w:spacing w:after="0" w:line="240" w:lineRule="auto"/>
            </w:pPr>
            <w:r w:rsidRPr="004070CE">
              <w:t>Территория котельной № 3 СГМУП «ГТС» ул. Майская 10\2 строение 1</w:t>
            </w:r>
          </w:p>
        </w:tc>
        <w:tc>
          <w:tcPr>
            <w:tcW w:w="6126" w:type="dxa"/>
            <w:tcBorders>
              <w:top w:val="single" w:sz="4" w:space="0" w:color="auto"/>
              <w:left w:val="single" w:sz="4" w:space="0" w:color="auto"/>
              <w:right w:val="single" w:sz="4" w:space="0" w:color="auto"/>
            </w:tcBorders>
            <w:shd w:val="clear" w:color="auto" w:fill="FFFFFF"/>
            <w:vAlign w:val="center"/>
          </w:tcPr>
          <w:p w:rsidR="009458DD" w:rsidRPr="004070CE" w:rsidRDefault="009458DD" w:rsidP="00C54D12">
            <w:pPr>
              <w:spacing w:after="0" w:line="240" w:lineRule="auto"/>
              <w:ind w:left="720"/>
            </w:pPr>
          </w:p>
        </w:tc>
      </w:tr>
      <w:tr w:rsidR="009458DD" w:rsidRPr="004070CE" w:rsidTr="00C54D12">
        <w:trPr>
          <w:trHeight w:hRule="exact" w:val="1169"/>
          <w:jc w:val="center"/>
        </w:trPr>
        <w:tc>
          <w:tcPr>
            <w:tcW w:w="3436" w:type="dxa"/>
            <w:tcBorders>
              <w:top w:val="single" w:sz="4" w:space="0" w:color="auto"/>
              <w:left w:val="single" w:sz="4" w:space="0" w:color="auto"/>
            </w:tcBorders>
            <w:shd w:val="clear" w:color="auto" w:fill="FFFFFF"/>
            <w:vAlign w:val="center"/>
          </w:tcPr>
          <w:p w:rsidR="009458DD" w:rsidRPr="004070CE" w:rsidRDefault="009458DD" w:rsidP="00C54D12">
            <w:pPr>
              <w:spacing w:after="0" w:line="240" w:lineRule="auto"/>
            </w:pPr>
            <w:r w:rsidRPr="004070CE">
              <w:t>Территория котельной № 4 СГМУП «ГТС»</w:t>
            </w:r>
          </w:p>
          <w:p w:rsidR="009458DD" w:rsidRPr="004070CE" w:rsidRDefault="009458DD" w:rsidP="00C54D12">
            <w:pPr>
              <w:spacing w:after="0" w:line="240" w:lineRule="auto"/>
            </w:pPr>
            <w:r w:rsidRPr="004070CE">
              <w:t>Микрорайон 17</w:t>
            </w:r>
          </w:p>
          <w:p w:rsidR="009458DD" w:rsidRPr="004070CE" w:rsidRDefault="009458DD" w:rsidP="00C54D12">
            <w:pPr>
              <w:spacing w:after="0" w:line="240" w:lineRule="auto"/>
            </w:pPr>
            <w:r w:rsidRPr="004070CE">
              <w:t>ул. 30 лет победы</w:t>
            </w:r>
          </w:p>
        </w:tc>
        <w:tc>
          <w:tcPr>
            <w:tcW w:w="6126" w:type="dxa"/>
            <w:tcBorders>
              <w:top w:val="single" w:sz="4" w:space="0" w:color="auto"/>
              <w:left w:val="single" w:sz="4" w:space="0" w:color="auto"/>
              <w:right w:val="single" w:sz="4" w:space="0" w:color="auto"/>
            </w:tcBorders>
            <w:shd w:val="clear" w:color="auto" w:fill="FFFFFF"/>
            <w:vAlign w:val="center"/>
          </w:tcPr>
          <w:p w:rsidR="009458DD" w:rsidRPr="004070CE" w:rsidRDefault="009458DD" w:rsidP="00C54D12">
            <w:pPr>
              <w:spacing w:after="0" w:line="240" w:lineRule="auto"/>
              <w:ind w:left="720"/>
            </w:pPr>
          </w:p>
        </w:tc>
      </w:tr>
      <w:tr w:rsidR="009458DD" w:rsidRPr="004070CE" w:rsidTr="00C54D12">
        <w:trPr>
          <w:trHeight w:hRule="exact" w:val="1253"/>
          <w:jc w:val="center"/>
        </w:trPr>
        <w:tc>
          <w:tcPr>
            <w:tcW w:w="3436" w:type="dxa"/>
            <w:tcBorders>
              <w:top w:val="single" w:sz="4" w:space="0" w:color="auto"/>
              <w:left w:val="single" w:sz="4" w:space="0" w:color="auto"/>
            </w:tcBorders>
            <w:shd w:val="clear" w:color="auto" w:fill="FFFFFF"/>
            <w:vAlign w:val="center"/>
          </w:tcPr>
          <w:p w:rsidR="009458DD" w:rsidRPr="004070CE" w:rsidRDefault="009458DD" w:rsidP="00C54D12">
            <w:pPr>
              <w:spacing w:after="0" w:line="240" w:lineRule="auto"/>
            </w:pPr>
            <w:r w:rsidRPr="004070CE">
              <w:t xml:space="preserve">Территория котельной № 1,2 СГМУП «ГТС» </w:t>
            </w:r>
          </w:p>
          <w:p w:rsidR="009458DD" w:rsidRPr="004070CE" w:rsidRDefault="009458DD" w:rsidP="00C54D12">
            <w:pPr>
              <w:spacing w:after="0" w:line="240" w:lineRule="auto"/>
            </w:pPr>
            <w:proofErr w:type="spellStart"/>
            <w:r w:rsidRPr="004070CE">
              <w:t>ул</w:t>
            </w:r>
            <w:proofErr w:type="gramStart"/>
            <w:r w:rsidRPr="004070CE">
              <w:t>.Н</w:t>
            </w:r>
            <w:proofErr w:type="gramEnd"/>
            <w:r w:rsidRPr="004070CE">
              <w:t>ефтяников</w:t>
            </w:r>
            <w:proofErr w:type="spellEnd"/>
            <w:r w:rsidRPr="004070CE">
              <w:t>,  24, стр.2</w:t>
            </w:r>
          </w:p>
        </w:tc>
        <w:tc>
          <w:tcPr>
            <w:tcW w:w="6126" w:type="dxa"/>
            <w:tcBorders>
              <w:top w:val="single" w:sz="4" w:space="0" w:color="auto"/>
              <w:left w:val="single" w:sz="4" w:space="0" w:color="auto"/>
              <w:right w:val="single" w:sz="4" w:space="0" w:color="auto"/>
            </w:tcBorders>
            <w:shd w:val="clear" w:color="auto" w:fill="FFFFFF"/>
            <w:vAlign w:val="center"/>
          </w:tcPr>
          <w:p w:rsidR="009458DD" w:rsidRPr="004070CE" w:rsidRDefault="009458DD" w:rsidP="00C54D12">
            <w:pPr>
              <w:spacing w:after="0" w:line="240" w:lineRule="auto"/>
              <w:ind w:left="720"/>
            </w:pPr>
          </w:p>
        </w:tc>
      </w:tr>
      <w:tr w:rsidR="009458DD" w:rsidRPr="004070CE" w:rsidTr="00C54D12">
        <w:trPr>
          <w:trHeight w:hRule="exact" w:val="1204"/>
          <w:jc w:val="center"/>
        </w:trPr>
        <w:tc>
          <w:tcPr>
            <w:tcW w:w="3436" w:type="dxa"/>
            <w:tcBorders>
              <w:top w:val="single" w:sz="4" w:space="0" w:color="auto"/>
              <w:left w:val="single" w:sz="4" w:space="0" w:color="auto"/>
              <w:bottom w:val="single" w:sz="4" w:space="0" w:color="auto"/>
            </w:tcBorders>
            <w:shd w:val="clear" w:color="auto" w:fill="FFFFFF"/>
            <w:vAlign w:val="center"/>
          </w:tcPr>
          <w:p w:rsidR="009458DD" w:rsidRPr="004070CE" w:rsidRDefault="009458DD" w:rsidP="00C54D12">
            <w:pPr>
              <w:spacing w:after="0" w:line="240" w:lineRule="auto"/>
            </w:pPr>
            <w:r w:rsidRPr="004070CE">
              <w:t>Территория базы СГМУП «ГТС» ул. Профсоюзов 69/1</w:t>
            </w:r>
          </w:p>
        </w:tc>
        <w:tc>
          <w:tcPr>
            <w:tcW w:w="6126" w:type="dxa"/>
            <w:tcBorders>
              <w:top w:val="single" w:sz="4" w:space="0" w:color="auto"/>
              <w:left w:val="single" w:sz="4" w:space="0" w:color="auto"/>
              <w:bottom w:val="single" w:sz="4" w:space="0" w:color="auto"/>
              <w:right w:val="single" w:sz="4" w:space="0" w:color="auto"/>
            </w:tcBorders>
            <w:shd w:val="clear" w:color="auto" w:fill="FFFFFF"/>
            <w:vAlign w:val="center"/>
          </w:tcPr>
          <w:p w:rsidR="009458DD" w:rsidRPr="004070CE" w:rsidRDefault="009458DD" w:rsidP="00C54D12">
            <w:pPr>
              <w:spacing w:after="0" w:line="240" w:lineRule="auto"/>
              <w:ind w:left="720"/>
            </w:pPr>
          </w:p>
        </w:tc>
      </w:tr>
      <w:tr w:rsidR="009458DD" w:rsidRPr="004070CE" w:rsidTr="00C54D12">
        <w:trPr>
          <w:trHeight w:hRule="exact" w:val="1278"/>
          <w:jc w:val="center"/>
        </w:trPr>
        <w:tc>
          <w:tcPr>
            <w:tcW w:w="3436" w:type="dxa"/>
            <w:tcBorders>
              <w:top w:val="single" w:sz="4" w:space="0" w:color="auto"/>
              <w:left w:val="single" w:sz="4" w:space="0" w:color="auto"/>
              <w:bottom w:val="single" w:sz="4" w:space="0" w:color="auto"/>
            </w:tcBorders>
            <w:shd w:val="clear" w:color="auto" w:fill="FFFFFF"/>
            <w:vAlign w:val="center"/>
          </w:tcPr>
          <w:p w:rsidR="009458DD" w:rsidRPr="004070CE" w:rsidRDefault="009458DD" w:rsidP="00C54D12">
            <w:pPr>
              <w:spacing w:after="0" w:line="240" w:lineRule="auto"/>
            </w:pPr>
            <w:r w:rsidRPr="004070CE">
              <w:t>Территория ЦТП № 86 СГМУП «ГТС» ул. Московская 32а</w:t>
            </w:r>
          </w:p>
        </w:tc>
        <w:tc>
          <w:tcPr>
            <w:tcW w:w="6126" w:type="dxa"/>
            <w:tcBorders>
              <w:top w:val="single" w:sz="4" w:space="0" w:color="auto"/>
              <w:left w:val="single" w:sz="4" w:space="0" w:color="auto"/>
              <w:bottom w:val="single" w:sz="4" w:space="0" w:color="auto"/>
              <w:right w:val="single" w:sz="4" w:space="0" w:color="auto"/>
            </w:tcBorders>
            <w:shd w:val="clear" w:color="auto" w:fill="FFFFFF"/>
            <w:vAlign w:val="center"/>
          </w:tcPr>
          <w:p w:rsidR="009458DD" w:rsidRPr="004070CE" w:rsidRDefault="009458DD" w:rsidP="00C54D12">
            <w:pPr>
              <w:spacing w:after="0" w:line="240" w:lineRule="auto"/>
              <w:ind w:left="720"/>
            </w:pPr>
          </w:p>
        </w:tc>
      </w:tr>
    </w:tbl>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autoSpaceDE w:val="0"/>
        <w:autoSpaceDN w:val="0"/>
        <w:adjustRightInd w:val="0"/>
        <w:spacing w:after="0" w:line="240" w:lineRule="auto"/>
        <w:jc w:val="right"/>
      </w:pPr>
    </w:p>
    <w:tbl>
      <w:tblPr>
        <w:tblpPr w:leftFromText="180" w:rightFromText="180" w:vertAnchor="text" w:horzAnchor="margin" w:tblpXSpec="center" w:tblpY="182"/>
        <w:tblW w:w="0" w:type="auto"/>
        <w:tblLook w:val="01E0" w:firstRow="1" w:lastRow="1" w:firstColumn="1" w:lastColumn="1" w:noHBand="0" w:noVBand="0"/>
      </w:tblPr>
      <w:tblGrid>
        <w:gridCol w:w="4776"/>
        <w:gridCol w:w="4795"/>
      </w:tblGrid>
      <w:tr w:rsidR="009458DD" w:rsidRPr="004070CE" w:rsidTr="00C54D12">
        <w:tc>
          <w:tcPr>
            <w:tcW w:w="4776" w:type="dxa"/>
            <w:hideMark/>
          </w:tcPr>
          <w:p w:rsidR="009458DD" w:rsidRPr="004070CE" w:rsidRDefault="009458DD" w:rsidP="00C54D12">
            <w:pPr>
              <w:widowControl w:val="0"/>
              <w:spacing w:after="0"/>
              <w:jc w:val="both"/>
              <w:rPr>
                <w:b/>
              </w:rPr>
            </w:pPr>
            <w:r w:rsidRPr="004070CE">
              <w:rPr>
                <w:b/>
              </w:rPr>
              <w:t>Заказчик</w:t>
            </w:r>
          </w:p>
          <w:p w:rsidR="009458DD" w:rsidRPr="004070CE" w:rsidRDefault="009458DD" w:rsidP="00C54D12">
            <w:pPr>
              <w:widowControl w:val="0"/>
              <w:spacing w:after="0"/>
              <w:jc w:val="both"/>
            </w:pPr>
            <w:r w:rsidRPr="004070CE">
              <w:t>Директор:</w:t>
            </w:r>
          </w:p>
          <w:p w:rsidR="009458DD" w:rsidRPr="004070CE" w:rsidRDefault="009458DD" w:rsidP="00C54D12">
            <w:pPr>
              <w:widowControl w:val="0"/>
              <w:spacing w:after="0"/>
              <w:jc w:val="both"/>
              <w:rPr>
                <w:b/>
              </w:rPr>
            </w:pPr>
            <w:r w:rsidRPr="004070CE">
              <w:t xml:space="preserve">_____________/В.Н. Юркин/               </w:t>
            </w:r>
          </w:p>
          <w:p w:rsidR="009458DD" w:rsidRPr="004070CE" w:rsidRDefault="009458DD" w:rsidP="00C54D12">
            <w:pPr>
              <w:widowControl w:val="0"/>
              <w:spacing w:after="0"/>
              <w:ind w:firstLine="567"/>
              <w:jc w:val="both"/>
              <w:rPr>
                <w:b/>
              </w:rPr>
            </w:pPr>
          </w:p>
        </w:tc>
        <w:tc>
          <w:tcPr>
            <w:tcW w:w="4795" w:type="dxa"/>
            <w:hideMark/>
          </w:tcPr>
          <w:p w:rsidR="009458DD" w:rsidRPr="004070CE" w:rsidRDefault="009458DD" w:rsidP="00C54D12">
            <w:pPr>
              <w:widowControl w:val="0"/>
              <w:spacing w:after="0"/>
              <w:jc w:val="both"/>
              <w:rPr>
                <w:b/>
              </w:rPr>
            </w:pPr>
            <w:r w:rsidRPr="004070CE">
              <w:rPr>
                <w:b/>
              </w:rPr>
              <w:t>Исполнитель</w:t>
            </w:r>
          </w:p>
          <w:p w:rsidR="009458DD" w:rsidRPr="004070CE" w:rsidRDefault="009458DD" w:rsidP="00C54D12">
            <w:pPr>
              <w:widowControl w:val="0"/>
              <w:spacing w:after="0"/>
              <w:jc w:val="both"/>
              <w:rPr>
                <w:b/>
              </w:rPr>
            </w:pPr>
          </w:p>
        </w:tc>
      </w:tr>
    </w:tbl>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Default="009458DD" w:rsidP="009458DD">
      <w:pPr>
        <w:spacing w:after="0" w:line="240" w:lineRule="auto"/>
      </w:pPr>
    </w:p>
    <w:p w:rsidR="009458DD" w:rsidRDefault="009458DD" w:rsidP="009458DD">
      <w:pPr>
        <w:spacing w:after="0" w:line="240" w:lineRule="auto"/>
      </w:pPr>
    </w:p>
    <w:p w:rsidR="009458DD" w:rsidRDefault="009458DD" w:rsidP="009458DD">
      <w:pPr>
        <w:spacing w:after="0" w:line="240" w:lineRule="auto"/>
      </w:pPr>
    </w:p>
    <w:p w:rsidR="009458DD" w:rsidRDefault="009458DD" w:rsidP="009458DD">
      <w:pPr>
        <w:spacing w:after="0" w:line="240" w:lineRule="auto"/>
      </w:pPr>
    </w:p>
    <w:p w:rsidR="009458DD" w:rsidRDefault="009458DD" w:rsidP="009458DD">
      <w:pPr>
        <w:spacing w:after="0" w:line="240" w:lineRule="auto"/>
      </w:pPr>
    </w:p>
    <w:p w:rsidR="009458DD"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jc w:val="right"/>
      </w:pPr>
      <w:r w:rsidRPr="004070CE">
        <w:lastRenderedPageBreak/>
        <w:t xml:space="preserve">Приложение №4 </w:t>
      </w:r>
    </w:p>
    <w:p w:rsidR="009458DD" w:rsidRPr="004070CE" w:rsidRDefault="009458DD" w:rsidP="009458DD">
      <w:pPr>
        <w:spacing w:after="0" w:line="240" w:lineRule="auto"/>
        <w:jc w:val="right"/>
      </w:pPr>
      <w:r w:rsidRPr="004070CE">
        <w:t>К Договору № ____ от «__» __________20__г.</w:t>
      </w:r>
    </w:p>
    <w:p w:rsidR="009458DD" w:rsidRPr="004070CE" w:rsidRDefault="009458DD" w:rsidP="009458DD">
      <w:pPr>
        <w:spacing w:after="0" w:line="240" w:lineRule="auto"/>
      </w:pPr>
    </w:p>
    <w:p w:rsidR="009458DD" w:rsidRPr="004070CE" w:rsidRDefault="009458DD" w:rsidP="009458DD">
      <w:pPr>
        <w:spacing w:after="0" w:line="240" w:lineRule="auto"/>
        <w:jc w:val="center"/>
        <w:rPr>
          <w:b/>
        </w:rPr>
      </w:pPr>
      <w:r w:rsidRPr="004070CE">
        <w:rPr>
          <w:b/>
        </w:rPr>
        <w:t>ФОРМА</w:t>
      </w:r>
    </w:p>
    <w:p w:rsidR="009458DD" w:rsidRPr="004070CE" w:rsidRDefault="009458DD" w:rsidP="009458DD">
      <w:pPr>
        <w:spacing w:after="0" w:line="240" w:lineRule="auto"/>
        <w:jc w:val="center"/>
        <w:rPr>
          <w:b/>
        </w:rPr>
      </w:pPr>
      <w:r w:rsidRPr="004070CE">
        <w:rPr>
          <w:b/>
        </w:rPr>
        <w:t>Акта сдачи-приемки оказанных услуг</w:t>
      </w:r>
    </w:p>
    <w:p w:rsidR="009458DD" w:rsidRPr="004070CE" w:rsidRDefault="009458DD" w:rsidP="009458DD">
      <w:pPr>
        <w:spacing w:after="0" w:line="240" w:lineRule="auto"/>
        <w:jc w:val="center"/>
      </w:pPr>
      <w:r w:rsidRPr="004070CE">
        <w:t>№      от «      »            20    г.</w:t>
      </w:r>
    </w:p>
    <w:p w:rsidR="009458DD" w:rsidRPr="004070CE" w:rsidRDefault="009458DD" w:rsidP="009458DD">
      <w:pPr>
        <w:spacing w:after="0" w:line="240" w:lineRule="auto"/>
      </w:pPr>
    </w:p>
    <w:p w:rsidR="009458DD" w:rsidRPr="004070CE" w:rsidRDefault="009458DD" w:rsidP="009458DD">
      <w:pPr>
        <w:spacing w:after="0" w:line="240" w:lineRule="auto"/>
      </w:pPr>
      <w:r w:rsidRPr="004070CE">
        <w:t>Исполнитель: ______________________________________________________________</w:t>
      </w: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r w:rsidRPr="004070CE">
        <w:t xml:space="preserve">Заказчик: _____________________________________________________________________ </w:t>
      </w: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keepNext/>
        <w:keepLines/>
        <w:widowControl w:val="0"/>
        <w:tabs>
          <w:tab w:val="left" w:pos="1211"/>
        </w:tabs>
        <w:spacing w:after="22" w:line="190" w:lineRule="exact"/>
        <w:ind w:left="60"/>
        <w:jc w:val="both"/>
        <w:rPr>
          <w:rFonts w:eastAsia="Calibri"/>
          <w:bCs/>
          <w:lang w:eastAsia="en-US"/>
        </w:rPr>
      </w:pPr>
      <w:bookmarkStart w:id="91" w:name="_Toc532312789"/>
      <w:bookmarkStart w:id="92" w:name="_Toc533060656"/>
      <w:bookmarkStart w:id="93" w:name="_Toc533098683"/>
      <w:bookmarkStart w:id="94" w:name="_Toc24361697"/>
      <w:r w:rsidRPr="004070CE">
        <w:rPr>
          <w:rFonts w:ascii="Arial" w:eastAsia="Calibri" w:hAnsi="Arial" w:cs="Arial"/>
          <w:color w:val="000000"/>
          <w:sz w:val="19"/>
          <w:szCs w:val="19"/>
          <w:shd w:val="clear" w:color="auto" w:fill="FFFFFF"/>
          <w:lang w:bidi="ru-RU"/>
        </w:rPr>
        <w:t>Основание:</w:t>
      </w:r>
      <w:r w:rsidRPr="004070CE">
        <w:rPr>
          <w:rFonts w:ascii="Arial" w:eastAsia="Calibri" w:hAnsi="Arial" w:cs="Arial"/>
          <w:color w:val="000000"/>
          <w:sz w:val="19"/>
          <w:szCs w:val="19"/>
          <w:shd w:val="clear" w:color="auto" w:fill="FFFFFF"/>
          <w:lang w:bidi="ru-RU"/>
        </w:rPr>
        <w:tab/>
      </w:r>
      <w:r w:rsidRPr="004070CE">
        <w:rPr>
          <w:rFonts w:eastAsia="Calibri"/>
          <w:bCs/>
          <w:lang w:eastAsia="en-US"/>
        </w:rPr>
        <w:t>Договор №__  от ___.____.20___г. (Наименование договора)</w:t>
      </w:r>
      <w:bookmarkEnd w:id="91"/>
      <w:bookmarkEnd w:id="92"/>
      <w:bookmarkEnd w:id="93"/>
      <w:bookmarkEnd w:id="94"/>
    </w:p>
    <w:p w:rsidR="009458DD" w:rsidRPr="004070CE" w:rsidRDefault="009458DD" w:rsidP="009458DD">
      <w:pPr>
        <w:keepNext/>
        <w:keepLines/>
        <w:widowControl w:val="0"/>
        <w:tabs>
          <w:tab w:val="left" w:pos="1211"/>
        </w:tabs>
        <w:spacing w:after="22" w:line="190" w:lineRule="exact"/>
        <w:ind w:left="60"/>
        <w:jc w:val="both"/>
        <w:rPr>
          <w:rFonts w:eastAsia="Calibri"/>
          <w:b/>
          <w:bCs/>
          <w:sz w:val="22"/>
          <w:szCs w:val="22"/>
          <w:lang w:eastAsia="en-US"/>
        </w:rPr>
      </w:pPr>
    </w:p>
    <w:tbl>
      <w:tblPr>
        <w:tblStyle w:val="81"/>
        <w:tblW w:w="0" w:type="auto"/>
        <w:tblInd w:w="60" w:type="dxa"/>
        <w:tblLook w:val="04A0" w:firstRow="1" w:lastRow="0" w:firstColumn="1" w:lastColumn="0" w:noHBand="0" w:noVBand="1"/>
      </w:tblPr>
      <w:tblGrid>
        <w:gridCol w:w="757"/>
        <w:gridCol w:w="5245"/>
        <w:gridCol w:w="1276"/>
        <w:gridCol w:w="708"/>
        <w:gridCol w:w="1276"/>
        <w:gridCol w:w="1385"/>
      </w:tblGrid>
      <w:tr w:rsidR="009458DD" w:rsidRPr="004070CE" w:rsidTr="00C54D12">
        <w:trPr>
          <w:trHeight w:val="284"/>
        </w:trPr>
        <w:tc>
          <w:tcPr>
            <w:tcW w:w="757" w:type="dxa"/>
            <w:vAlign w:val="center"/>
          </w:tcPr>
          <w:p w:rsidR="009458DD" w:rsidRPr="004070CE" w:rsidRDefault="009458DD" w:rsidP="00C54D12">
            <w:pPr>
              <w:keepNext/>
              <w:keepLines/>
              <w:tabs>
                <w:tab w:val="left" w:pos="1211"/>
              </w:tabs>
              <w:spacing w:after="22" w:line="190" w:lineRule="exact"/>
              <w:jc w:val="both"/>
              <w:rPr>
                <w:rFonts w:eastAsia="Calibri"/>
                <w:b/>
                <w:bCs/>
                <w:lang w:eastAsia="en-US"/>
              </w:rPr>
            </w:pPr>
            <w:bookmarkStart w:id="95" w:name="_Toc532312790"/>
            <w:bookmarkStart w:id="96" w:name="_Toc533060657"/>
            <w:bookmarkStart w:id="97" w:name="_Toc533098684"/>
            <w:bookmarkStart w:id="98" w:name="_Toc24361698"/>
            <w:r w:rsidRPr="004070CE">
              <w:rPr>
                <w:rFonts w:eastAsia="Calibri"/>
                <w:b/>
                <w:bCs/>
                <w:lang w:eastAsia="en-US"/>
              </w:rPr>
              <w:t>№</w:t>
            </w:r>
            <w:bookmarkEnd w:id="95"/>
            <w:bookmarkEnd w:id="96"/>
            <w:bookmarkEnd w:id="97"/>
            <w:bookmarkEnd w:id="98"/>
          </w:p>
        </w:tc>
        <w:tc>
          <w:tcPr>
            <w:tcW w:w="5245" w:type="dxa"/>
            <w:vAlign w:val="center"/>
          </w:tcPr>
          <w:p w:rsidR="009458DD" w:rsidRPr="004070CE" w:rsidRDefault="009458DD" w:rsidP="00C54D12">
            <w:pPr>
              <w:keepNext/>
              <w:keepLines/>
              <w:tabs>
                <w:tab w:val="left" w:pos="1211"/>
              </w:tabs>
              <w:spacing w:after="22" w:line="190" w:lineRule="exact"/>
              <w:jc w:val="both"/>
              <w:rPr>
                <w:rFonts w:eastAsia="Calibri"/>
                <w:b/>
                <w:bCs/>
                <w:lang w:eastAsia="en-US"/>
              </w:rPr>
            </w:pPr>
            <w:bookmarkStart w:id="99" w:name="_Toc532312791"/>
            <w:bookmarkStart w:id="100" w:name="_Toc533060658"/>
            <w:bookmarkStart w:id="101" w:name="_Toc533098685"/>
            <w:bookmarkStart w:id="102" w:name="_Toc24361699"/>
            <w:r w:rsidRPr="004070CE">
              <w:rPr>
                <w:rFonts w:eastAsia="Calibri"/>
                <w:b/>
                <w:bCs/>
                <w:lang w:eastAsia="en-US"/>
              </w:rPr>
              <w:t>Наименование работ, услуг</w:t>
            </w:r>
            <w:bookmarkEnd w:id="99"/>
            <w:bookmarkEnd w:id="100"/>
            <w:bookmarkEnd w:id="101"/>
            <w:bookmarkEnd w:id="102"/>
          </w:p>
        </w:tc>
        <w:tc>
          <w:tcPr>
            <w:tcW w:w="1276" w:type="dxa"/>
            <w:vAlign w:val="center"/>
          </w:tcPr>
          <w:p w:rsidR="009458DD" w:rsidRPr="004070CE" w:rsidRDefault="009458DD" w:rsidP="00C54D12">
            <w:pPr>
              <w:keepNext/>
              <w:keepLines/>
              <w:tabs>
                <w:tab w:val="left" w:pos="1211"/>
              </w:tabs>
              <w:spacing w:after="22" w:line="190" w:lineRule="exact"/>
              <w:jc w:val="both"/>
              <w:rPr>
                <w:rFonts w:eastAsia="Calibri"/>
                <w:b/>
                <w:bCs/>
                <w:lang w:eastAsia="en-US"/>
              </w:rPr>
            </w:pPr>
            <w:bookmarkStart w:id="103" w:name="_Toc532312792"/>
            <w:bookmarkStart w:id="104" w:name="_Toc533060659"/>
            <w:bookmarkStart w:id="105" w:name="_Toc533098686"/>
            <w:bookmarkStart w:id="106" w:name="_Toc24361700"/>
            <w:r w:rsidRPr="004070CE">
              <w:rPr>
                <w:rFonts w:eastAsia="Calibri"/>
                <w:b/>
                <w:bCs/>
                <w:lang w:eastAsia="en-US"/>
              </w:rPr>
              <w:t>Кол-во</w:t>
            </w:r>
            <w:bookmarkEnd w:id="103"/>
            <w:bookmarkEnd w:id="104"/>
            <w:bookmarkEnd w:id="105"/>
            <w:bookmarkEnd w:id="106"/>
          </w:p>
        </w:tc>
        <w:tc>
          <w:tcPr>
            <w:tcW w:w="708" w:type="dxa"/>
            <w:vAlign w:val="center"/>
          </w:tcPr>
          <w:p w:rsidR="009458DD" w:rsidRPr="004070CE" w:rsidRDefault="009458DD" w:rsidP="00C54D12">
            <w:pPr>
              <w:keepNext/>
              <w:keepLines/>
              <w:tabs>
                <w:tab w:val="left" w:pos="1211"/>
              </w:tabs>
              <w:spacing w:after="22" w:line="190" w:lineRule="exact"/>
              <w:jc w:val="both"/>
              <w:rPr>
                <w:rFonts w:eastAsia="Calibri"/>
                <w:b/>
                <w:bCs/>
                <w:lang w:eastAsia="en-US"/>
              </w:rPr>
            </w:pPr>
            <w:bookmarkStart w:id="107" w:name="_Toc532312793"/>
            <w:bookmarkStart w:id="108" w:name="_Toc533060660"/>
            <w:bookmarkStart w:id="109" w:name="_Toc533098687"/>
            <w:bookmarkStart w:id="110" w:name="_Toc24361701"/>
            <w:r w:rsidRPr="004070CE">
              <w:rPr>
                <w:rFonts w:eastAsia="Calibri"/>
                <w:b/>
                <w:bCs/>
                <w:lang w:eastAsia="en-US"/>
              </w:rPr>
              <w:t>Ед.</w:t>
            </w:r>
            <w:bookmarkEnd w:id="107"/>
            <w:bookmarkEnd w:id="108"/>
            <w:bookmarkEnd w:id="109"/>
            <w:bookmarkEnd w:id="110"/>
          </w:p>
        </w:tc>
        <w:tc>
          <w:tcPr>
            <w:tcW w:w="1276" w:type="dxa"/>
            <w:vAlign w:val="center"/>
          </w:tcPr>
          <w:p w:rsidR="009458DD" w:rsidRPr="004070CE" w:rsidRDefault="009458DD" w:rsidP="00C54D12">
            <w:pPr>
              <w:keepNext/>
              <w:keepLines/>
              <w:tabs>
                <w:tab w:val="left" w:pos="1211"/>
              </w:tabs>
              <w:spacing w:after="22" w:line="190" w:lineRule="exact"/>
              <w:jc w:val="both"/>
              <w:rPr>
                <w:rFonts w:eastAsia="Calibri"/>
                <w:b/>
                <w:bCs/>
                <w:lang w:eastAsia="en-US"/>
              </w:rPr>
            </w:pPr>
            <w:bookmarkStart w:id="111" w:name="_Toc532312794"/>
            <w:bookmarkStart w:id="112" w:name="_Toc533060661"/>
            <w:bookmarkStart w:id="113" w:name="_Toc533098688"/>
            <w:bookmarkStart w:id="114" w:name="_Toc24361702"/>
            <w:r w:rsidRPr="004070CE">
              <w:rPr>
                <w:rFonts w:eastAsia="Calibri"/>
                <w:b/>
                <w:bCs/>
                <w:lang w:eastAsia="en-US"/>
              </w:rPr>
              <w:t>Цена</w:t>
            </w:r>
            <w:bookmarkEnd w:id="111"/>
            <w:bookmarkEnd w:id="112"/>
            <w:bookmarkEnd w:id="113"/>
            <w:bookmarkEnd w:id="114"/>
            <w:r w:rsidRPr="004070CE">
              <w:rPr>
                <w:rFonts w:eastAsia="Calibri"/>
                <w:b/>
                <w:bCs/>
                <w:lang w:eastAsia="en-US"/>
              </w:rPr>
              <w:t xml:space="preserve"> </w:t>
            </w:r>
          </w:p>
        </w:tc>
        <w:tc>
          <w:tcPr>
            <w:tcW w:w="1385" w:type="dxa"/>
            <w:vAlign w:val="center"/>
          </w:tcPr>
          <w:p w:rsidR="009458DD" w:rsidRPr="004070CE" w:rsidRDefault="009458DD" w:rsidP="00C54D12">
            <w:pPr>
              <w:keepNext/>
              <w:keepLines/>
              <w:tabs>
                <w:tab w:val="left" w:pos="1211"/>
              </w:tabs>
              <w:spacing w:after="22" w:line="190" w:lineRule="exact"/>
              <w:jc w:val="both"/>
              <w:rPr>
                <w:rFonts w:eastAsia="Calibri"/>
                <w:b/>
                <w:bCs/>
                <w:lang w:eastAsia="en-US"/>
              </w:rPr>
            </w:pPr>
            <w:bookmarkStart w:id="115" w:name="_Toc532312795"/>
            <w:bookmarkStart w:id="116" w:name="_Toc533060662"/>
            <w:bookmarkStart w:id="117" w:name="_Toc533098689"/>
            <w:bookmarkStart w:id="118" w:name="_Toc24361703"/>
            <w:r w:rsidRPr="004070CE">
              <w:rPr>
                <w:rFonts w:eastAsia="Calibri"/>
                <w:b/>
                <w:bCs/>
                <w:lang w:eastAsia="en-US"/>
              </w:rPr>
              <w:t>Сумма</w:t>
            </w:r>
            <w:bookmarkEnd w:id="115"/>
            <w:bookmarkEnd w:id="116"/>
            <w:bookmarkEnd w:id="117"/>
            <w:bookmarkEnd w:id="118"/>
            <w:r w:rsidRPr="004070CE">
              <w:rPr>
                <w:rFonts w:eastAsia="Calibri"/>
                <w:b/>
                <w:bCs/>
                <w:lang w:eastAsia="en-US"/>
              </w:rPr>
              <w:t xml:space="preserve"> </w:t>
            </w:r>
          </w:p>
        </w:tc>
      </w:tr>
      <w:tr w:rsidR="009458DD" w:rsidRPr="004070CE" w:rsidTr="00C54D12">
        <w:trPr>
          <w:trHeight w:val="284"/>
        </w:trPr>
        <w:tc>
          <w:tcPr>
            <w:tcW w:w="757" w:type="dxa"/>
            <w:tcBorders>
              <w:bottom w:val="single" w:sz="4" w:space="0" w:color="auto"/>
            </w:tcBorders>
            <w:vAlign w:val="center"/>
          </w:tcPr>
          <w:p w:rsidR="009458DD" w:rsidRPr="004070CE" w:rsidRDefault="009458DD" w:rsidP="00C54D12">
            <w:pPr>
              <w:keepNext/>
              <w:keepLines/>
              <w:tabs>
                <w:tab w:val="left" w:pos="1211"/>
              </w:tabs>
              <w:spacing w:after="22" w:line="190" w:lineRule="exact"/>
              <w:jc w:val="both"/>
              <w:rPr>
                <w:rFonts w:eastAsia="Calibri"/>
                <w:b/>
                <w:bCs/>
                <w:sz w:val="28"/>
                <w:szCs w:val="28"/>
                <w:lang w:eastAsia="en-US"/>
              </w:rPr>
            </w:pPr>
          </w:p>
        </w:tc>
        <w:tc>
          <w:tcPr>
            <w:tcW w:w="5245" w:type="dxa"/>
            <w:tcBorders>
              <w:bottom w:val="single" w:sz="4" w:space="0" w:color="auto"/>
            </w:tcBorders>
            <w:vAlign w:val="center"/>
          </w:tcPr>
          <w:p w:rsidR="009458DD" w:rsidRPr="004070CE" w:rsidRDefault="009458DD" w:rsidP="00C54D12">
            <w:pPr>
              <w:keepNext/>
              <w:keepLines/>
              <w:tabs>
                <w:tab w:val="left" w:pos="1211"/>
              </w:tabs>
              <w:spacing w:after="22" w:line="190" w:lineRule="exact"/>
              <w:jc w:val="both"/>
              <w:rPr>
                <w:rFonts w:eastAsia="Calibri"/>
                <w:b/>
                <w:bCs/>
                <w:sz w:val="28"/>
                <w:szCs w:val="28"/>
                <w:lang w:eastAsia="en-US"/>
              </w:rPr>
            </w:pPr>
          </w:p>
        </w:tc>
        <w:tc>
          <w:tcPr>
            <w:tcW w:w="1276" w:type="dxa"/>
            <w:tcBorders>
              <w:bottom w:val="single" w:sz="4" w:space="0" w:color="auto"/>
            </w:tcBorders>
            <w:vAlign w:val="center"/>
          </w:tcPr>
          <w:p w:rsidR="009458DD" w:rsidRPr="004070CE" w:rsidRDefault="009458DD" w:rsidP="00C54D12">
            <w:pPr>
              <w:keepNext/>
              <w:keepLines/>
              <w:tabs>
                <w:tab w:val="left" w:pos="1211"/>
              </w:tabs>
              <w:spacing w:after="22" w:line="190" w:lineRule="exact"/>
              <w:jc w:val="both"/>
              <w:rPr>
                <w:rFonts w:eastAsia="Calibri"/>
                <w:b/>
                <w:bCs/>
                <w:sz w:val="28"/>
                <w:szCs w:val="28"/>
                <w:lang w:eastAsia="en-US"/>
              </w:rPr>
            </w:pPr>
          </w:p>
        </w:tc>
        <w:tc>
          <w:tcPr>
            <w:tcW w:w="708" w:type="dxa"/>
            <w:tcBorders>
              <w:bottom w:val="single" w:sz="4" w:space="0" w:color="auto"/>
            </w:tcBorders>
            <w:vAlign w:val="center"/>
          </w:tcPr>
          <w:p w:rsidR="009458DD" w:rsidRPr="004070CE" w:rsidRDefault="009458DD" w:rsidP="00C54D12">
            <w:pPr>
              <w:keepNext/>
              <w:keepLines/>
              <w:tabs>
                <w:tab w:val="left" w:pos="1211"/>
              </w:tabs>
              <w:spacing w:after="22" w:line="190" w:lineRule="exact"/>
              <w:jc w:val="both"/>
              <w:rPr>
                <w:rFonts w:eastAsia="Calibri"/>
                <w:b/>
                <w:bCs/>
                <w:sz w:val="28"/>
                <w:szCs w:val="28"/>
                <w:lang w:eastAsia="en-US"/>
              </w:rPr>
            </w:pPr>
          </w:p>
        </w:tc>
        <w:tc>
          <w:tcPr>
            <w:tcW w:w="1276" w:type="dxa"/>
            <w:tcBorders>
              <w:bottom w:val="single" w:sz="4" w:space="0" w:color="auto"/>
            </w:tcBorders>
            <w:vAlign w:val="center"/>
          </w:tcPr>
          <w:p w:rsidR="009458DD" w:rsidRPr="004070CE" w:rsidRDefault="009458DD" w:rsidP="00C54D12">
            <w:pPr>
              <w:keepNext/>
              <w:keepLines/>
              <w:tabs>
                <w:tab w:val="left" w:pos="1211"/>
              </w:tabs>
              <w:spacing w:after="22" w:line="190" w:lineRule="exact"/>
              <w:jc w:val="both"/>
              <w:rPr>
                <w:rFonts w:eastAsia="Calibri"/>
                <w:b/>
                <w:bCs/>
                <w:sz w:val="28"/>
                <w:szCs w:val="28"/>
                <w:lang w:eastAsia="en-US"/>
              </w:rPr>
            </w:pPr>
          </w:p>
        </w:tc>
        <w:tc>
          <w:tcPr>
            <w:tcW w:w="1385" w:type="dxa"/>
            <w:tcBorders>
              <w:bottom w:val="single" w:sz="4" w:space="0" w:color="auto"/>
            </w:tcBorders>
            <w:vAlign w:val="center"/>
          </w:tcPr>
          <w:p w:rsidR="009458DD" w:rsidRPr="004070CE" w:rsidRDefault="009458DD" w:rsidP="00C54D12">
            <w:pPr>
              <w:keepNext/>
              <w:keepLines/>
              <w:tabs>
                <w:tab w:val="left" w:pos="1211"/>
              </w:tabs>
              <w:spacing w:after="22" w:line="190" w:lineRule="exact"/>
              <w:jc w:val="both"/>
              <w:rPr>
                <w:rFonts w:eastAsia="Calibri"/>
                <w:b/>
                <w:bCs/>
                <w:sz w:val="28"/>
                <w:szCs w:val="28"/>
                <w:lang w:eastAsia="en-US"/>
              </w:rPr>
            </w:pPr>
          </w:p>
        </w:tc>
      </w:tr>
      <w:tr w:rsidR="009458DD" w:rsidRPr="004070CE" w:rsidTr="00C54D12">
        <w:trPr>
          <w:trHeight w:val="284"/>
        </w:trPr>
        <w:tc>
          <w:tcPr>
            <w:tcW w:w="9262" w:type="dxa"/>
            <w:gridSpan w:val="5"/>
            <w:tcBorders>
              <w:left w:val="nil"/>
              <w:bottom w:val="nil"/>
            </w:tcBorders>
            <w:vAlign w:val="center"/>
          </w:tcPr>
          <w:p w:rsidR="009458DD" w:rsidRPr="004070CE" w:rsidRDefault="009458DD" w:rsidP="00C54D12">
            <w:pPr>
              <w:keepNext/>
              <w:keepLines/>
              <w:tabs>
                <w:tab w:val="left" w:pos="1211"/>
              </w:tabs>
              <w:spacing w:after="22" w:line="190" w:lineRule="exact"/>
              <w:jc w:val="right"/>
              <w:rPr>
                <w:rFonts w:eastAsia="Calibri"/>
                <w:b/>
                <w:bCs/>
                <w:lang w:eastAsia="en-US"/>
              </w:rPr>
            </w:pPr>
            <w:bookmarkStart w:id="119" w:name="_Toc532312796"/>
            <w:bookmarkStart w:id="120" w:name="_Toc533060663"/>
            <w:bookmarkStart w:id="121" w:name="_Toc533098690"/>
            <w:bookmarkStart w:id="122" w:name="_Toc24361704"/>
            <w:r w:rsidRPr="004070CE">
              <w:rPr>
                <w:rFonts w:eastAsia="Calibri"/>
                <w:b/>
                <w:bCs/>
                <w:lang w:eastAsia="en-US"/>
              </w:rPr>
              <w:t>Итого:</w:t>
            </w:r>
            <w:bookmarkEnd w:id="119"/>
            <w:bookmarkEnd w:id="120"/>
            <w:bookmarkEnd w:id="121"/>
            <w:bookmarkEnd w:id="122"/>
          </w:p>
        </w:tc>
        <w:tc>
          <w:tcPr>
            <w:tcW w:w="1385" w:type="dxa"/>
            <w:vAlign w:val="center"/>
          </w:tcPr>
          <w:p w:rsidR="009458DD" w:rsidRPr="004070CE" w:rsidRDefault="009458DD" w:rsidP="00C54D12">
            <w:pPr>
              <w:keepNext/>
              <w:keepLines/>
              <w:tabs>
                <w:tab w:val="left" w:pos="1211"/>
              </w:tabs>
              <w:spacing w:after="22" w:line="190" w:lineRule="exact"/>
              <w:jc w:val="both"/>
              <w:rPr>
                <w:rFonts w:eastAsia="Calibri"/>
                <w:b/>
                <w:bCs/>
                <w:sz w:val="28"/>
                <w:szCs w:val="28"/>
                <w:lang w:eastAsia="en-US"/>
              </w:rPr>
            </w:pPr>
          </w:p>
        </w:tc>
      </w:tr>
      <w:tr w:rsidR="009458DD" w:rsidRPr="004070CE" w:rsidTr="00C54D12">
        <w:trPr>
          <w:trHeight w:val="284"/>
        </w:trPr>
        <w:tc>
          <w:tcPr>
            <w:tcW w:w="9262" w:type="dxa"/>
            <w:gridSpan w:val="5"/>
            <w:tcBorders>
              <w:top w:val="nil"/>
              <w:left w:val="nil"/>
              <w:bottom w:val="nil"/>
            </w:tcBorders>
            <w:vAlign w:val="center"/>
          </w:tcPr>
          <w:p w:rsidR="009458DD" w:rsidRPr="004070CE" w:rsidRDefault="009458DD" w:rsidP="00C54D12">
            <w:pPr>
              <w:keepNext/>
              <w:keepLines/>
              <w:tabs>
                <w:tab w:val="left" w:pos="1211"/>
              </w:tabs>
              <w:spacing w:after="22" w:line="190" w:lineRule="exact"/>
              <w:jc w:val="right"/>
              <w:rPr>
                <w:rFonts w:eastAsia="Calibri"/>
                <w:b/>
                <w:bCs/>
                <w:lang w:eastAsia="en-US"/>
              </w:rPr>
            </w:pPr>
            <w:bookmarkStart w:id="123" w:name="_Toc532312797"/>
            <w:bookmarkStart w:id="124" w:name="_Toc533060664"/>
            <w:bookmarkStart w:id="125" w:name="_Toc533098691"/>
            <w:bookmarkStart w:id="126" w:name="_Toc24361705"/>
            <w:r w:rsidRPr="004070CE">
              <w:rPr>
                <w:rFonts w:eastAsia="Calibri"/>
                <w:b/>
                <w:bCs/>
                <w:lang w:eastAsia="en-US"/>
              </w:rPr>
              <w:t>Сумма НДС</w:t>
            </w:r>
            <w:bookmarkEnd w:id="123"/>
            <w:bookmarkEnd w:id="124"/>
            <w:bookmarkEnd w:id="125"/>
            <w:bookmarkEnd w:id="126"/>
          </w:p>
        </w:tc>
        <w:tc>
          <w:tcPr>
            <w:tcW w:w="1385" w:type="dxa"/>
            <w:vAlign w:val="center"/>
          </w:tcPr>
          <w:p w:rsidR="009458DD" w:rsidRPr="004070CE" w:rsidRDefault="009458DD" w:rsidP="00C54D12">
            <w:pPr>
              <w:keepNext/>
              <w:keepLines/>
              <w:tabs>
                <w:tab w:val="left" w:pos="1211"/>
              </w:tabs>
              <w:spacing w:after="22" w:line="190" w:lineRule="exact"/>
              <w:jc w:val="both"/>
              <w:rPr>
                <w:rFonts w:eastAsia="Calibri"/>
                <w:b/>
                <w:bCs/>
                <w:sz w:val="28"/>
                <w:szCs w:val="28"/>
                <w:lang w:eastAsia="en-US"/>
              </w:rPr>
            </w:pPr>
          </w:p>
        </w:tc>
      </w:tr>
    </w:tbl>
    <w:p w:rsidR="009458DD" w:rsidRPr="004070CE" w:rsidRDefault="009458DD" w:rsidP="009458DD">
      <w:pPr>
        <w:keepNext/>
        <w:keepLines/>
        <w:widowControl w:val="0"/>
        <w:tabs>
          <w:tab w:val="left" w:pos="1211"/>
        </w:tabs>
        <w:spacing w:after="22" w:line="190" w:lineRule="exact"/>
        <w:ind w:left="60"/>
        <w:jc w:val="both"/>
        <w:rPr>
          <w:rFonts w:eastAsia="Calibri"/>
          <w:b/>
          <w:bCs/>
          <w:sz w:val="22"/>
          <w:szCs w:val="22"/>
          <w:lang w:eastAsia="en-US"/>
        </w:rPr>
      </w:pPr>
    </w:p>
    <w:p w:rsidR="009458DD" w:rsidRPr="004070CE" w:rsidRDefault="009458DD" w:rsidP="009458DD">
      <w:pPr>
        <w:keepNext/>
        <w:keepLines/>
        <w:widowControl w:val="0"/>
        <w:tabs>
          <w:tab w:val="left" w:pos="1211"/>
        </w:tabs>
        <w:spacing w:after="22" w:line="190" w:lineRule="exact"/>
        <w:ind w:left="60"/>
        <w:jc w:val="both"/>
        <w:rPr>
          <w:rFonts w:eastAsia="Calibri"/>
          <w:b/>
          <w:bCs/>
          <w:sz w:val="22"/>
          <w:szCs w:val="22"/>
          <w:lang w:eastAsia="en-US"/>
        </w:rPr>
      </w:pPr>
    </w:p>
    <w:p w:rsidR="009458DD" w:rsidRPr="004070CE" w:rsidRDefault="009458DD" w:rsidP="009458DD">
      <w:pPr>
        <w:keepNext/>
        <w:keepLines/>
        <w:widowControl w:val="0"/>
        <w:tabs>
          <w:tab w:val="left" w:pos="1211"/>
        </w:tabs>
        <w:spacing w:after="22" w:line="190" w:lineRule="exact"/>
        <w:ind w:left="60"/>
        <w:jc w:val="both"/>
        <w:rPr>
          <w:rFonts w:eastAsia="Calibri"/>
          <w:bCs/>
          <w:lang w:eastAsia="en-US"/>
        </w:rPr>
      </w:pPr>
    </w:p>
    <w:p w:rsidR="009458DD" w:rsidRPr="004070CE" w:rsidRDefault="009458DD" w:rsidP="009458DD">
      <w:pPr>
        <w:spacing w:after="0" w:line="240" w:lineRule="auto"/>
      </w:pPr>
      <w:r w:rsidRPr="004070CE">
        <w:t>Всего оказано услуг____, на сумму _____________ руб.</w:t>
      </w:r>
    </w:p>
    <w:p w:rsidR="009458DD" w:rsidRPr="004070CE" w:rsidRDefault="009458DD" w:rsidP="009458DD">
      <w:pPr>
        <w:spacing w:after="0" w:line="240" w:lineRule="auto"/>
      </w:pPr>
      <w:r w:rsidRPr="004070CE">
        <w:t>_____________________________________________________руб. ________копеек</w:t>
      </w: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r w:rsidRPr="004070CE">
        <w:t>Вышеперечисленные услуги выполнены полностью и в срок. Заказчик претензий по объему, качеству и срокам оказания услуг не имеет.</w:t>
      </w: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tbl>
      <w:tblPr>
        <w:tblpPr w:leftFromText="180" w:rightFromText="180" w:vertAnchor="text" w:horzAnchor="margin" w:tblpXSpec="center" w:tblpY="182"/>
        <w:tblW w:w="0" w:type="auto"/>
        <w:tblLook w:val="01E0" w:firstRow="1" w:lastRow="1" w:firstColumn="1" w:lastColumn="1" w:noHBand="0" w:noVBand="0"/>
      </w:tblPr>
      <w:tblGrid>
        <w:gridCol w:w="4776"/>
        <w:gridCol w:w="4795"/>
      </w:tblGrid>
      <w:tr w:rsidR="009458DD" w:rsidRPr="004070CE" w:rsidTr="00C54D12">
        <w:tc>
          <w:tcPr>
            <w:tcW w:w="4776" w:type="dxa"/>
            <w:hideMark/>
          </w:tcPr>
          <w:p w:rsidR="009458DD" w:rsidRPr="004070CE" w:rsidRDefault="009458DD" w:rsidP="00C54D12">
            <w:pPr>
              <w:widowControl w:val="0"/>
              <w:spacing w:after="0"/>
              <w:jc w:val="both"/>
              <w:rPr>
                <w:b/>
              </w:rPr>
            </w:pPr>
            <w:r w:rsidRPr="004070CE">
              <w:rPr>
                <w:b/>
              </w:rPr>
              <w:t>Заказчик</w:t>
            </w:r>
          </w:p>
          <w:p w:rsidR="009458DD" w:rsidRPr="004070CE" w:rsidRDefault="009458DD" w:rsidP="00C54D12">
            <w:pPr>
              <w:widowControl w:val="0"/>
              <w:spacing w:after="0"/>
              <w:jc w:val="both"/>
            </w:pPr>
            <w:r w:rsidRPr="004070CE">
              <w:t>Директор:</w:t>
            </w:r>
          </w:p>
          <w:p w:rsidR="009458DD" w:rsidRPr="004070CE" w:rsidRDefault="009458DD" w:rsidP="00C54D12">
            <w:pPr>
              <w:widowControl w:val="0"/>
              <w:spacing w:after="0"/>
              <w:jc w:val="both"/>
              <w:rPr>
                <w:b/>
              </w:rPr>
            </w:pPr>
            <w:r w:rsidRPr="004070CE">
              <w:t xml:space="preserve">_____________/В.Н. Юркин/               </w:t>
            </w:r>
          </w:p>
          <w:p w:rsidR="009458DD" w:rsidRPr="004070CE" w:rsidRDefault="009458DD" w:rsidP="00C54D12">
            <w:pPr>
              <w:widowControl w:val="0"/>
              <w:spacing w:after="0"/>
              <w:ind w:firstLine="567"/>
              <w:jc w:val="both"/>
              <w:rPr>
                <w:b/>
              </w:rPr>
            </w:pPr>
          </w:p>
        </w:tc>
        <w:tc>
          <w:tcPr>
            <w:tcW w:w="4795" w:type="dxa"/>
            <w:hideMark/>
          </w:tcPr>
          <w:p w:rsidR="009458DD" w:rsidRPr="004070CE" w:rsidRDefault="009458DD" w:rsidP="00C54D12">
            <w:pPr>
              <w:widowControl w:val="0"/>
              <w:spacing w:after="0"/>
              <w:jc w:val="both"/>
              <w:rPr>
                <w:b/>
              </w:rPr>
            </w:pPr>
            <w:r w:rsidRPr="004070CE">
              <w:rPr>
                <w:b/>
              </w:rPr>
              <w:t>Исполнитель</w:t>
            </w:r>
          </w:p>
          <w:p w:rsidR="009458DD" w:rsidRPr="004070CE" w:rsidRDefault="009458DD" w:rsidP="00C54D12">
            <w:pPr>
              <w:widowControl w:val="0"/>
              <w:spacing w:after="0"/>
              <w:jc w:val="both"/>
              <w:rPr>
                <w:b/>
              </w:rPr>
            </w:pPr>
          </w:p>
        </w:tc>
      </w:tr>
    </w:tbl>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spacing w:after="0" w:line="240" w:lineRule="auto"/>
      </w:pPr>
    </w:p>
    <w:p w:rsidR="009458DD" w:rsidRDefault="009458DD" w:rsidP="009458DD">
      <w:pPr>
        <w:spacing w:after="0" w:line="240" w:lineRule="auto"/>
      </w:pPr>
    </w:p>
    <w:p w:rsidR="009458DD" w:rsidRPr="004070CE" w:rsidRDefault="009458DD" w:rsidP="009458DD">
      <w:pPr>
        <w:spacing w:after="0" w:line="240" w:lineRule="auto"/>
      </w:pPr>
    </w:p>
    <w:p w:rsidR="009458DD" w:rsidRDefault="009458DD" w:rsidP="009458DD">
      <w:pPr>
        <w:spacing w:after="0" w:line="240" w:lineRule="auto"/>
      </w:pPr>
    </w:p>
    <w:p w:rsidR="009458DD" w:rsidRDefault="009458DD" w:rsidP="009458DD">
      <w:pPr>
        <w:spacing w:after="0" w:line="240" w:lineRule="auto"/>
      </w:pPr>
    </w:p>
    <w:p w:rsidR="009458DD" w:rsidRDefault="009458DD" w:rsidP="009458DD">
      <w:pPr>
        <w:spacing w:after="0" w:line="240" w:lineRule="auto"/>
      </w:pPr>
    </w:p>
    <w:p w:rsidR="009458DD" w:rsidRDefault="009458DD" w:rsidP="009458DD">
      <w:pPr>
        <w:spacing w:after="0" w:line="240" w:lineRule="auto"/>
      </w:pPr>
    </w:p>
    <w:p w:rsidR="009458DD" w:rsidRDefault="009458DD" w:rsidP="009458DD">
      <w:pPr>
        <w:spacing w:after="0" w:line="240" w:lineRule="auto"/>
      </w:pPr>
    </w:p>
    <w:p w:rsidR="009458DD" w:rsidRPr="004070CE" w:rsidRDefault="009458DD" w:rsidP="009458DD">
      <w:pPr>
        <w:spacing w:after="0" w:line="240" w:lineRule="auto"/>
      </w:pPr>
    </w:p>
    <w:p w:rsidR="009458DD" w:rsidRPr="004070CE" w:rsidRDefault="009458DD" w:rsidP="009458DD">
      <w:pPr>
        <w:autoSpaceDE w:val="0"/>
        <w:autoSpaceDN w:val="0"/>
        <w:adjustRightInd w:val="0"/>
        <w:spacing w:after="0" w:line="240" w:lineRule="auto"/>
        <w:jc w:val="right"/>
        <w:rPr>
          <w:sz w:val="20"/>
          <w:szCs w:val="20"/>
        </w:rPr>
      </w:pPr>
      <w:r w:rsidRPr="004070CE">
        <w:rPr>
          <w:sz w:val="20"/>
          <w:szCs w:val="20"/>
        </w:rPr>
        <w:lastRenderedPageBreak/>
        <w:t xml:space="preserve">Приложение №5 </w:t>
      </w:r>
    </w:p>
    <w:p w:rsidR="009458DD" w:rsidRPr="004070CE" w:rsidRDefault="009458DD" w:rsidP="009458DD">
      <w:pPr>
        <w:autoSpaceDE w:val="0"/>
        <w:autoSpaceDN w:val="0"/>
        <w:adjustRightInd w:val="0"/>
        <w:spacing w:after="0" w:line="240" w:lineRule="auto"/>
        <w:jc w:val="right"/>
        <w:rPr>
          <w:sz w:val="20"/>
          <w:szCs w:val="20"/>
        </w:rPr>
      </w:pPr>
      <w:r w:rsidRPr="004070CE">
        <w:rPr>
          <w:sz w:val="20"/>
          <w:szCs w:val="20"/>
        </w:rPr>
        <w:t>К Договору № ____ от «__» __________20__г.</w:t>
      </w:r>
    </w:p>
    <w:p w:rsidR="009458DD" w:rsidRPr="004070CE" w:rsidRDefault="009458DD" w:rsidP="009458DD">
      <w:pPr>
        <w:spacing w:after="0" w:line="240" w:lineRule="auto"/>
      </w:pPr>
    </w:p>
    <w:p w:rsidR="009458DD" w:rsidRPr="004070CE" w:rsidRDefault="009458DD" w:rsidP="009458DD">
      <w:pPr>
        <w:spacing w:after="0" w:line="240" w:lineRule="auto"/>
        <w:jc w:val="center"/>
        <w:rPr>
          <w:b/>
        </w:rPr>
      </w:pPr>
      <w:r w:rsidRPr="004070CE">
        <w:rPr>
          <w:b/>
        </w:rPr>
        <w:t>ФОРМА</w:t>
      </w:r>
    </w:p>
    <w:p w:rsidR="009458DD" w:rsidRPr="004070CE" w:rsidRDefault="009458DD" w:rsidP="009458DD">
      <w:pPr>
        <w:spacing w:after="0" w:line="240" w:lineRule="auto"/>
        <w:jc w:val="center"/>
        <w:rPr>
          <w:b/>
        </w:rPr>
      </w:pPr>
    </w:p>
    <w:p w:rsidR="009458DD" w:rsidRPr="004070CE" w:rsidRDefault="009458DD" w:rsidP="009458DD">
      <w:pPr>
        <w:spacing w:after="0" w:line="240" w:lineRule="auto"/>
        <w:jc w:val="center"/>
        <w:rPr>
          <w:b/>
        </w:rPr>
      </w:pPr>
    </w:p>
    <w:p w:rsidR="009458DD" w:rsidRPr="004070CE" w:rsidRDefault="009458DD" w:rsidP="009458DD">
      <w:pPr>
        <w:spacing w:after="0" w:line="240" w:lineRule="auto"/>
        <w:jc w:val="center"/>
        <w:rPr>
          <w:b/>
        </w:rPr>
      </w:pPr>
      <w:bookmarkStart w:id="127" w:name="bookmark13"/>
      <w:r w:rsidRPr="004070CE">
        <w:rPr>
          <w:b/>
        </w:rPr>
        <w:t>Акта приема-передачи радиостанций</w:t>
      </w:r>
      <w:bookmarkEnd w:id="127"/>
    </w:p>
    <w:p w:rsidR="009458DD" w:rsidRPr="004070CE" w:rsidRDefault="009458DD" w:rsidP="009458DD">
      <w:pPr>
        <w:spacing w:after="0" w:line="240" w:lineRule="auto"/>
        <w:rPr>
          <w:b/>
        </w:rPr>
      </w:pPr>
    </w:p>
    <w:p w:rsidR="009458DD" w:rsidRPr="004070CE" w:rsidRDefault="009458DD" w:rsidP="009458DD">
      <w:pPr>
        <w:spacing w:after="0" w:line="240" w:lineRule="auto"/>
        <w:rPr>
          <w:b/>
        </w:rPr>
      </w:pPr>
    </w:p>
    <w:p w:rsidR="009458DD" w:rsidRPr="004070CE" w:rsidRDefault="009458DD" w:rsidP="009458DD">
      <w:pPr>
        <w:spacing w:after="0" w:line="240" w:lineRule="auto"/>
        <w:rPr>
          <w:b/>
        </w:rPr>
      </w:pPr>
      <w:proofErr w:type="spellStart"/>
      <w:r w:rsidRPr="004070CE">
        <w:rPr>
          <w:b/>
        </w:rPr>
        <w:t>г</w:t>
      </w:r>
      <w:proofErr w:type="gramStart"/>
      <w:r w:rsidRPr="004070CE">
        <w:rPr>
          <w:b/>
        </w:rPr>
        <w:t>.С</w:t>
      </w:r>
      <w:proofErr w:type="gramEnd"/>
      <w:r w:rsidRPr="004070CE">
        <w:rPr>
          <w:b/>
        </w:rPr>
        <w:t>ургут</w:t>
      </w:r>
      <w:proofErr w:type="spellEnd"/>
      <w:r w:rsidRPr="004070CE">
        <w:rPr>
          <w:b/>
        </w:rPr>
        <w:t xml:space="preserve">                                                                                           «____»____________20___г.   </w:t>
      </w:r>
    </w:p>
    <w:p w:rsidR="009458DD" w:rsidRPr="004070CE" w:rsidRDefault="009458DD" w:rsidP="009458DD">
      <w:pPr>
        <w:spacing w:after="0" w:line="240" w:lineRule="auto"/>
        <w:rPr>
          <w:b/>
        </w:rPr>
      </w:pPr>
      <w:r w:rsidRPr="004070CE">
        <w:rPr>
          <w:b/>
        </w:rPr>
        <w:t xml:space="preserve">    </w:t>
      </w:r>
    </w:p>
    <w:p w:rsidR="009458DD" w:rsidRPr="004070CE" w:rsidRDefault="009458DD" w:rsidP="009458DD">
      <w:pPr>
        <w:spacing w:after="0"/>
        <w:ind w:firstLine="708"/>
        <w:jc w:val="both"/>
      </w:pPr>
      <w:r w:rsidRPr="004070CE">
        <w:rPr>
          <w:rFonts w:eastAsia="Courier New"/>
          <w:b/>
          <w:bCs/>
          <w:color w:val="000000"/>
          <w:shd w:val="clear" w:color="auto" w:fill="FFFFFF"/>
          <w:lang w:bidi="ru-RU"/>
        </w:rPr>
        <w:t xml:space="preserve">СГМУП «ГТС», </w:t>
      </w:r>
      <w:proofErr w:type="gramStart"/>
      <w:r w:rsidRPr="004070CE">
        <w:t>именуемое</w:t>
      </w:r>
      <w:proofErr w:type="gramEnd"/>
      <w:r w:rsidRPr="004070CE">
        <w:t xml:space="preserve"> в дальнейшем Заказчик, в лице </w:t>
      </w:r>
      <w:r w:rsidRPr="004070CE">
        <w:rPr>
          <w:rFonts w:eastAsia="Courier New"/>
          <w:b/>
          <w:bCs/>
          <w:color w:val="000000"/>
          <w:shd w:val="clear" w:color="auto" w:fill="FFFFFF"/>
          <w:lang w:bidi="ru-RU"/>
        </w:rPr>
        <w:t>Директора Юркина Василия</w:t>
      </w:r>
      <w:r w:rsidRPr="004070CE">
        <w:t xml:space="preserve"> </w:t>
      </w:r>
      <w:r w:rsidRPr="004070CE">
        <w:rPr>
          <w:rFonts w:eastAsia="Courier New"/>
          <w:b/>
          <w:bCs/>
          <w:color w:val="000000"/>
          <w:shd w:val="clear" w:color="auto" w:fill="FFFFFF"/>
          <w:lang w:bidi="ru-RU"/>
        </w:rPr>
        <w:t xml:space="preserve">Николаевича, </w:t>
      </w:r>
      <w:r w:rsidRPr="004070CE">
        <w:t>действующего на основании Устава с одной стороны и ____________ », именуемое в дальнейшем Исполнитель, в лице________________ с другой стороны, составили настоящий акт о нижеследующем:</w:t>
      </w:r>
    </w:p>
    <w:p w:rsidR="009458DD" w:rsidRPr="004070CE" w:rsidRDefault="009458DD" w:rsidP="009458DD">
      <w:pPr>
        <w:spacing w:after="0"/>
        <w:ind w:firstLine="708"/>
        <w:jc w:val="both"/>
      </w:pPr>
      <w:r w:rsidRPr="004070CE">
        <w:t xml:space="preserve">В </w:t>
      </w:r>
      <w:proofErr w:type="gramStart"/>
      <w:r w:rsidRPr="004070CE">
        <w:t>соответствии</w:t>
      </w:r>
      <w:proofErr w:type="gramEnd"/>
      <w:r w:rsidRPr="004070CE">
        <w:t xml:space="preserve"> с договором № ____ от </w:t>
      </w:r>
      <w:r w:rsidRPr="004070CE">
        <w:tab/>
        <w:t xml:space="preserve">«___»_________.20___г.  на оказание услуг по предоставлению ______________________________ и настоящим актом приема-передачи </w:t>
      </w:r>
      <w:r w:rsidRPr="004070CE">
        <w:rPr>
          <w:rFonts w:eastAsia="Courier New"/>
          <w:b/>
          <w:bCs/>
          <w:color w:val="000000"/>
          <w:shd w:val="clear" w:color="auto" w:fill="FFFFFF"/>
          <w:lang w:bidi="ru-RU"/>
        </w:rPr>
        <w:t xml:space="preserve">Заказчик </w:t>
      </w:r>
      <w:r w:rsidRPr="004070CE">
        <w:t>передает на ответственное хранение Исполнителю следующие радиостанции:</w:t>
      </w:r>
    </w:p>
    <w:p w:rsidR="009458DD" w:rsidRPr="004070CE" w:rsidRDefault="009458DD" w:rsidP="009458DD">
      <w:pPr>
        <w:spacing w:after="0"/>
      </w:pPr>
    </w:p>
    <w:p w:rsidR="009458DD" w:rsidRPr="004070CE" w:rsidRDefault="009458DD" w:rsidP="009458DD">
      <w:pPr>
        <w:spacing w:after="0" w:line="240" w:lineRule="auto"/>
      </w:pPr>
    </w:p>
    <w:tbl>
      <w:tblPr>
        <w:tblStyle w:val="81"/>
        <w:tblW w:w="0" w:type="auto"/>
        <w:tblLook w:val="04A0" w:firstRow="1" w:lastRow="0" w:firstColumn="1" w:lastColumn="0" w:noHBand="0" w:noVBand="1"/>
      </w:tblPr>
      <w:tblGrid>
        <w:gridCol w:w="5353"/>
        <w:gridCol w:w="5354"/>
      </w:tblGrid>
      <w:tr w:rsidR="009458DD" w:rsidRPr="004070CE" w:rsidTr="00C54D12">
        <w:tc>
          <w:tcPr>
            <w:tcW w:w="5353" w:type="dxa"/>
          </w:tcPr>
          <w:p w:rsidR="009458DD" w:rsidRPr="004070CE" w:rsidRDefault="009458DD" w:rsidP="00C54D12">
            <w:pPr>
              <w:jc w:val="center"/>
            </w:pPr>
            <w:r w:rsidRPr="004070CE">
              <w:t xml:space="preserve">Вид транспорта, </w:t>
            </w:r>
            <w:proofErr w:type="spellStart"/>
            <w:r w:rsidRPr="004070CE">
              <w:t>гос</w:t>
            </w:r>
            <w:proofErr w:type="gramStart"/>
            <w:r w:rsidRPr="004070CE">
              <w:t>.н</w:t>
            </w:r>
            <w:proofErr w:type="gramEnd"/>
            <w:r w:rsidRPr="004070CE">
              <w:t>омер</w:t>
            </w:r>
            <w:proofErr w:type="spellEnd"/>
          </w:p>
        </w:tc>
        <w:tc>
          <w:tcPr>
            <w:tcW w:w="5354" w:type="dxa"/>
          </w:tcPr>
          <w:p w:rsidR="009458DD" w:rsidRPr="004070CE" w:rsidRDefault="009458DD" w:rsidP="00C54D12">
            <w:pPr>
              <w:jc w:val="center"/>
            </w:pPr>
            <w:r w:rsidRPr="004070CE">
              <w:t>Перечень радиостанций</w:t>
            </w:r>
          </w:p>
        </w:tc>
      </w:tr>
      <w:tr w:rsidR="009458DD" w:rsidRPr="004070CE" w:rsidTr="00C54D12">
        <w:tc>
          <w:tcPr>
            <w:tcW w:w="5353" w:type="dxa"/>
            <w:tcBorders>
              <w:bottom w:val="single" w:sz="4" w:space="0" w:color="auto"/>
            </w:tcBorders>
          </w:tcPr>
          <w:p w:rsidR="009458DD" w:rsidRPr="004070CE" w:rsidRDefault="009458DD" w:rsidP="00C54D12"/>
        </w:tc>
        <w:tc>
          <w:tcPr>
            <w:tcW w:w="5354" w:type="dxa"/>
            <w:tcBorders>
              <w:bottom w:val="single" w:sz="4" w:space="0" w:color="auto"/>
            </w:tcBorders>
          </w:tcPr>
          <w:p w:rsidR="009458DD" w:rsidRPr="004070CE" w:rsidRDefault="009458DD" w:rsidP="00C54D12">
            <w:pPr>
              <w:jc w:val="center"/>
              <w:rPr>
                <w:lang w:val="en-US"/>
              </w:rPr>
            </w:pPr>
          </w:p>
        </w:tc>
      </w:tr>
      <w:tr w:rsidR="009458DD" w:rsidRPr="004070CE" w:rsidTr="00C54D12">
        <w:tc>
          <w:tcPr>
            <w:tcW w:w="5353" w:type="dxa"/>
            <w:tcBorders>
              <w:bottom w:val="single" w:sz="4" w:space="0" w:color="auto"/>
            </w:tcBorders>
          </w:tcPr>
          <w:p w:rsidR="009458DD" w:rsidRPr="004070CE" w:rsidRDefault="009458DD" w:rsidP="00C54D12"/>
        </w:tc>
        <w:tc>
          <w:tcPr>
            <w:tcW w:w="5354" w:type="dxa"/>
            <w:tcBorders>
              <w:bottom w:val="single" w:sz="4" w:space="0" w:color="auto"/>
            </w:tcBorders>
          </w:tcPr>
          <w:p w:rsidR="009458DD" w:rsidRPr="004070CE" w:rsidRDefault="009458DD" w:rsidP="00C54D12">
            <w:pPr>
              <w:jc w:val="center"/>
            </w:pPr>
          </w:p>
        </w:tc>
      </w:tr>
      <w:tr w:rsidR="009458DD" w:rsidRPr="004070CE" w:rsidTr="00C54D12">
        <w:tc>
          <w:tcPr>
            <w:tcW w:w="5353" w:type="dxa"/>
            <w:tcBorders>
              <w:top w:val="single" w:sz="4" w:space="0" w:color="auto"/>
              <w:left w:val="nil"/>
              <w:bottom w:val="nil"/>
              <w:right w:val="nil"/>
            </w:tcBorders>
          </w:tcPr>
          <w:p w:rsidR="009458DD" w:rsidRPr="004070CE" w:rsidRDefault="009458DD" w:rsidP="00C54D12">
            <w:pPr>
              <w:jc w:val="center"/>
            </w:pPr>
          </w:p>
        </w:tc>
        <w:tc>
          <w:tcPr>
            <w:tcW w:w="5354" w:type="dxa"/>
            <w:tcBorders>
              <w:top w:val="single" w:sz="4" w:space="0" w:color="auto"/>
              <w:left w:val="nil"/>
              <w:bottom w:val="nil"/>
              <w:right w:val="nil"/>
            </w:tcBorders>
          </w:tcPr>
          <w:p w:rsidR="009458DD" w:rsidRPr="004070CE" w:rsidRDefault="009458DD" w:rsidP="00C54D12">
            <w:pPr>
              <w:jc w:val="center"/>
            </w:pPr>
          </w:p>
        </w:tc>
      </w:tr>
      <w:tr w:rsidR="009458DD" w:rsidRPr="004070CE" w:rsidTr="00C54D12">
        <w:tc>
          <w:tcPr>
            <w:tcW w:w="5353" w:type="dxa"/>
            <w:tcBorders>
              <w:top w:val="nil"/>
              <w:left w:val="nil"/>
              <w:bottom w:val="nil"/>
              <w:right w:val="nil"/>
            </w:tcBorders>
          </w:tcPr>
          <w:p w:rsidR="009458DD" w:rsidRPr="004070CE" w:rsidRDefault="009458DD" w:rsidP="00C54D12">
            <w:pPr>
              <w:jc w:val="center"/>
            </w:pPr>
          </w:p>
        </w:tc>
        <w:tc>
          <w:tcPr>
            <w:tcW w:w="5354" w:type="dxa"/>
            <w:tcBorders>
              <w:top w:val="nil"/>
              <w:left w:val="nil"/>
              <w:bottom w:val="nil"/>
              <w:right w:val="nil"/>
            </w:tcBorders>
          </w:tcPr>
          <w:p w:rsidR="009458DD" w:rsidRPr="004070CE" w:rsidRDefault="009458DD" w:rsidP="00C54D12">
            <w:pPr>
              <w:jc w:val="center"/>
            </w:pPr>
          </w:p>
        </w:tc>
      </w:tr>
    </w:tbl>
    <w:p w:rsidR="009458DD" w:rsidRPr="004070CE" w:rsidRDefault="009458DD" w:rsidP="009458DD">
      <w:pPr>
        <w:spacing w:after="0" w:line="240" w:lineRule="auto"/>
      </w:pPr>
    </w:p>
    <w:p w:rsidR="009458DD" w:rsidRPr="004070CE" w:rsidRDefault="009458DD" w:rsidP="009458DD">
      <w:pPr>
        <w:spacing w:after="0" w:line="240" w:lineRule="auto"/>
      </w:pPr>
    </w:p>
    <w:tbl>
      <w:tblPr>
        <w:tblpPr w:leftFromText="180" w:rightFromText="180" w:vertAnchor="text" w:horzAnchor="margin" w:tblpXSpec="center" w:tblpY="182"/>
        <w:tblW w:w="0" w:type="auto"/>
        <w:tblLook w:val="01E0" w:firstRow="1" w:lastRow="1" w:firstColumn="1" w:lastColumn="1" w:noHBand="0" w:noVBand="0"/>
      </w:tblPr>
      <w:tblGrid>
        <w:gridCol w:w="4776"/>
        <w:gridCol w:w="4795"/>
      </w:tblGrid>
      <w:tr w:rsidR="009458DD" w:rsidRPr="004070CE" w:rsidTr="00C54D12">
        <w:tc>
          <w:tcPr>
            <w:tcW w:w="4776" w:type="dxa"/>
            <w:hideMark/>
          </w:tcPr>
          <w:p w:rsidR="009458DD" w:rsidRPr="004070CE" w:rsidRDefault="009458DD" w:rsidP="00C54D12">
            <w:pPr>
              <w:widowControl w:val="0"/>
              <w:spacing w:after="0"/>
              <w:jc w:val="both"/>
              <w:rPr>
                <w:b/>
              </w:rPr>
            </w:pPr>
            <w:r w:rsidRPr="004070CE">
              <w:rPr>
                <w:b/>
              </w:rPr>
              <w:t>Заказчик</w:t>
            </w:r>
          </w:p>
          <w:p w:rsidR="009458DD" w:rsidRPr="004070CE" w:rsidRDefault="009458DD" w:rsidP="00C54D12">
            <w:pPr>
              <w:widowControl w:val="0"/>
              <w:spacing w:after="0"/>
              <w:jc w:val="both"/>
            </w:pPr>
            <w:r w:rsidRPr="004070CE">
              <w:t>Директор:</w:t>
            </w:r>
          </w:p>
          <w:p w:rsidR="009458DD" w:rsidRPr="004070CE" w:rsidRDefault="009458DD" w:rsidP="00C54D12">
            <w:pPr>
              <w:widowControl w:val="0"/>
              <w:spacing w:after="0"/>
              <w:jc w:val="both"/>
              <w:rPr>
                <w:b/>
              </w:rPr>
            </w:pPr>
            <w:r w:rsidRPr="004070CE">
              <w:t xml:space="preserve">_____________/В.Н. Юркин/               </w:t>
            </w:r>
          </w:p>
          <w:p w:rsidR="009458DD" w:rsidRPr="004070CE" w:rsidRDefault="009458DD" w:rsidP="00C54D12">
            <w:pPr>
              <w:widowControl w:val="0"/>
              <w:spacing w:after="0"/>
              <w:ind w:firstLine="567"/>
              <w:jc w:val="both"/>
              <w:rPr>
                <w:b/>
              </w:rPr>
            </w:pPr>
          </w:p>
        </w:tc>
        <w:tc>
          <w:tcPr>
            <w:tcW w:w="4795" w:type="dxa"/>
            <w:hideMark/>
          </w:tcPr>
          <w:p w:rsidR="009458DD" w:rsidRPr="004070CE" w:rsidRDefault="009458DD" w:rsidP="00C54D12">
            <w:pPr>
              <w:widowControl w:val="0"/>
              <w:spacing w:after="0"/>
              <w:jc w:val="both"/>
              <w:rPr>
                <w:b/>
              </w:rPr>
            </w:pPr>
            <w:r w:rsidRPr="004070CE">
              <w:rPr>
                <w:b/>
              </w:rPr>
              <w:t>Исполнитель</w:t>
            </w:r>
          </w:p>
          <w:p w:rsidR="009458DD" w:rsidRPr="004070CE" w:rsidRDefault="009458DD" w:rsidP="00C54D12">
            <w:pPr>
              <w:widowControl w:val="0"/>
              <w:spacing w:after="0"/>
              <w:jc w:val="both"/>
              <w:rPr>
                <w:b/>
              </w:rPr>
            </w:pPr>
          </w:p>
        </w:tc>
      </w:tr>
    </w:tbl>
    <w:p w:rsidR="009458DD" w:rsidRPr="004070CE" w:rsidRDefault="009458DD" w:rsidP="009458DD">
      <w:pPr>
        <w:spacing w:after="0" w:line="240" w:lineRule="auto"/>
      </w:pPr>
    </w:p>
    <w:p w:rsidR="009458DD" w:rsidRPr="00BA25EF" w:rsidRDefault="009458DD" w:rsidP="009458DD">
      <w:pPr>
        <w:rPr>
          <w:rFonts w:eastAsia="Calibri"/>
          <w:b/>
          <w:szCs w:val="22"/>
          <w:lang w:eastAsia="en-US"/>
        </w:rPr>
      </w:pPr>
    </w:p>
    <w:p w:rsidR="009458DD" w:rsidRDefault="009458DD" w:rsidP="00B304D4">
      <w:pPr>
        <w:spacing w:after="0" w:line="240" w:lineRule="auto"/>
        <w:ind w:firstLine="567"/>
        <w:contextualSpacing/>
        <w:jc w:val="both"/>
        <w:rPr>
          <w:color w:val="808080" w:themeColor="background1" w:themeShade="80"/>
        </w:rPr>
      </w:pPr>
    </w:p>
    <w:p w:rsidR="009458DD" w:rsidRDefault="009458DD" w:rsidP="00B304D4">
      <w:pPr>
        <w:spacing w:after="0" w:line="240" w:lineRule="auto"/>
        <w:ind w:firstLine="567"/>
        <w:contextualSpacing/>
        <w:jc w:val="both"/>
        <w:rPr>
          <w:color w:val="808080" w:themeColor="background1" w:themeShade="80"/>
        </w:rPr>
      </w:pPr>
    </w:p>
    <w:bookmarkEnd w:id="72"/>
    <w:sectPr w:rsidR="009458DD" w:rsidSect="009458DD">
      <w:footerReference w:type="default" r:id="rId38"/>
      <w:footerReference w:type="first" r:id="rId39"/>
      <w:pgSz w:w="11907" w:h="16840" w:code="9"/>
      <w:pgMar w:top="851" w:right="284" w:bottom="709" w:left="851" w:header="0"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D4AF5" w:rsidRPr="00F906B8" w:rsidRDefault="003D4AF5" w:rsidP="00914998">
      <w:r>
        <w:separator/>
      </w:r>
    </w:p>
  </w:endnote>
  <w:endnote w:type="continuationSeparator" w:id="0">
    <w:p w:rsidR="003D4AF5" w:rsidRPr="00F906B8" w:rsidRDefault="003D4AF5" w:rsidP="009149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DL">
    <w:altName w:val="Times New Roman"/>
    <w:panose1 w:val="00000000000000000000"/>
    <w:charset w:val="00"/>
    <w:family w:val="auto"/>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 w:name="Consolas">
    <w:panose1 w:val="020B0609020204030204"/>
    <w:charset w:val="CC"/>
    <w:family w:val="modern"/>
    <w:pitch w:val="fixed"/>
    <w:sig w:usb0="E10002FF" w:usb1="4000FCFF" w:usb2="00000009" w:usb3="00000000" w:csb0="0000019F" w:csb1="00000000"/>
  </w:font>
  <w:font w:name="Dotum">
    <w:altName w:val="돋움"/>
    <w:panose1 w:val="020B0600000101010101"/>
    <w:charset w:val="81"/>
    <w:family w:val="modern"/>
    <w:notTrueType/>
    <w:pitch w:val="fixed"/>
    <w:sig w:usb0="00000001" w:usb1="09060000" w:usb2="00000010" w:usb3="00000000" w:csb0="00080000" w:csb1="00000000"/>
  </w:font>
  <w:font w:name="Segoe UI">
    <w:panose1 w:val="020B0502040204020203"/>
    <w:charset w:val="CC"/>
    <w:family w:val="swiss"/>
    <w:pitch w:val="variable"/>
    <w:sig w:usb0="E10022FF" w:usb1="C000E47F" w:usb2="00000029" w:usb3="00000000" w:csb0="000001DF" w:csb1="00000000"/>
  </w:font>
  <w:font w:name="Times New Roman CYR">
    <w:panose1 w:val="02020603050405020304"/>
    <w:charset w:val="CC"/>
    <w:family w:val="roman"/>
    <w:pitch w:val="variable"/>
    <w:sig w:usb0="E0002AFF" w:usb1="C0007841"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308606"/>
      <w:docPartObj>
        <w:docPartGallery w:val="Page Numbers (Bottom of Page)"/>
        <w:docPartUnique/>
      </w:docPartObj>
    </w:sdtPr>
    <w:sdtEndPr/>
    <w:sdtContent>
      <w:p w:rsidR="003D4AF5" w:rsidRDefault="003D4AF5">
        <w:pPr>
          <w:pStyle w:val="a8"/>
          <w:jc w:val="center"/>
        </w:pPr>
        <w:r>
          <w:rPr>
            <w:noProof/>
          </w:rPr>
          <w:fldChar w:fldCharType="begin"/>
        </w:r>
        <w:r>
          <w:rPr>
            <w:noProof/>
          </w:rPr>
          <w:instrText xml:space="preserve"> PAGE   \* MERGEFORMAT </w:instrText>
        </w:r>
        <w:r>
          <w:rPr>
            <w:noProof/>
          </w:rPr>
          <w:fldChar w:fldCharType="separate"/>
        </w:r>
        <w:r w:rsidR="006A2384">
          <w:rPr>
            <w:noProof/>
          </w:rPr>
          <w:t>17</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308607"/>
      <w:docPartObj>
        <w:docPartGallery w:val="Page Numbers (Bottom of Page)"/>
        <w:docPartUnique/>
      </w:docPartObj>
    </w:sdtPr>
    <w:sdtEndPr/>
    <w:sdtContent>
      <w:p w:rsidR="003D4AF5" w:rsidRDefault="006A2384">
        <w:pPr>
          <w:pStyle w:val="a8"/>
          <w:jc w:val="cen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9712930"/>
      <w:docPartObj>
        <w:docPartGallery w:val="Page Numbers (Bottom of Page)"/>
        <w:docPartUnique/>
      </w:docPartObj>
    </w:sdtPr>
    <w:sdtEndPr/>
    <w:sdtContent>
      <w:p w:rsidR="009458DD" w:rsidRDefault="009458DD">
        <w:pPr>
          <w:pStyle w:val="a8"/>
          <w:jc w:val="center"/>
        </w:pPr>
        <w:r>
          <w:rPr>
            <w:noProof/>
          </w:rPr>
          <w:fldChar w:fldCharType="begin"/>
        </w:r>
        <w:r>
          <w:rPr>
            <w:noProof/>
          </w:rPr>
          <w:instrText xml:space="preserve"> PAGE   \* MERGEFORMAT </w:instrText>
        </w:r>
        <w:r>
          <w:rPr>
            <w:noProof/>
          </w:rPr>
          <w:fldChar w:fldCharType="separate"/>
        </w:r>
        <w:r w:rsidR="00C44147">
          <w:rPr>
            <w:noProof/>
          </w:rPr>
          <w:t>57</w:t>
        </w:r>
        <w:r>
          <w:rPr>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28314347"/>
      <w:docPartObj>
        <w:docPartGallery w:val="Page Numbers (Bottom of Page)"/>
        <w:docPartUnique/>
      </w:docPartObj>
    </w:sdtPr>
    <w:sdtEndPr/>
    <w:sdtContent>
      <w:p w:rsidR="009458DD" w:rsidRDefault="006A2384">
        <w:pPr>
          <w:pStyle w:val="a8"/>
          <w:jc w:val="center"/>
        </w:pP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56597"/>
      <w:docPartObj>
        <w:docPartGallery w:val="Page Numbers (Bottom of Page)"/>
        <w:docPartUnique/>
      </w:docPartObj>
    </w:sdtPr>
    <w:sdtEndPr/>
    <w:sdtContent>
      <w:p w:rsidR="003D4AF5" w:rsidRDefault="003D4AF5">
        <w:pPr>
          <w:pStyle w:val="a8"/>
          <w:jc w:val="center"/>
        </w:pPr>
        <w:r>
          <w:rPr>
            <w:noProof/>
          </w:rPr>
          <w:fldChar w:fldCharType="begin"/>
        </w:r>
        <w:r>
          <w:rPr>
            <w:noProof/>
          </w:rPr>
          <w:instrText xml:space="preserve"> PAGE   \* MERGEFORMAT </w:instrText>
        </w:r>
        <w:r>
          <w:rPr>
            <w:noProof/>
          </w:rPr>
          <w:fldChar w:fldCharType="separate"/>
        </w:r>
        <w:r w:rsidR="00C44147">
          <w:rPr>
            <w:noProof/>
          </w:rPr>
          <w:t>70</w:t>
        </w:r>
        <w:r>
          <w:rPr>
            <w:noProof/>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56598"/>
      <w:docPartObj>
        <w:docPartGallery w:val="Page Numbers (Bottom of Page)"/>
        <w:docPartUnique/>
      </w:docPartObj>
    </w:sdtPr>
    <w:sdtEndPr/>
    <w:sdtContent>
      <w:p w:rsidR="003D4AF5" w:rsidRDefault="006A2384">
        <w:pPr>
          <w:pStyle w:val="a8"/>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D4AF5" w:rsidRPr="00F906B8" w:rsidRDefault="003D4AF5" w:rsidP="00914998">
      <w:r>
        <w:separator/>
      </w:r>
    </w:p>
  </w:footnote>
  <w:footnote w:type="continuationSeparator" w:id="0">
    <w:p w:rsidR="003D4AF5" w:rsidRPr="00F906B8" w:rsidRDefault="003D4AF5" w:rsidP="0091499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491E9786"/>
    <w:lvl w:ilvl="0">
      <w:start w:val="1"/>
      <w:numFmt w:val="bullet"/>
      <w:pStyle w:val="2"/>
      <w:lvlText w:val=""/>
      <w:lvlJc w:val="left"/>
      <w:pPr>
        <w:tabs>
          <w:tab w:val="num" w:pos="643"/>
        </w:tabs>
        <w:ind w:left="643" w:hanging="360"/>
      </w:pPr>
      <w:rPr>
        <w:rFonts w:ascii="Symbol" w:hAnsi="Symbol" w:cs="Symbol" w:hint="default"/>
      </w:rPr>
    </w:lvl>
  </w:abstractNum>
  <w:abstractNum w:abstractNumId="1">
    <w:nsid w:val="00000001"/>
    <w:multiLevelType w:val="multilevel"/>
    <w:tmpl w:val="00000001"/>
    <w:name w:val="WW8Num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03B31CE2"/>
    <w:multiLevelType w:val="hybridMultilevel"/>
    <w:tmpl w:val="63901DCA"/>
    <w:lvl w:ilvl="0" w:tplc="EF6204E6">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
    <w:nsid w:val="07DF3562"/>
    <w:multiLevelType w:val="multilevel"/>
    <w:tmpl w:val="A03A6732"/>
    <w:lvl w:ilvl="0">
      <w:start w:val="1"/>
      <w:numFmt w:val="decimal"/>
      <w:pStyle w:val="20"/>
      <w:lvlText w:val="%1."/>
      <w:lvlJc w:val="left"/>
      <w:pPr>
        <w:ind w:left="1843" w:hanging="1134"/>
      </w:pPr>
      <w:rPr>
        <w:rFonts w:hint="default"/>
      </w:rPr>
    </w:lvl>
    <w:lvl w:ilvl="1">
      <w:start w:val="1"/>
      <w:numFmt w:val="decimal"/>
      <w:pStyle w:val="3"/>
      <w:lvlText w:val="%1.%2"/>
      <w:lvlJc w:val="left"/>
      <w:pPr>
        <w:ind w:left="2978" w:hanging="1134"/>
      </w:pPr>
      <w:rPr>
        <w:rFonts w:hint="default"/>
      </w:rPr>
    </w:lvl>
    <w:lvl w:ilvl="2">
      <w:start w:val="1"/>
      <w:numFmt w:val="decimal"/>
      <w:pStyle w:val="4"/>
      <w:lvlText w:val="%1.%2.%3"/>
      <w:lvlJc w:val="left"/>
      <w:pPr>
        <w:ind w:left="2269" w:hanging="1134"/>
      </w:pPr>
      <w:rPr>
        <w:rFonts w:hint="default"/>
        <w:b w:val="0"/>
      </w:rPr>
    </w:lvl>
    <w:lvl w:ilvl="3">
      <w:start w:val="1"/>
      <w:numFmt w:val="decimal"/>
      <w:pStyle w:val="5"/>
      <w:lvlText w:val="(%4)"/>
      <w:lvlJc w:val="left"/>
      <w:pPr>
        <w:ind w:left="2553" w:hanging="851"/>
      </w:pPr>
      <w:rPr>
        <w:rFonts w:hint="default"/>
        <w:b w:val="0"/>
        <w:i w:val="0"/>
      </w:rPr>
    </w:lvl>
    <w:lvl w:ilvl="4">
      <w:start w:val="1"/>
      <w:numFmt w:val="russianLower"/>
      <w:pStyle w:val="6"/>
      <w:lvlText w:val="(%5)"/>
      <w:lvlJc w:val="left"/>
      <w:pPr>
        <w:ind w:left="3686" w:hanging="850"/>
      </w:pPr>
      <w:rPr>
        <w:rFonts w:hint="default"/>
      </w:rPr>
    </w:lvl>
    <w:lvl w:ilvl="5">
      <w:start w:val="1"/>
      <w:numFmt w:val="none"/>
      <w:pStyle w:val="a"/>
      <w:lvlText w:val=""/>
      <w:lvlJc w:val="left"/>
      <w:pPr>
        <w:ind w:left="1843" w:hanging="1134"/>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6">
      <w:start w:val="1"/>
      <w:numFmt w:val="none"/>
      <w:lvlText w:val=""/>
      <w:lvlJc w:val="left"/>
      <w:pPr>
        <w:ind w:left="1843" w:hanging="1134"/>
      </w:pPr>
      <w:rPr>
        <w:rFonts w:hint="default"/>
      </w:rPr>
    </w:lvl>
    <w:lvl w:ilvl="7">
      <w:start w:val="1"/>
      <w:numFmt w:val="none"/>
      <w:lvlText w:val=""/>
      <w:lvlJc w:val="left"/>
      <w:pPr>
        <w:ind w:left="1843" w:hanging="1134"/>
      </w:pPr>
      <w:rPr>
        <w:rFonts w:hint="default"/>
      </w:rPr>
    </w:lvl>
    <w:lvl w:ilvl="8">
      <w:start w:val="1"/>
      <w:numFmt w:val="none"/>
      <w:lvlText w:val=""/>
      <w:lvlJc w:val="left"/>
      <w:pPr>
        <w:ind w:left="1843" w:hanging="1134"/>
      </w:pPr>
      <w:rPr>
        <w:rFonts w:hint="default"/>
      </w:rPr>
    </w:lvl>
  </w:abstractNum>
  <w:abstractNum w:abstractNumId="4">
    <w:nsid w:val="142D39E5"/>
    <w:multiLevelType w:val="hybridMultilevel"/>
    <w:tmpl w:val="D1A064C4"/>
    <w:lvl w:ilvl="0" w:tplc="EF6204E6">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
    <w:nsid w:val="16AA3A2E"/>
    <w:multiLevelType w:val="multilevel"/>
    <w:tmpl w:val="707CE886"/>
    <w:lvl w:ilvl="0">
      <w:start w:val="1"/>
      <w:numFmt w:val="decimal"/>
      <w:lvlText w:val="%1."/>
      <w:lvlJc w:val="left"/>
      <w:pPr>
        <w:tabs>
          <w:tab w:val="num" w:pos="612"/>
        </w:tabs>
        <w:ind w:left="612" w:hanging="360"/>
      </w:pPr>
      <w:rPr>
        <w:rFonts w:hint="default"/>
      </w:rPr>
    </w:lvl>
    <w:lvl w:ilvl="1">
      <w:start w:val="1"/>
      <w:numFmt w:val="decimal"/>
      <w:pStyle w:val="21"/>
      <w:isLgl/>
      <w:lvlText w:val="%1.%2."/>
      <w:lvlJc w:val="left"/>
      <w:pPr>
        <w:tabs>
          <w:tab w:val="num" w:pos="1146"/>
        </w:tabs>
        <w:ind w:left="1146" w:hanging="720"/>
      </w:pPr>
      <w:rPr>
        <w:rFonts w:ascii="Times New Roman" w:hAnsi="Times New Roman" w:cs="Times New Roman" w:hint="default"/>
        <w:b/>
        <w:i w:val="0"/>
        <w:smallCaps w:val="0"/>
        <w:sz w:val="26"/>
        <w:szCs w:val="26"/>
      </w:rPr>
    </w:lvl>
    <w:lvl w:ilvl="2">
      <w:start w:val="1"/>
      <w:numFmt w:val="decimal"/>
      <w:pStyle w:val="a0"/>
      <w:isLgl/>
      <w:lvlText w:val="%1.%2.%3."/>
      <w:lvlJc w:val="left"/>
      <w:pPr>
        <w:tabs>
          <w:tab w:val="num" w:pos="1288"/>
        </w:tabs>
        <w:ind w:left="1288" w:hanging="720"/>
      </w:pPr>
      <w:rPr>
        <w:rFonts w:hint="default"/>
        <w:b/>
        <w:i w:val="0"/>
        <w:color w:val="auto"/>
        <w:sz w:val="26"/>
        <w:szCs w:val="26"/>
      </w:rPr>
    </w:lvl>
    <w:lvl w:ilvl="3">
      <w:start w:val="1"/>
      <w:numFmt w:val="lowerLetter"/>
      <w:pStyle w:val="a1"/>
      <w:isLgl/>
      <w:lvlText w:val="%4)"/>
      <w:lvlJc w:val="left"/>
      <w:pPr>
        <w:tabs>
          <w:tab w:val="num" w:pos="2215"/>
        </w:tabs>
        <w:ind w:left="2215" w:hanging="1080"/>
      </w:pPr>
      <w:rPr>
        <w:rFonts w:ascii="Times New Roman" w:eastAsia="Times New Roman" w:hAnsi="Times New Roman" w:cs="Times New Roman" w:hint="default"/>
        <w:b w:val="0"/>
        <w:color w:val="auto"/>
      </w:rPr>
    </w:lvl>
    <w:lvl w:ilvl="4">
      <w:start w:val="1"/>
      <w:numFmt w:val="decimal"/>
      <w:isLgl/>
      <w:lvlText w:val="%1.%2.%3.%4.%5."/>
      <w:lvlJc w:val="left"/>
      <w:pPr>
        <w:tabs>
          <w:tab w:val="num" w:pos="1332"/>
        </w:tabs>
        <w:ind w:left="1332" w:hanging="1080"/>
      </w:pPr>
      <w:rPr>
        <w:rFonts w:hint="default"/>
      </w:rPr>
    </w:lvl>
    <w:lvl w:ilvl="5">
      <w:start w:val="1"/>
      <w:numFmt w:val="decimal"/>
      <w:isLgl/>
      <w:lvlText w:val="%1.%2.%3.%4.%5.%6."/>
      <w:lvlJc w:val="left"/>
      <w:pPr>
        <w:tabs>
          <w:tab w:val="num" w:pos="1692"/>
        </w:tabs>
        <w:ind w:left="1692" w:hanging="1440"/>
      </w:pPr>
      <w:rPr>
        <w:rFonts w:hint="default"/>
      </w:rPr>
    </w:lvl>
    <w:lvl w:ilvl="6">
      <w:start w:val="1"/>
      <w:numFmt w:val="decimal"/>
      <w:isLgl/>
      <w:lvlText w:val="%1.%2.%3.%4.%5.%6.%7."/>
      <w:lvlJc w:val="left"/>
      <w:pPr>
        <w:tabs>
          <w:tab w:val="num" w:pos="2052"/>
        </w:tabs>
        <w:ind w:left="2052" w:hanging="1800"/>
      </w:pPr>
      <w:rPr>
        <w:rFonts w:hint="default"/>
      </w:rPr>
    </w:lvl>
    <w:lvl w:ilvl="7">
      <w:start w:val="1"/>
      <w:numFmt w:val="decimal"/>
      <w:isLgl/>
      <w:lvlText w:val="%1.%2.%3.%4.%5.%6.%7.%8."/>
      <w:lvlJc w:val="left"/>
      <w:pPr>
        <w:tabs>
          <w:tab w:val="num" w:pos="2052"/>
        </w:tabs>
        <w:ind w:left="2052" w:hanging="1800"/>
      </w:pPr>
      <w:rPr>
        <w:rFonts w:hint="default"/>
      </w:rPr>
    </w:lvl>
    <w:lvl w:ilvl="8">
      <w:start w:val="1"/>
      <w:numFmt w:val="decimal"/>
      <w:isLgl/>
      <w:lvlText w:val="%1.%2.%3.%4.%5.%6.%7.%8.%9."/>
      <w:lvlJc w:val="left"/>
      <w:pPr>
        <w:tabs>
          <w:tab w:val="num" w:pos="2412"/>
        </w:tabs>
        <w:ind w:left="2412" w:hanging="2160"/>
      </w:pPr>
      <w:rPr>
        <w:rFonts w:hint="default"/>
      </w:rPr>
    </w:lvl>
  </w:abstractNum>
  <w:abstractNum w:abstractNumId="6">
    <w:nsid w:val="186E6B5E"/>
    <w:multiLevelType w:val="hybridMultilevel"/>
    <w:tmpl w:val="462EE44E"/>
    <w:lvl w:ilvl="0" w:tplc="F83807B0">
      <w:start w:val="1"/>
      <w:numFmt w:val="decimal"/>
      <w:lvlText w:val="%1."/>
      <w:lvlJc w:val="left"/>
      <w:pPr>
        <w:ind w:left="1103" w:hanging="360"/>
      </w:pPr>
      <w:rPr>
        <w:rFonts w:hint="default"/>
      </w:rPr>
    </w:lvl>
    <w:lvl w:ilvl="1" w:tplc="04190019" w:tentative="1">
      <w:start w:val="1"/>
      <w:numFmt w:val="lowerLetter"/>
      <w:lvlText w:val="%2."/>
      <w:lvlJc w:val="left"/>
      <w:pPr>
        <w:ind w:left="1823" w:hanging="360"/>
      </w:pPr>
    </w:lvl>
    <w:lvl w:ilvl="2" w:tplc="0419001B" w:tentative="1">
      <w:start w:val="1"/>
      <w:numFmt w:val="lowerRoman"/>
      <w:lvlText w:val="%3."/>
      <w:lvlJc w:val="right"/>
      <w:pPr>
        <w:ind w:left="2543" w:hanging="180"/>
      </w:pPr>
    </w:lvl>
    <w:lvl w:ilvl="3" w:tplc="0419000F" w:tentative="1">
      <w:start w:val="1"/>
      <w:numFmt w:val="decimal"/>
      <w:lvlText w:val="%4."/>
      <w:lvlJc w:val="left"/>
      <w:pPr>
        <w:ind w:left="3263" w:hanging="360"/>
      </w:pPr>
    </w:lvl>
    <w:lvl w:ilvl="4" w:tplc="04190019" w:tentative="1">
      <w:start w:val="1"/>
      <w:numFmt w:val="lowerLetter"/>
      <w:lvlText w:val="%5."/>
      <w:lvlJc w:val="left"/>
      <w:pPr>
        <w:ind w:left="3983" w:hanging="360"/>
      </w:pPr>
    </w:lvl>
    <w:lvl w:ilvl="5" w:tplc="0419001B" w:tentative="1">
      <w:start w:val="1"/>
      <w:numFmt w:val="lowerRoman"/>
      <w:lvlText w:val="%6."/>
      <w:lvlJc w:val="right"/>
      <w:pPr>
        <w:ind w:left="4703" w:hanging="180"/>
      </w:pPr>
    </w:lvl>
    <w:lvl w:ilvl="6" w:tplc="0419000F" w:tentative="1">
      <w:start w:val="1"/>
      <w:numFmt w:val="decimal"/>
      <w:lvlText w:val="%7."/>
      <w:lvlJc w:val="left"/>
      <w:pPr>
        <w:ind w:left="5423" w:hanging="360"/>
      </w:pPr>
    </w:lvl>
    <w:lvl w:ilvl="7" w:tplc="04190019" w:tentative="1">
      <w:start w:val="1"/>
      <w:numFmt w:val="lowerLetter"/>
      <w:lvlText w:val="%8."/>
      <w:lvlJc w:val="left"/>
      <w:pPr>
        <w:ind w:left="6143" w:hanging="360"/>
      </w:pPr>
    </w:lvl>
    <w:lvl w:ilvl="8" w:tplc="0419001B" w:tentative="1">
      <w:start w:val="1"/>
      <w:numFmt w:val="lowerRoman"/>
      <w:lvlText w:val="%9."/>
      <w:lvlJc w:val="right"/>
      <w:pPr>
        <w:ind w:left="6863" w:hanging="180"/>
      </w:pPr>
    </w:lvl>
  </w:abstractNum>
  <w:abstractNum w:abstractNumId="7">
    <w:nsid w:val="1F507105"/>
    <w:multiLevelType w:val="hybridMultilevel"/>
    <w:tmpl w:val="59E29906"/>
    <w:lvl w:ilvl="0" w:tplc="4B8828FA">
      <w:start w:val="1"/>
      <w:numFmt w:val="bullet"/>
      <w:lvlText w:val=""/>
      <w:lvlJc w:val="left"/>
      <w:pPr>
        <w:ind w:left="1429" w:hanging="360"/>
      </w:pPr>
      <w:rPr>
        <w:rFonts w:ascii="Symbol" w:hAnsi="Symbol" w:hint="default"/>
      </w:rPr>
    </w:lvl>
    <w:lvl w:ilvl="1" w:tplc="69F8B9F8">
      <w:start w:val="1"/>
      <w:numFmt w:val="decimal"/>
      <w:lvlText w:val="%2."/>
      <w:lvlJc w:val="left"/>
      <w:pPr>
        <w:tabs>
          <w:tab w:val="num" w:pos="1440"/>
        </w:tabs>
        <w:ind w:left="1440" w:hanging="360"/>
      </w:pPr>
      <w:rPr>
        <w:rFonts w:cs="Times New Roman"/>
      </w:rPr>
    </w:lvl>
    <w:lvl w:ilvl="2" w:tplc="DB921D88">
      <w:start w:val="1"/>
      <w:numFmt w:val="decimal"/>
      <w:lvlText w:val="%3."/>
      <w:lvlJc w:val="left"/>
      <w:pPr>
        <w:tabs>
          <w:tab w:val="num" w:pos="2160"/>
        </w:tabs>
        <w:ind w:left="2160" w:hanging="360"/>
      </w:pPr>
      <w:rPr>
        <w:rFonts w:cs="Times New Roman"/>
      </w:rPr>
    </w:lvl>
    <w:lvl w:ilvl="3" w:tplc="666A6084">
      <w:start w:val="1"/>
      <w:numFmt w:val="decimal"/>
      <w:lvlText w:val="%4."/>
      <w:lvlJc w:val="left"/>
      <w:pPr>
        <w:tabs>
          <w:tab w:val="num" w:pos="2880"/>
        </w:tabs>
        <w:ind w:left="2880" w:hanging="360"/>
      </w:pPr>
      <w:rPr>
        <w:rFonts w:cs="Times New Roman"/>
      </w:rPr>
    </w:lvl>
    <w:lvl w:ilvl="4" w:tplc="0C660A92">
      <w:start w:val="1"/>
      <w:numFmt w:val="decimal"/>
      <w:lvlText w:val="%5."/>
      <w:lvlJc w:val="left"/>
      <w:pPr>
        <w:tabs>
          <w:tab w:val="num" w:pos="3600"/>
        </w:tabs>
        <w:ind w:left="3600" w:hanging="360"/>
      </w:pPr>
      <w:rPr>
        <w:rFonts w:cs="Times New Roman"/>
      </w:rPr>
    </w:lvl>
    <w:lvl w:ilvl="5" w:tplc="C7DE1972">
      <w:start w:val="1"/>
      <w:numFmt w:val="decimal"/>
      <w:lvlText w:val="%6."/>
      <w:lvlJc w:val="left"/>
      <w:pPr>
        <w:tabs>
          <w:tab w:val="num" w:pos="4320"/>
        </w:tabs>
        <w:ind w:left="4320" w:hanging="360"/>
      </w:pPr>
      <w:rPr>
        <w:rFonts w:cs="Times New Roman"/>
      </w:rPr>
    </w:lvl>
    <w:lvl w:ilvl="6" w:tplc="7212B2EC">
      <w:start w:val="1"/>
      <w:numFmt w:val="decimal"/>
      <w:lvlText w:val="%7."/>
      <w:lvlJc w:val="left"/>
      <w:pPr>
        <w:tabs>
          <w:tab w:val="num" w:pos="5040"/>
        </w:tabs>
        <w:ind w:left="5040" w:hanging="360"/>
      </w:pPr>
      <w:rPr>
        <w:rFonts w:cs="Times New Roman"/>
      </w:rPr>
    </w:lvl>
    <w:lvl w:ilvl="7" w:tplc="81C288D0">
      <w:start w:val="1"/>
      <w:numFmt w:val="decimal"/>
      <w:lvlText w:val="%8."/>
      <w:lvlJc w:val="left"/>
      <w:pPr>
        <w:tabs>
          <w:tab w:val="num" w:pos="5760"/>
        </w:tabs>
        <w:ind w:left="5760" w:hanging="360"/>
      </w:pPr>
      <w:rPr>
        <w:rFonts w:cs="Times New Roman"/>
      </w:rPr>
    </w:lvl>
    <w:lvl w:ilvl="8" w:tplc="1C4E2866">
      <w:start w:val="1"/>
      <w:numFmt w:val="decimal"/>
      <w:lvlText w:val="%9."/>
      <w:lvlJc w:val="left"/>
      <w:pPr>
        <w:tabs>
          <w:tab w:val="num" w:pos="6480"/>
        </w:tabs>
        <w:ind w:left="6480" w:hanging="360"/>
      </w:pPr>
      <w:rPr>
        <w:rFonts w:cs="Times New Roman"/>
      </w:rPr>
    </w:lvl>
  </w:abstractNum>
  <w:abstractNum w:abstractNumId="8">
    <w:nsid w:val="25530DFD"/>
    <w:multiLevelType w:val="multilevel"/>
    <w:tmpl w:val="4C48DBFE"/>
    <w:lvl w:ilvl="0">
      <w:start w:val="1"/>
      <w:numFmt w:val="decimal"/>
      <w:pStyle w:val="1"/>
      <w:lvlText w:val="%1."/>
      <w:lvlJc w:val="left"/>
      <w:pPr>
        <w:tabs>
          <w:tab w:val="num" w:pos="1494"/>
        </w:tabs>
        <w:ind w:left="567" w:firstLine="567"/>
      </w:pPr>
      <w:rPr>
        <w:b/>
      </w:rPr>
    </w:lvl>
    <w:lvl w:ilvl="1">
      <w:start w:val="1"/>
      <w:numFmt w:val="decimal"/>
      <w:pStyle w:val="22"/>
      <w:lvlText w:val="%1.%2."/>
      <w:lvlJc w:val="left"/>
      <w:pPr>
        <w:tabs>
          <w:tab w:val="num" w:pos="862"/>
        </w:tabs>
        <w:ind w:left="-425" w:firstLine="567"/>
      </w:pPr>
      <w:rPr>
        <w:b w:val="0"/>
        <w:sz w:val="22"/>
        <w:szCs w:val="22"/>
      </w:rPr>
    </w:lvl>
    <w:lvl w:ilvl="2">
      <w:start w:val="1"/>
      <w:numFmt w:val="decimal"/>
      <w:lvlText w:val="%1.%2.%3."/>
      <w:lvlJc w:val="left"/>
      <w:pPr>
        <w:tabs>
          <w:tab w:val="num" w:pos="1854"/>
        </w:tabs>
        <w:ind w:left="567" w:firstLine="567"/>
      </w:pPr>
      <w:rPr>
        <w:rFonts w:ascii="Arial" w:hAnsi="Arial" w:hint="default"/>
        <w:b w:val="0"/>
        <w:i w:val="0"/>
        <w:color w:val="auto"/>
        <w:sz w:val="20"/>
        <w:szCs w:val="20"/>
      </w:rPr>
    </w:lvl>
    <w:lvl w:ilvl="3">
      <w:start w:val="1"/>
      <w:numFmt w:val="decimal"/>
      <w:lvlText w:val="%1.%2.%3.%4."/>
      <w:lvlJc w:val="left"/>
      <w:pPr>
        <w:tabs>
          <w:tab w:val="num" w:pos="2214"/>
        </w:tabs>
        <w:ind w:left="567" w:firstLine="567"/>
      </w:pPr>
    </w:lvl>
    <w:lvl w:ilvl="4">
      <w:start w:val="1"/>
      <w:numFmt w:val="decimal"/>
      <w:lvlText w:val="%1.%2.%3.%4.%5."/>
      <w:lvlJc w:val="left"/>
      <w:pPr>
        <w:tabs>
          <w:tab w:val="num" w:pos="2214"/>
        </w:tabs>
        <w:ind w:left="567" w:firstLine="567"/>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9">
    <w:nsid w:val="26A676F2"/>
    <w:multiLevelType w:val="hybridMultilevel"/>
    <w:tmpl w:val="E25EC9C0"/>
    <w:lvl w:ilvl="0" w:tplc="EF6204E6">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0">
    <w:nsid w:val="2DFE2B29"/>
    <w:multiLevelType w:val="multilevel"/>
    <w:tmpl w:val="237ED9C0"/>
    <w:lvl w:ilvl="0">
      <w:start w:val="1"/>
      <w:numFmt w:val="decimal"/>
      <w:lvlText w:val="%1."/>
      <w:lvlJc w:val="left"/>
      <w:pPr>
        <w:ind w:left="927" w:hanging="360"/>
      </w:pPr>
      <w:rPr>
        <w:rFonts w:hint="default"/>
        <w:u w:val="single"/>
      </w:rPr>
    </w:lvl>
    <w:lvl w:ilvl="1">
      <w:start w:val="3"/>
      <w:numFmt w:val="decimal"/>
      <w:isLgl/>
      <w:lvlText w:val="%1.%2."/>
      <w:lvlJc w:val="left"/>
      <w:pPr>
        <w:ind w:left="1321" w:hanging="360"/>
      </w:pPr>
      <w:rPr>
        <w:rFonts w:hint="default"/>
      </w:rPr>
    </w:lvl>
    <w:lvl w:ilvl="2">
      <w:start w:val="1"/>
      <w:numFmt w:val="decimal"/>
      <w:isLgl/>
      <w:lvlText w:val="%1.%2.%3."/>
      <w:lvlJc w:val="left"/>
      <w:pPr>
        <w:ind w:left="2075" w:hanging="720"/>
      </w:pPr>
      <w:rPr>
        <w:rFonts w:hint="default"/>
      </w:rPr>
    </w:lvl>
    <w:lvl w:ilvl="3">
      <w:start w:val="1"/>
      <w:numFmt w:val="decimal"/>
      <w:isLgl/>
      <w:lvlText w:val="%1.%2.%3.%4."/>
      <w:lvlJc w:val="left"/>
      <w:pPr>
        <w:ind w:left="2469" w:hanging="720"/>
      </w:pPr>
      <w:rPr>
        <w:rFonts w:hint="default"/>
      </w:rPr>
    </w:lvl>
    <w:lvl w:ilvl="4">
      <w:start w:val="1"/>
      <w:numFmt w:val="decimal"/>
      <w:isLgl/>
      <w:lvlText w:val="%1.%2.%3.%4.%5."/>
      <w:lvlJc w:val="left"/>
      <w:pPr>
        <w:ind w:left="3223" w:hanging="1080"/>
      </w:pPr>
      <w:rPr>
        <w:rFonts w:hint="default"/>
      </w:rPr>
    </w:lvl>
    <w:lvl w:ilvl="5">
      <w:start w:val="1"/>
      <w:numFmt w:val="decimal"/>
      <w:isLgl/>
      <w:lvlText w:val="%1.%2.%3.%4.%5.%6."/>
      <w:lvlJc w:val="left"/>
      <w:pPr>
        <w:ind w:left="3617" w:hanging="1080"/>
      </w:pPr>
      <w:rPr>
        <w:rFonts w:hint="default"/>
      </w:rPr>
    </w:lvl>
    <w:lvl w:ilvl="6">
      <w:start w:val="1"/>
      <w:numFmt w:val="decimal"/>
      <w:isLgl/>
      <w:lvlText w:val="%1.%2.%3.%4.%5.%6.%7."/>
      <w:lvlJc w:val="left"/>
      <w:pPr>
        <w:ind w:left="4371" w:hanging="1440"/>
      </w:pPr>
      <w:rPr>
        <w:rFonts w:hint="default"/>
      </w:rPr>
    </w:lvl>
    <w:lvl w:ilvl="7">
      <w:start w:val="1"/>
      <w:numFmt w:val="decimal"/>
      <w:isLgl/>
      <w:lvlText w:val="%1.%2.%3.%4.%5.%6.%7.%8."/>
      <w:lvlJc w:val="left"/>
      <w:pPr>
        <w:ind w:left="4765" w:hanging="1440"/>
      </w:pPr>
      <w:rPr>
        <w:rFonts w:hint="default"/>
      </w:rPr>
    </w:lvl>
    <w:lvl w:ilvl="8">
      <w:start w:val="1"/>
      <w:numFmt w:val="decimal"/>
      <w:isLgl/>
      <w:lvlText w:val="%1.%2.%3.%4.%5.%6.%7.%8.%9."/>
      <w:lvlJc w:val="left"/>
      <w:pPr>
        <w:ind w:left="5519" w:hanging="1800"/>
      </w:pPr>
      <w:rPr>
        <w:rFonts w:hint="default"/>
      </w:rPr>
    </w:lvl>
  </w:abstractNum>
  <w:abstractNum w:abstractNumId="11">
    <w:nsid w:val="3E7979D5"/>
    <w:multiLevelType w:val="hybridMultilevel"/>
    <w:tmpl w:val="0B588B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BCE5C8F"/>
    <w:multiLevelType w:val="hybridMultilevel"/>
    <w:tmpl w:val="AF1E9BAE"/>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3C15725"/>
    <w:multiLevelType w:val="hybridMultilevel"/>
    <w:tmpl w:val="32BA6690"/>
    <w:lvl w:ilvl="0" w:tplc="48FA1B14">
      <w:start w:val="2"/>
      <w:numFmt w:val="bullet"/>
      <w:lvlText w:val="-"/>
      <w:lvlJc w:val="left"/>
      <w:pPr>
        <w:ind w:left="841" w:hanging="360"/>
      </w:pPr>
      <w:rPr>
        <w:rFonts w:ascii="Times New Roman" w:eastAsia="Calibri" w:hAnsi="Times New Roman" w:cs="Times New Roman" w:hint="default"/>
      </w:rPr>
    </w:lvl>
    <w:lvl w:ilvl="1" w:tplc="04190003" w:tentative="1">
      <w:start w:val="1"/>
      <w:numFmt w:val="bullet"/>
      <w:lvlText w:val="o"/>
      <w:lvlJc w:val="left"/>
      <w:pPr>
        <w:ind w:left="1561" w:hanging="360"/>
      </w:pPr>
      <w:rPr>
        <w:rFonts w:ascii="Courier New" w:hAnsi="Courier New" w:cs="Courier New" w:hint="default"/>
      </w:rPr>
    </w:lvl>
    <w:lvl w:ilvl="2" w:tplc="04190005" w:tentative="1">
      <w:start w:val="1"/>
      <w:numFmt w:val="bullet"/>
      <w:lvlText w:val=""/>
      <w:lvlJc w:val="left"/>
      <w:pPr>
        <w:ind w:left="2281" w:hanging="360"/>
      </w:pPr>
      <w:rPr>
        <w:rFonts w:ascii="Wingdings" w:hAnsi="Wingdings" w:hint="default"/>
      </w:rPr>
    </w:lvl>
    <w:lvl w:ilvl="3" w:tplc="04190001" w:tentative="1">
      <w:start w:val="1"/>
      <w:numFmt w:val="bullet"/>
      <w:lvlText w:val=""/>
      <w:lvlJc w:val="left"/>
      <w:pPr>
        <w:ind w:left="3001" w:hanging="360"/>
      </w:pPr>
      <w:rPr>
        <w:rFonts w:ascii="Symbol" w:hAnsi="Symbol" w:hint="default"/>
      </w:rPr>
    </w:lvl>
    <w:lvl w:ilvl="4" w:tplc="04190003" w:tentative="1">
      <w:start w:val="1"/>
      <w:numFmt w:val="bullet"/>
      <w:lvlText w:val="o"/>
      <w:lvlJc w:val="left"/>
      <w:pPr>
        <w:ind w:left="3721" w:hanging="360"/>
      </w:pPr>
      <w:rPr>
        <w:rFonts w:ascii="Courier New" w:hAnsi="Courier New" w:cs="Courier New" w:hint="default"/>
      </w:rPr>
    </w:lvl>
    <w:lvl w:ilvl="5" w:tplc="04190005" w:tentative="1">
      <w:start w:val="1"/>
      <w:numFmt w:val="bullet"/>
      <w:lvlText w:val=""/>
      <w:lvlJc w:val="left"/>
      <w:pPr>
        <w:ind w:left="4441" w:hanging="360"/>
      </w:pPr>
      <w:rPr>
        <w:rFonts w:ascii="Wingdings" w:hAnsi="Wingdings" w:hint="default"/>
      </w:rPr>
    </w:lvl>
    <w:lvl w:ilvl="6" w:tplc="04190001" w:tentative="1">
      <w:start w:val="1"/>
      <w:numFmt w:val="bullet"/>
      <w:lvlText w:val=""/>
      <w:lvlJc w:val="left"/>
      <w:pPr>
        <w:ind w:left="5161" w:hanging="360"/>
      </w:pPr>
      <w:rPr>
        <w:rFonts w:ascii="Symbol" w:hAnsi="Symbol" w:hint="default"/>
      </w:rPr>
    </w:lvl>
    <w:lvl w:ilvl="7" w:tplc="04190003" w:tentative="1">
      <w:start w:val="1"/>
      <w:numFmt w:val="bullet"/>
      <w:lvlText w:val="o"/>
      <w:lvlJc w:val="left"/>
      <w:pPr>
        <w:ind w:left="5881" w:hanging="360"/>
      </w:pPr>
      <w:rPr>
        <w:rFonts w:ascii="Courier New" w:hAnsi="Courier New" w:cs="Courier New" w:hint="default"/>
      </w:rPr>
    </w:lvl>
    <w:lvl w:ilvl="8" w:tplc="04190005" w:tentative="1">
      <w:start w:val="1"/>
      <w:numFmt w:val="bullet"/>
      <w:lvlText w:val=""/>
      <w:lvlJc w:val="left"/>
      <w:pPr>
        <w:ind w:left="6601" w:hanging="360"/>
      </w:pPr>
      <w:rPr>
        <w:rFonts w:ascii="Wingdings" w:hAnsi="Wingdings" w:hint="default"/>
      </w:rPr>
    </w:lvl>
  </w:abstractNum>
  <w:abstractNum w:abstractNumId="14">
    <w:nsid w:val="6CF70BC1"/>
    <w:multiLevelType w:val="multilevel"/>
    <w:tmpl w:val="BA1C539E"/>
    <w:lvl w:ilvl="0">
      <w:start w:val="1"/>
      <w:numFmt w:val="decimal"/>
      <w:pStyle w:val="10"/>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pStyle w:val="30"/>
      <w:lvlText w:val="%1.%2.%3"/>
      <w:lvlJc w:val="left"/>
      <w:pPr>
        <w:tabs>
          <w:tab w:val="num" w:pos="227"/>
        </w:tabs>
        <w:ind w:left="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
    <w:nsid w:val="72EC0EE6"/>
    <w:multiLevelType w:val="multilevel"/>
    <w:tmpl w:val="7CDA34BE"/>
    <w:styleLink w:val="42"/>
    <w:lvl w:ilvl="0">
      <w:start w:val="1"/>
      <w:numFmt w:val="decimal"/>
      <w:lvlText w:val="%1."/>
      <w:lvlJc w:val="left"/>
      <w:pPr>
        <w:ind w:left="660" w:hanging="660"/>
      </w:pPr>
      <w:rPr>
        <w:rFonts w:cs="Times New Roman"/>
      </w:rPr>
    </w:lvl>
    <w:lvl w:ilvl="1">
      <w:start w:val="1"/>
      <w:numFmt w:val="decimal"/>
      <w:lvlText w:val="%1.%2."/>
      <w:lvlJc w:val="left"/>
      <w:pPr>
        <w:ind w:left="984" w:hanging="660"/>
      </w:pPr>
      <w:rPr>
        <w:rFonts w:cs="Times New Roman"/>
      </w:rPr>
    </w:lvl>
    <w:lvl w:ilvl="2">
      <w:start w:val="1"/>
      <w:numFmt w:val="decimal"/>
      <w:lvlText w:val="13.2.%3"/>
      <w:lvlJc w:val="left"/>
      <w:pPr>
        <w:ind w:left="1004" w:hanging="720"/>
      </w:pPr>
      <w:rPr>
        <w:rFonts w:cs="Times New Roman"/>
      </w:rPr>
    </w:lvl>
    <w:lvl w:ilvl="3">
      <w:start w:val="1"/>
      <w:numFmt w:val="decimal"/>
      <w:lvlText w:val="%1.%2.%3.%4."/>
      <w:lvlJc w:val="left"/>
      <w:pPr>
        <w:ind w:left="1692" w:hanging="720"/>
      </w:pPr>
      <w:rPr>
        <w:rFonts w:cs="Times New Roman"/>
      </w:rPr>
    </w:lvl>
    <w:lvl w:ilvl="4">
      <w:start w:val="1"/>
      <w:numFmt w:val="decimal"/>
      <w:lvlText w:val="%1.%2.%3.%4.%5."/>
      <w:lvlJc w:val="left"/>
      <w:pPr>
        <w:ind w:left="2376" w:hanging="1080"/>
      </w:pPr>
      <w:rPr>
        <w:rFonts w:cs="Times New Roman"/>
      </w:rPr>
    </w:lvl>
    <w:lvl w:ilvl="5">
      <w:start w:val="1"/>
      <w:numFmt w:val="decimal"/>
      <w:lvlText w:val="%1.%2.%3.%4.%5.%6."/>
      <w:lvlJc w:val="left"/>
      <w:pPr>
        <w:ind w:left="2700" w:hanging="1080"/>
      </w:pPr>
      <w:rPr>
        <w:rFonts w:cs="Times New Roman"/>
      </w:rPr>
    </w:lvl>
    <w:lvl w:ilvl="6">
      <w:start w:val="1"/>
      <w:numFmt w:val="decimal"/>
      <w:lvlText w:val="%1.%2.%3.%4.%5.%6.%7."/>
      <w:lvlJc w:val="left"/>
      <w:pPr>
        <w:ind w:left="3384" w:hanging="1440"/>
      </w:pPr>
      <w:rPr>
        <w:rFonts w:cs="Times New Roman"/>
      </w:rPr>
    </w:lvl>
    <w:lvl w:ilvl="7">
      <w:start w:val="1"/>
      <w:numFmt w:val="decimal"/>
      <w:lvlText w:val="%1.%2.%3.%4.%5.%6.%7.%8."/>
      <w:lvlJc w:val="left"/>
      <w:pPr>
        <w:ind w:left="3708" w:hanging="1440"/>
      </w:pPr>
      <w:rPr>
        <w:rFonts w:cs="Times New Roman"/>
      </w:rPr>
    </w:lvl>
    <w:lvl w:ilvl="8">
      <w:start w:val="1"/>
      <w:numFmt w:val="decimal"/>
      <w:lvlText w:val="%1.%2.%3.%4.%5.%6.%7.%8.%9."/>
      <w:lvlJc w:val="left"/>
      <w:pPr>
        <w:ind w:left="4392" w:hanging="1800"/>
      </w:pPr>
      <w:rPr>
        <w:rFonts w:cs="Times New Roman"/>
      </w:rPr>
    </w:lvl>
  </w:abstractNum>
  <w:abstractNum w:abstractNumId="16">
    <w:nsid w:val="768A5ED3"/>
    <w:multiLevelType w:val="hybridMultilevel"/>
    <w:tmpl w:val="6980D7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
  </w:num>
  <w:num w:numId="3">
    <w:abstractNumId w:val="15"/>
  </w:num>
  <w:num w:numId="4">
    <w:abstractNumId w:val="14"/>
  </w:num>
  <w:num w:numId="5">
    <w:abstractNumId w:val="0"/>
  </w:num>
  <w:num w:numId="6">
    <w:abstractNumId w:val="8"/>
  </w:num>
  <w:num w:numId="7">
    <w:abstractNumId w:val="6"/>
  </w:num>
  <w:num w:numId="8">
    <w:abstractNumId w:val="16"/>
  </w:num>
  <w:num w:numId="9">
    <w:abstractNumId w:val="5"/>
  </w:num>
  <w:num w:numId="10">
    <w:abstractNumId w:val="10"/>
  </w:num>
  <w:num w:numId="11">
    <w:abstractNumId w:val="11"/>
  </w:num>
  <w:num w:numId="12">
    <w:abstractNumId w:val="13"/>
  </w:num>
  <w:num w:numId="13">
    <w:abstractNumId w:val="3"/>
  </w:num>
  <w:num w:numId="14">
    <w:abstractNumId w:val="12"/>
  </w:num>
  <w:num w:numId="15">
    <w:abstractNumId w:val="4"/>
  </w:num>
  <w:num w:numId="16">
    <w:abstractNumId w:val="9"/>
  </w:num>
  <w:num w:numId="17">
    <w:abstractNumId w:val="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3C7CB9"/>
    <w:rsid w:val="00017328"/>
    <w:rsid w:val="00040968"/>
    <w:rsid w:val="00073F9E"/>
    <w:rsid w:val="00080941"/>
    <w:rsid w:val="00086A46"/>
    <w:rsid w:val="0009236F"/>
    <w:rsid w:val="000B4C8F"/>
    <w:rsid w:val="000C5EE8"/>
    <w:rsid w:val="000F16E8"/>
    <w:rsid w:val="0010482C"/>
    <w:rsid w:val="001071B9"/>
    <w:rsid w:val="001072D9"/>
    <w:rsid w:val="00111662"/>
    <w:rsid w:val="00127A68"/>
    <w:rsid w:val="00130F06"/>
    <w:rsid w:val="00136C44"/>
    <w:rsid w:val="00151F2F"/>
    <w:rsid w:val="00165E88"/>
    <w:rsid w:val="00174AE7"/>
    <w:rsid w:val="00186E91"/>
    <w:rsid w:val="001A2577"/>
    <w:rsid w:val="001B1A2A"/>
    <w:rsid w:val="001B1BBC"/>
    <w:rsid w:val="001B1ECA"/>
    <w:rsid w:val="001B2FED"/>
    <w:rsid w:val="001D32D1"/>
    <w:rsid w:val="001D3DEB"/>
    <w:rsid w:val="001E6393"/>
    <w:rsid w:val="001E63B6"/>
    <w:rsid w:val="001F6BEA"/>
    <w:rsid w:val="00212496"/>
    <w:rsid w:val="002371C8"/>
    <w:rsid w:val="00245FEC"/>
    <w:rsid w:val="002668A3"/>
    <w:rsid w:val="00282D8F"/>
    <w:rsid w:val="00284227"/>
    <w:rsid w:val="002B277D"/>
    <w:rsid w:val="002B3AB9"/>
    <w:rsid w:val="002D4681"/>
    <w:rsid w:val="00301A80"/>
    <w:rsid w:val="003038EB"/>
    <w:rsid w:val="00311168"/>
    <w:rsid w:val="0031220F"/>
    <w:rsid w:val="0031440A"/>
    <w:rsid w:val="00317A1F"/>
    <w:rsid w:val="003352A6"/>
    <w:rsid w:val="0034193A"/>
    <w:rsid w:val="00345B78"/>
    <w:rsid w:val="0035350B"/>
    <w:rsid w:val="00361FEA"/>
    <w:rsid w:val="00367256"/>
    <w:rsid w:val="003B29C6"/>
    <w:rsid w:val="003B3927"/>
    <w:rsid w:val="003C7CB9"/>
    <w:rsid w:val="003D407A"/>
    <w:rsid w:val="003D4AF5"/>
    <w:rsid w:val="003D61AC"/>
    <w:rsid w:val="0041263F"/>
    <w:rsid w:val="00425A38"/>
    <w:rsid w:val="00431444"/>
    <w:rsid w:val="004409FB"/>
    <w:rsid w:val="00457547"/>
    <w:rsid w:val="00465C4D"/>
    <w:rsid w:val="0047312C"/>
    <w:rsid w:val="0049580A"/>
    <w:rsid w:val="004C24DB"/>
    <w:rsid w:val="004D24DD"/>
    <w:rsid w:val="004D2771"/>
    <w:rsid w:val="004E6449"/>
    <w:rsid w:val="004F4864"/>
    <w:rsid w:val="005248D2"/>
    <w:rsid w:val="00536F61"/>
    <w:rsid w:val="00540E21"/>
    <w:rsid w:val="00545F3B"/>
    <w:rsid w:val="00554CFB"/>
    <w:rsid w:val="005669B2"/>
    <w:rsid w:val="00572551"/>
    <w:rsid w:val="00575AB4"/>
    <w:rsid w:val="00597242"/>
    <w:rsid w:val="005A0F93"/>
    <w:rsid w:val="005A5CE9"/>
    <w:rsid w:val="005B0E78"/>
    <w:rsid w:val="005B3E99"/>
    <w:rsid w:val="005B7E76"/>
    <w:rsid w:val="005D1DEC"/>
    <w:rsid w:val="005E59C8"/>
    <w:rsid w:val="00604BBF"/>
    <w:rsid w:val="00610E16"/>
    <w:rsid w:val="006438E5"/>
    <w:rsid w:val="0064700D"/>
    <w:rsid w:val="00662FBB"/>
    <w:rsid w:val="00663844"/>
    <w:rsid w:val="0066782E"/>
    <w:rsid w:val="00667F9D"/>
    <w:rsid w:val="00676AE0"/>
    <w:rsid w:val="006A2384"/>
    <w:rsid w:val="006B446A"/>
    <w:rsid w:val="006C015F"/>
    <w:rsid w:val="006C1F4A"/>
    <w:rsid w:val="006C3ED4"/>
    <w:rsid w:val="006E4E8C"/>
    <w:rsid w:val="007131CD"/>
    <w:rsid w:val="0071411A"/>
    <w:rsid w:val="007654D3"/>
    <w:rsid w:val="00777F8C"/>
    <w:rsid w:val="00783014"/>
    <w:rsid w:val="0079285F"/>
    <w:rsid w:val="00795ADC"/>
    <w:rsid w:val="007A49B2"/>
    <w:rsid w:val="007D07D6"/>
    <w:rsid w:val="007E1943"/>
    <w:rsid w:val="00800C49"/>
    <w:rsid w:val="00814014"/>
    <w:rsid w:val="00816FA9"/>
    <w:rsid w:val="008274D6"/>
    <w:rsid w:val="00830B35"/>
    <w:rsid w:val="00834C06"/>
    <w:rsid w:val="00837D70"/>
    <w:rsid w:val="0084641F"/>
    <w:rsid w:val="00857974"/>
    <w:rsid w:val="00865BE5"/>
    <w:rsid w:val="00881952"/>
    <w:rsid w:val="00883311"/>
    <w:rsid w:val="008855DE"/>
    <w:rsid w:val="00885DB3"/>
    <w:rsid w:val="008A212C"/>
    <w:rsid w:val="008D0760"/>
    <w:rsid w:val="0091045B"/>
    <w:rsid w:val="00914998"/>
    <w:rsid w:val="00934400"/>
    <w:rsid w:val="009458DD"/>
    <w:rsid w:val="00957231"/>
    <w:rsid w:val="0095725E"/>
    <w:rsid w:val="00961B8C"/>
    <w:rsid w:val="00981628"/>
    <w:rsid w:val="00983CB8"/>
    <w:rsid w:val="0099190E"/>
    <w:rsid w:val="009935E3"/>
    <w:rsid w:val="00A033AF"/>
    <w:rsid w:val="00A04519"/>
    <w:rsid w:val="00A2486B"/>
    <w:rsid w:val="00A3282B"/>
    <w:rsid w:val="00A463AA"/>
    <w:rsid w:val="00A73834"/>
    <w:rsid w:val="00A94D72"/>
    <w:rsid w:val="00A97546"/>
    <w:rsid w:val="00AA0856"/>
    <w:rsid w:val="00AB21BD"/>
    <w:rsid w:val="00AB610A"/>
    <w:rsid w:val="00AB64ED"/>
    <w:rsid w:val="00AC3AAD"/>
    <w:rsid w:val="00AD0AC1"/>
    <w:rsid w:val="00AD7321"/>
    <w:rsid w:val="00AE1530"/>
    <w:rsid w:val="00AF03DD"/>
    <w:rsid w:val="00AF52C2"/>
    <w:rsid w:val="00AF7512"/>
    <w:rsid w:val="00B00F0B"/>
    <w:rsid w:val="00B029F8"/>
    <w:rsid w:val="00B043C4"/>
    <w:rsid w:val="00B304D4"/>
    <w:rsid w:val="00B32A37"/>
    <w:rsid w:val="00B345B8"/>
    <w:rsid w:val="00B5419B"/>
    <w:rsid w:val="00B631E9"/>
    <w:rsid w:val="00B64CEE"/>
    <w:rsid w:val="00B92630"/>
    <w:rsid w:val="00B931EE"/>
    <w:rsid w:val="00BA25EF"/>
    <w:rsid w:val="00BA29CE"/>
    <w:rsid w:val="00BA47D8"/>
    <w:rsid w:val="00BB1F84"/>
    <w:rsid w:val="00BB258F"/>
    <w:rsid w:val="00BC347A"/>
    <w:rsid w:val="00BD1A9E"/>
    <w:rsid w:val="00BE074B"/>
    <w:rsid w:val="00BE1F47"/>
    <w:rsid w:val="00BE56BD"/>
    <w:rsid w:val="00BF7F80"/>
    <w:rsid w:val="00C0380F"/>
    <w:rsid w:val="00C11B8A"/>
    <w:rsid w:val="00C31B4E"/>
    <w:rsid w:val="00C34BF6"/>
    <w:rsid w:val="00C44147"/>
    <w:rsid w:val="00C7190A"/>
    <w:rsid w:val="00C72A82"/>
    <w:rsid w:val="00C744AF"/>
    <w:rsid w:val="00C76293"/>
    <w:rsid w:val="00C832C7"/>
    <w:rsid w:val="00C85058"/>
    <w:rsid w:val="00C93E85"/>
    <w:rsid w:val="00CB7D4B"/>
    <w:rsid w:val="00CC2587"/>
    <w:rsid w:val="00CC777F"/>
    <w:rsid w:val="00CC7888"/>
    <w:rsid w:val="00CE2FC3"/>
    <w:rsid w:val="00D030BB"/>
    <w:rsid w:val="00D24502"/>
    <w:rsid w:val="00D37301"/>
    <w:rsid w:val="00D52042"/>
    <w:rsid w:val="00D53314"/>
    <w:rsid w:val="00D76DF9"/>
    <w:rsid w:val="00D80C60"/>
    <w:rsid w:val="00D85709"/>
    <w:rsid w:val="00DA0BA3"/>
    <w:rsid w:val="00DC5301"/>
    <w:rsid w:val="00DD56CF"/>
    <w:rsid w:val="00DE4A7F"/>
    <w:rsid w:val="00E02498"/>
    <w:rsid w:val="00E12331"/>
    <w:rsid w:val="00E14322"/>
    <w:rsid w:val="00E171E9"/>
    <w:rsid w:val="00E2166B"/>
    <w:rsid w:val="00E21AF0"/>
    <w:rsid w:val="00E4081A"/>
    <w:rsid w:val="00E42996"/>
    <w:rsid w:val="00E4665D"/>
    <w:rsid w:val="00E65656"/>
    <w:rsid w:val="00E82797"/>
    <w:rsid w:val="00E83CA6"/>
    <w:rsid w:val="00E86662"/>
    <w:rsid w:val="00E90F1F"/>
    <w:rsid w:val="00E96BE9"/>
    <w:rsid w:val="00E97AE2"/>
    <w:rsid w:val="00EA2C06"/>
    <w:rsid w:val="00EC2B13"/>
    <w:rsid w:val="00EC79F4"/>
    <w:rsid w:val="00EF06BE"/>
    <w:rsid w:val="00EF1C12"/>
    <w:rsid w:val="00EF6250"/>
    <w:rsid w:val="00EF7D78"/>
    <w:rsid w:val="00F270F8"/>
    <w:rsid w:val="00F35975"/>
    <w:rsid w:val="00F647DC"/>
    <w:rsid w:val="00F65D62"/>
    <w:rsid w:val="00F76421"/>
    <w:rsid w:val="00F81C89"/>
    <w:rsid w:val="00F94C74"/>
    <w:rsid w:val="00FB4AAD"/>
    <w:rsid w:val="00FE7479"/>
    <w:rsid w:val="00FE74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endnote text" w:uiPriority="0"/>
    <w:lsdException w:name="List Bullet" w:uiPriority="0"/>
    <w:lsdException w:name="List Bullet 2" w:uiPriority="0"/>
    <w:lsdException w:name="List Number 2" w:uiPriority="0"/>
    <w:lsdException w:name="Title" w:semiHidden="0" w:uiPriority="10" w:unhideWhenUsed="0" w:qFormat="1"/>
    <w:lsdException w:name="Default Paragraph Font" w:uiPriority="1"/>
    <w:lsdException w:name="Body Text Indent" w:uiPriority="0"/>
    <w:lsdException w:name="Subtitle" w:semiHidden="0" w:unhideWhenUsed="0" w:qFormat="1"/>
    <w:lsdException w:name="Date" w:uiPriority="0"/>
    <w:lsdException w:name="Body Text First Indent"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Normal (Web)" w:qFormat="1"/>
    <w:lsdException w:name="HTML Preformatted" w:uiPriority="0"/>
    <w:lsdException w:name="annotation subjec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3C7CB9"/>
    <w:rPr>
      <w:rFonts w:ascii="Times New Roman" w:eastAsia="Times New Roman" w:hAnsi="Times New Roman" w:cs="Times New Roman"/>
      <w:sz w:val="24"/>
      <w:szCs w:val="24"/>
      <w:lang w:eastAsia="ru-RU"/>
    </w:rPr>
  </w:style>
  <w:style w:type="paragraph" w:styleId="1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H1 Знак,111,Section,Б1"/>
    <w:basedOn w:val="a2"/>
    <w:next w:val="a2"/>
    <w:link w:val="12"/>
    <w:qFormat/>
    <w:rsid w:val="003C7CB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3">
    <w:name w:val="heading 2"/>
    <w:aliases w:val="H2,H2 Знак,Заголовок 21,2,h2,Б2,RTC,iz2,Раздел Знак,Numbered text 3,HD2,heading 2,Heading 2 Hidden,Gliederung2,Gliederung,Indented Heading,H21,H22,Indented Heading1,Indented Heading2,Indented Heading3,Indented Heading4,H23,H"/>
    <w:basedOn w:val="a2"/>
    <w:next w:val="a2"/>
    <w:link w:val="24"/>
    <w:unhideWhenUsed/>
    <w:qFormat/>
    <w:rsid w:val="003C7CB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1">
    <w:name w:val="heading 3"/>
    <w:aliases w:val=" Знак2,Знак2"/>
    <w:basedOn w:val="a2"/>
    <w:next w:val="a2"/>
    <w:link w:val="32"/>
    <w:qFormat/>
    <w:rsid w:val="003C7CB9"/>
    <w:pPr>
      <w:keepNext/>
      <w:keepLines/>
      <w:spacing w:before="200"/>
      <w:outlineLvl w:val="2"/>
    </w:pPr>
    <w:rPr>
      <w:rFonts w:ascii="Cambria" w:hAnsi="Cambria"/>
      <w:b/>
      <w:bCs/>
      <w:color w:val="4F81BD"/>
    </w:rPr>
  </w:style>
  <w:style w:type="paragraph" w:styleId="40">
    <w:name w:val="heading 4"/>
    <w:basedOn w:val="a2"/>
    <w:next w:val="a2"/>
    <w:link w:val="41"/>
    <w:qFormat/>
    <w:rsid w:val="003C7CB9"/>
    <w:pPr>
      <w:keepNext/>
      <w:keepLines/>
      <w:spacing w:before="200"/>
      <w:outlineLvl w:val="3"/>
    </w:pPr>
    <w:rPr>
      <w:rFonts w:ascii="Cambria" w:hAnsi="Cambria"/>
      <w:b/>
      <w:bCs/>
      <w:i/>
      <w:iCs/>
      <w:color w:val="4F81BD"/>
    </w:rPr>
  </w:style>
  <w:style w:type="paragraph" w:styleId="50">
    <w:name w:val="heading 5"/>
    <w:basedOn w:val="a2"/>
    <w:next w:val="a2"/>
    <w:link w:val="51"/>
    <w:qFormat/>
    <w:rsid w:val="003C7CB9"/>
    <w:pPr>
      <w:keepNext/>
      <w:outlineLvl w:val="4"/>
    </w:pPr>
    <w:rPr>
      <w:b/>
      <w:i/>
      <w:sz w:val="26"/>
      <w:szCs w:val="26"/>
    </w:rPr>
  </w:style>
  <w:style w:type="paragraph" w:styleId="60">
    <w:name w:val="heading 6"/>
    <w:basedOn w:val="a2"/>
    <w:next w:val="a2"/>
    <w:link w:val="61"/>
    <w:qFormat/>
    <w:rsid w:val="003C7CB9"/>
    <w:pPr>
      <w:keepNext/>
      <w:ind w:firstLine="709"/>
      <w:jc w:val="right"/>
      <w:outlineLvl w:val="5"/>
    </w:pPr>
    <w:rPr>
      <w:b/>
      <w:sz w:val="26"/>
      <w:szCs w:val="26"/>
    </w:rPr>
  </w:style>
  <w:style w:type="paragraph" w:styleId="7">
    <w:name w:val="heading 7"/>
    <w:basedOn w:val="a2"/>
    <w:next w:val="a2"/>
    <w:link w:val="70"/>
    <w:qFormat/>
    <w:rsid w:val="003C7CB9"/>
    <w:pPr>
      <w:tabs>
        <w:tab w:val="num" w:pos="3469"/>
      </w:tabs>
      <w:spacing w:before="240" w:after="60"/>
      <w:ind w:left="3469" w:hanging="1296"/>
      <w:outlineLvl w:val="6"/>
    </w:pPr>
  </w:style>
  <w:style w:type="paragraph" w:styleId="8">
    <w:name w:val="heading 8"/>
    <w:basedOn w:val="a2"/>
    <w:next w:val="a2"/>
    <w:link w:val="80"/>
    <w:qFormat/>
    <w:rsid w:val="003C7CB9"/>
    <w:pPr>
      <w:keepNext/>
      <w:keepLines/>
      <w:spacing w:before="200"/>
      <w:outlineLvl w:val="7"/>
    </w:pPr>
    <w:rPr>
      <w:rFonts w:ascii="Cambria" w:hAnsi="Cambria"/>
      <w:color w:val="404040"/>
      <w:sz w:val="20"/>
      <w:szCs w:val="20"/>
    </w:rPr>
  </w:style>
  <w:style w:type="paragraph" w:styleId="9">
    <w:name w:val="heading 9"/>
    <w:basedOn w:val="a2"/>
    <w:next w:val="a2"/>
    <w:link w:val="90"/>
    <w:uiPriority w:val="9"/>
    <w:qFormat/>
    <w:rsid w:val="003C7CB9"/>
    <w:pPr>
      <w:keepNext/>
      <w:overflowPunct w:val="0"/>
      <w:autoSpaceDE w:val="0"/>
      <w:autoSpaceDN w:val="0"/>
      <w:adjustRightInd w:val="0"/>
      <w:jc w:val="center"/>
      <w:outlineLvl w:val="8"/>
    </w:pPr>
    <w:rPr>
      <w:bCs/>
      <w:i/>
      <w:iCs/>
      <w:sz w:val="26"/>
      <w:szCs w:val="26"/>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2">
    <w:name w:val="Заголовок 1 Знак"/>
    <w:aliases w:val="Document Header1 Знак,H1 Знак1,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Б1 Знак"/>
    <w:basedOn w:val="a3"/>
    <w:link w:val="11"/>
    <w:rsid w:val="003C7CB9"/>
    <w:rPr>
      <w:rFonts w:asciiTheme="majorHAnsi" w:eastAsiaTheme="majorEastAsia" w:hAnsiTheme="majorHAnsi" w:cstheme="majorBidi"/>
      <w:b/>
      <w:bCs/>
      <w:color w:val="365F91" w:themeColor="accent1" w:themeShade="BF"/>
      <w:sz w:val="28"/>
      <w:szCs w:val="28"/>
      <w:lang w:eastAsia="ru-RU"/>
    </w:rPr>
  </w:style>
  <w:style w:type="character" w:customStyle="1" w:styleId="24">
    <w:name w:val="Заголовок 2 Знак"/>
    <w:aliases w:val="H2 Знак1,H2 Знак Знак,Заголовок 21 Знак,2 Знак,h2 Знак,Б2 Знак,RTC Знак,iz2 Знак,Раздел Знак Знак,Numbered text 3 Знак,HD2 Знак,heading 2 Знак,Heading 2 Hidden Знак,Gliederung2 Знак,Gliederung Знак,Indented Heading Знак,H21 Знак,H Знак"/>
    <w:basedOn w:val="a3"/>
    <w:link w:val="23"/>
    <w:rsid w:val="003C7CB9"/>
    <w:rPr>
      <w:rFonts w:asciiTheme="majorHAnsi" w:eastAsiaTheme="majorEastAsia" w:hAnsiTheme="majorHAnsi" w:cstheme="majorBidi"/>
      <w:b/>
      <w:bCs/>
      <w:color w:val="4F81BD" w:themeColor="accent1"/>
      <w:sz w:val="26"/>
      <w:szCs w:val="26"/>
      <w:lang w:eastAsia="ru-RU"/>
    </w:rPr>
  </w:style>
  <w:style w:type="character" w:customStyle="1" w:styleId="32">
    <w:name w:val="Заголовок 3 Знак"/>
    <w:aliases w:val=" Знак2 Знак,Знак2 Знак"/>
    <w:basedOn w:val="a3"/>
    <w:link w:val="31"/>
    <w:rsid w:val="003C7CB9"/>
    <w:rPr>
      <w:rFonts w:ascii="Cambria" w:eastAsia="Times New Roman" w:hAnsi="Cambria" w:cs="Times New Roman"/>
      <w:b/>
      <w:bCs/>
      <w:color w:val="4F81BD"/>
      <w:sz w:val="24"/>
      <w:szCs w:val="24"/>
      <w:lang w:eastAsia="ru-RU"/>
    </w:rPr>
  </w:style>
  <w:style w:type="character" w:customStyle="1" w:styleId="41">
    <w:name w:val="Заголовок 4 Знак"/>
    <w:basedOn w:val="a3"/>
    <w:link w:val="40"/>
    <w:rsid w:val="003C7CB9"/>
    <w:rPr>
      <w:rFonts w:ascii="Cambria" w:eastAsia="Times New Roman" w:hAnsi="Cambria" w:cs="Times New Roman"/>
      <w:b/>
      <w:bCs/>
      <w:i/>
      <w:iCs/>
      <w:color w:val="4F81BD"/>
      <w:sz w:val="24"/>
      <w:szCs w:val="24"/>
      <w:lang w:eastAsia="ru-RU"/>
    </w:rPr>
  </w:style>
  <w:style w:type="character" w:customStyle="1" w:styleId="51">
    <w:name w:val="Заголовок 5 Знак"/>
    <w:basedOn w:val="a3"/>
    <w:link w:val="50"/>
    <w:rsid w:val="003C7CB9"/>
    <w:rPr>
      <w:rFonts w:ascii="Times New Roman" w:eastAsia="Times New Roman" w:hAnsi="Times New Roman" w:cs="Times New Roman"/>
      <w:b/>
      <w:i/>
      <w:sz w:val="26"/>
      <w:szCs w:val="26"/>
      <w:lang w:eastAsia="ru-RU"/>
    </w:rPr>
  </w:style>
  <w:style w:type="character" w:customStyle="1" w:styleId="61">
    <w:name w:val="Заголовок 6 Знак"/>
    <w:basedOn w:val="a3"/>
    <w:link w:val="60"/>
    <w:rsid w:val="003C7CB9"/>
    <w:rPr>
      <w:rFonts w:ascii="Times New Roman" w:eastAsia="Times New Roman" w:hAnsi="Times New Roman" w:cs="Times New Roman"/>
      <w:b/>
      <w:sz w:val="26"/>
      <w:szCs w:val="26"/>
      <w:lang w:eastAsia="ru-RU"/>
    </w:rPr>
  </w:style>
  <w:style w:type="character" w:customStyle="1" w:styleId="70">
    <w:name w:val="Заголовок 7 Знак"/>
    <w:basedOn w:val="a3"/>
    <w:link w:val="7"/>
    <w:rsid w:val="003C7CB9"/>
    <w:rPr>
      <w:rFonts w:ascii="Times New Roman" w:eastAsia="Times New Roman" w:hAnsi="Times New Roman" w:cs="Times New Roman"/>
      <w:sz w:val="24"/>
      <w:szCs w:val="24"/>
      <w:lang w:eastAsia="ru-RU"/>
    </w:rPr>
  </w:style>
  <w:style w:type="character" w:customStyle="1" w:styleId="80">
    <w:name w:val="Заголовок 8 Знак"/>
    <w:basedOn w:val="a3"/>
    <w:link w:val="8"/>
    <w:rsid w:val="003C7CB9"/>
    <w:rPr>
      <w:rFonts w:ascii="Cambria" w:eastAsia="Times New Roman" w:hAnsi="Cambria" w:cs="Times New Roman"/>
      <w:color w:val="404040"/>
      <w:sz w:val="20"/>
      <w:szCs w:val="20"/>
      <w:lang w:eastAsia="ru-RU"/>
    </w:rPr>
  </w:style>
  <w:style w:type="character" w:customStyle="1" w:styleId="90">
    <w:name w:val="Заголовок 9 Знак"/>
    <w:basedOn w:val="a3"/>
    <w:link w:val="9"/>
    <w:uiPriority w:val="9"/>
    <w:rsid w:val="003C7CB9"/>
    <w:rPr>
      <w:rFonts w:ascii="Times New Roman" w:eastAsia="Times New Roman" w:hAnsi="Times New Roman" w:cs="Times New Roman"/>
      <w:bCs/>
      <w:i/>
      <w:iCs/>
      <w:sz w:val="26"/>
      <w:szCs w:val="26"/>
      <w:lang w:eastAsia="ru-RU"/>
    </w:rPr>
  </w:style>
  <w:style w:type="paragraph" w:styleId="a6">
    <w:name w:val="header"/>
    <w:basedOn w:val="a2"/>
    <w:link w:val="a7"/>
    <w:unhideWhenUsed/>
    <w:rsid w:val="003C7CB9"/>
    <w:pPr>
      <w:tabs>
        <w:tab w:val="center" w:pos="4677"/>
        <w:tab w:val="right" w:pos="9355"/>
      </w:tabs>
    </w:pPr>
  </w:style>
  <w:style w:type="character" w:customStyle="1" w:styleId="a7">
    <w:name w:val="Верхний колонтитул Знак"/>
    <w:basedOn w:val="a3"/>
    <w:link w:val="a6"/>
    <w:rsid w:val="003C7CB9"/>
    <w:rPr>
      <w:rFonts w:ascii="Times New Roman" w:eastAsia="Times New Roman" w:hAnsi="Times New Roman" w:cs="Times New Roman"/>
      <w:sz w:val="24"/>
      <w:szCs w:val="24"/>
      <w:lang w:eastAsia="ru-RU"/>
    </w:rPr>
  </w:style>
  <w:style w:type="paragraph" w:styleId="a8">
    <w:name w:val="footer"/>
    <w:basedOn w:val="a2"/>
    <w:link w:val="a9"/>
    <w:unhideWhenUsed/>
    <w:rsid w:val="003C7CB9"/>
    <w:pPr>
      <w:tabs>
        <w:tab w:val="center" w:pos="4677"/>
        <w:tab w:val="right" w:pos="9355"/>
      </w:tabs>
    </w:pPr>
  </w:style>
  <w:style w:type="character" w:customStyle="1" w:styleId="a9">
    <w:name w:val="Нижний колонтитул Знак"/>
    <w:basedOn w:val="a3"/>
    <w:link w:val="a8"/>
    <w:rsid w:val="003C7CB9"/>
    <w:rPr>
      <w:rFonts w:ascii="Times New Roman" w:eastAsia="Times New Roman" w:hAnsi="Times New Roman" w:cs="Times New Roman"/>
      <w:sz w:val="24"/>
      <w:szCs w:val="24"/>
      <w:lang w:eastAsia="ru-RU"/>
    </w:rPr>
  </w:style>
  <w:style w:type="paragraph" w:customStyle="1" w:styleId="110">
    <w:name w:val="заголовок 11"/>
    <w:basedOn w:val="a2"/>
    <w:next w:val="a2"/>
    <w:rsid w:val="003C7CB9"/>
    <w:pPr>
      <w:keepNext/>
      <w:snapToGrid w:val="0"/>
      <w:jc w:val="center"/>
    </w:pPr>
    <w:rPr>
      <w:szCs w:val="20"/>
    </w:rPr>
  </w:style>
  <w:style w:type="paragraph" w:customStyle="1" w:styleId="rvps1">
    <w:name w:val="rvps1"/>
    <w:basedOn w:val="a2"/>
    <w:rsid w:val="003C7CB9"/>
    <w:pPr>
      <w:jc w:val="center"/>
    </w:pPr>
  </w:style>
  <w:style w:type="character" w:styleId="aa">
    <w:name w:val="Hyperlink"/>
    <w:uiPriority w:val="99"/>
    <w:unhideWhenUsed/>
    <w:rsid w:val="003C7CB9"/>
    <w:rPr>
      <w:color w:val="0000FF"/>
      <w:u w:val="single"/>
    </w:rPr>
  </w:style>
  <w:style w:type="paragraph" w:customStyle="1" w:styleId="ConsPlusNormal">
    <w:name w:val="ConsPlusNormal"/>
    <w:link w:val="ConsPlusNormal0"/>
    <w:qFormat/>
    <w:rsid w:val="003C7CB9"/>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Default">
    <w:name w:val="Default"/>
    <w:rsid w:val="003C7CB9"/>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normaltextrun">
    <w:name w:val="normaltextrun"/>
    <w:basedOn w:val="a3"/>
    <w:rsid w:val="003C7CB9"/>
  </w:style>
  <w:style w:type="character" w:customStyle="1" w:styleId="ConsPlusNormal0">
    <w:name w:val="ConsPlusNormal Знак"/>
    <w:link w:val="ConsPlusNormal"/>
    <w:locked/>
    <w:rsid w:val="003C7CB9"/>
    <w:rPr>
      <w:rFonts w:ascii="Arial" w:eastAsia="Times New Roman" w:hAnsi="Arial" w:cs="Arial"/>
      <w:sz w:val="20"/>
      <w:szCs w:val="20"/>
      <w:lang w:eastAsia="ru-RU"/>
    </w:rPr>
  </w:style>
  <w:style w:type="paragraph" w:styleId="ab">
    <w:name w:val="TOC Heading"/>
    <w:basedOn w:val="11"/>
    <w:next w:val="a2"/>
    <w:uiPriority w:val="39"/>
    <w:unhideWhenUsed/>
    <w:qFormat/>
    <w:rsid w:val="003C7CB9"/>
    <w:pPr>
      <w:outlineLvl w:val="9"/>
    </w:pPr>
    <w:rPr>
      <w:lang w:eastAsia="en-US"/>
    </w:rPr>
  </w:style>
  <w:style w:type="paragraph" w:styleId="ac">
    <w:name w:val="Balloon Text"/>
    <w:basedOn w:val="a2"/>
    <w:link w:val="ad"/>
    <w:uiPriority w:val="99"/>
    <w:unhideWhenUsed/>
    <w:rsid w:val="003C7CB9"/>
    <w:rPr>
      <w:rFonts w:ascii="Tahoma" w:hAnsi="Tahoma" w:cs="Tahoma"/>
      <w:sz w:val="16"/>
      <w:szCs w:val="16"/>
    </w:rPr>
  </w:style>
  <w:style w:type="character" w:customStyle="1" w:styleId="ad">
    <w:name w:val="Текст выноски Знак"/>
    <w:basedOn w:val="a3"/>
    <w:link w:val="ac"/>
    <w:uiPriority w:val="99"/>
    <w:rsid w:val="003C7CB9"/>
    <w:rPr>
      <w:rFonts w:ascii="Tahoma" w:eastAsia="Times New Roman" w:hAnsi="Tahoma" w:cs="Tahoma"/>
      <w:sz w:val="16"/>
      <w:szCs w:val="16"/>
      <w:lang w:eastAsia="ru-RU"/>
    </w:rPr>
  </w:style>
  <w:style w:type="paragraph" w:styleId="13">
    <w:name w:val="toc 1"/>
    <w:basedOn w:val="a2"/>
    <w:next w:val="a2"/>
    <w:autoRedefine/>
    <w:uiPriority w:val="39"/>
    <w:unhideWhenUsed/>
    <w:qFormat/>
    <w:rsid w:val="003C7CB9"/>
    <w:pPr>
      <w:spacing w:after="100"/>
      <w:ind w:left="35"/>
    </w:pPr>
  </w:style>
  <w:style w:type="paragraph" w:styleId="ae">
    <w:name w:val="List Paragraph"/>
    <w:aliases w:val="????,????1,?????1,Bulletr List Paragraph,Colorful List - Accent 11,FooterText,List Paragraph11,List Paragraph2,Lists,Paragraphe de liste1,Parágrafo da Lista1,Párrafo de lista1,numbered,リスト段落1,列出段落,列出段落1"/>
    <w:basedOn w:val="a2"/>
    <w:link w:val="af"/>
    <w:uiPriority w:val="99"/>
    <w:qFormat/>
    <w:rsid w:val="003C7CB9"/>
    <w:pPr>
      <w:ind w:left="720"/>
      <w:contextualSpacing/>
    </w:pPr>
  </w:style>
  <w:style w:type="paragraph" w:styleId="af0">
    <w:name w:val="Normal (Web)"/>
    <w:aliases w:val="Обычный (Web),Обычный (веб) Знак Знак,Обычный (Web) Знак Знак Знак"/>
    <w:basedOn w:val="a2"/>
    <w:link w:val="af1"/>
    <w:uiPriority w:val="99"/>
    <w:qFormat/>
    <w:rsid w:val="003C7CB9"/>
    <w:pPr>
      <w:spacing w:before="100" w:beforeAutospacing="1" w:after="100" w:afterAutospacing="1"/>
    </w:pPr>
  </w:style>
  <w:style w:type="paragraph" w:customStyle="1" w:styleId="rvps9">
    <w:name w:val="rvps9"/>
    <w:basedOn w:val="a2"/>
    <w:rsid w:val="003C7CB9"/>
    <w:pPr>
      <w:jc w:val="both"/>
    </w:pPr>
  </w:style>
  <w:style w:type="character" w:customStyle="1" w:styleId="af1">
    <w:name w:val="Обычный (веб) Знак"/>
    <w:aliases w:val="Обычный (Web) Знак,Обычный (веб) Знак Знак Знак,Обычный (Web) Знак Знак Знак Знак"/>
    <w:link w:val="af0"/>
    <w:uiPriority w:val="99"/>
    <w:locked/>
    <w:rsid w:val="003C7CB9"/>
    <w:rPr>
      <w:rFonts w:ascii="Times New Roman" w:eastAsia="Times New Roman" w:hAnsi="Times New Roman" w:cs="Times New Roman"/>
      <w:sz w:val="24"/>
      <w:szCs w:val="24"/>
      <w:lang w:eastAsia="ru-RU"/>
    </w:rPr>
  </w:style>
  <w:style w:type="paragraph" w:styleId="af2">
    <w:name w:val="Revision"/>
    <w:hidden/>
    <w:uiPriority w:val="99"/>
    <w:semiHidden/>
    <w:rsid w:val="003C7CB9"/>
    <w:pPr>
      <w:spacing w:after="0" w:line="240" w:lineRule="auto"/>
    </w:pPr>
    <w:rPr>
      <w:rFonts w:ascii="Times New Roman" w:eastAsia="Times New Roman" w:hAnsi="Times New Roman" w:cs="Times New Roman"/>
      <w:sz w:val="24"/>
      <w:szCs w:val="24"/>
      <w:lang w:eastAsia="ru-RU"/>
    </w:rPr>
  </w:style>
  <w:style w:type="character" w:customStyle="1" w:styleId="af">
    <w:name w:val="Абзац списка Знак"/>
    <w:aliases w:val="???? Знак,????1 Знак,?????1 Знак,Bulletr List Paragraph Знак,Colorful List - Accent 11 Знак,FooterText Знак,List Paragraph11 Знак,List Paragraph2 Знак,Lists Знак,Paragraphe de liste1 Знак,Parágrafo da Lista1 Знак,Párrafo de lista1 Знак"/>
    <w:basedOn w:val="a3"/>
    <w:link w:val="ae"/>
    <w:uiPriority w:val="99"/>
    <w:locked/>
    <w:rsid w:val="003C7CB9"/>
    <w:rPr>
      <w:rFonts w:ascii="Times New Roman" w:eastAsia="Times New Roman" w:hAnsi="Times New Roman" w:cs="Times New Roman"/>
      <w:sz w:val="24"/>
      <w:szCs w:val="24"/>
      <w:lang w:eastAsia="ru-RU"/>
    </w:rPr>
  </w:style>
  <w:style w:type="paragraph" w:customStyle="1" w:styleId="western">
    <w:name w:val="western"/>
    <w:basedOn w:val="a2"/>
    <w:rsid w:val="003C7CB9"/>
    <w:pPr>
      <w:spacing w:before="100" w:beforeAutospacing="1" w:after="100" w:afterAutospacing="1"/>
    </w:pPr>
  </w:style>
  <w:style w:type="paragraph" w:styleId="af3">
    <w:name w:val="Plain Text"/>
    <w:basedOn w:val="a2"/>
    <w:link w:val="af4"/>
    <w:rsid w:val="003C7CB9"/>
    <w:pPr>
      <w:snapToGrid w:val="0"/>
    </w:pPr>
    <w:rPr>
      <w:rFonts w:ascii="Courier New" w:hAnsi="Courier New"/>
      <w:sz w:val="20"/>
      <w:szCs w:val="20"/>
    </w:rPr>
  </w:style>
  <w:style w:type="character" w:customStyle="1" w:styleId="af4">
    <w:name w:val="Текст Знак"/>
    <w:basedOn w:val="a3"/>
    <w:link w:val="af3"/>
    <w:rsid w:val="003C7CB9"/>
    <w:rPr>
      <w:rFonts w:ascii="Courier New" w:eastAsia="Times New Roman" w:hAnsi="Courier New" w:cs="Times New Roman"/>
      <w:sz w:val="20"/>
      <w:szCs w:val="20"/>
      <w:lang w:eastAsia="ru-RU"/>
    </w:rPr>
  </w:style>
  <w:style w:type="paragraph" w:styleId="25">
    <w:name w:val="toc 2"/>
    <w:basedOn w:val="a2"/>
    <w:next w:val="a2"/>
    <w:autoRedefine/>
    <w:uiPriority w:val="39"/>
    <w:unhideWhenUsed/>
    <w:qFormat/>
    <w:rsid w:val="003C7CB9"/>
    <w:pPr>
      <w:tabs>
        <w:tab w:val="right" w:leader="dot" w:pos="10065"/>
      </w:tabs>
      <w:spacing w:after="100"/>
      <w:ind w:firstLine="567"/>
      <w:jc w:val="both"/>
    </w:pPr>
  </w:style>
  <w:style w:type="paragraph" w:styleId="33">
    <w:name w:val="Body Text 3"/>
    <w:basedOn w:val="a2"/>
    <w:link w:val="34"/>
    <w:uiPriority w:val="99"/>
    <w:unhideWhenUsed/>
    <w:rsid w:val="003C7CB9"/>
    <w:pPr>
      <w:autoSpaceDE w:val="0"/>
      <w:autoSpaceDN w:val="0"/>
      <w:adjustRightInd w:val="0"/>
    </w:pPr>
    <w:rPr>
      <w:sz w:val="26"/>
      <w:szCs w:val="26"/>
    </w:rPr>
  </w:style>
  <w:style w:type="character" w:customStyle="1" w:styleId="34">
    <w:name w:val="Основной текст 3 Знак"/>
    <w:basedOn w:val="a3"/>
    <w:link w:val="33"/>
    <w:uiPriority w:val="99"/>
    <w:rsid w:val="003C7CB9"/>
    <w:rPr>
      <w:rFonts w:ascii="Times New Roman" w:eastAsia="Times New Roman" w:hAnsi="Times New Roman" w:cs="Times New Roman"/>
      <w:sz w:val="26"/>
      <w:szCs w:val="26"/>
      <w:lang w:eastAsia="ru-RU"/>
    </w:rPr>
  </w:style>
  <w:style w:type="paragraph" w:customStyle="1" w:styleId="xl24">
    <w:name w:val="xl24"/>
    <w:basedOn w:val="a2"/>
    <w:rsid w:val="003C7CB9"/>
    <w:pPr>
      <w:spacing w:before="100" w:after="100"/>
      <w:jc w:val="center"/>
    </w:pPr>
    <w:rPr>
      <w:szCs w:val="20"/>
    </w:rPr>
  </w:style>
  <w:style w:type="table" w:styleId="af5">
    <w:name w:val="Table Grid"/>
    <w:basedOn w:val="a4"/>
    <w:uiPriority w:val="59"/>
    <w:rsid w:val="003C7CB9"/>
    <w:pPr>
      <w:spacing w:after="0" w:line="240" w:lineRule="auto"/>
    </w:pPr>
    <w:rPr>
      <w:rFonts w:ascii="Times New Roman" w:eastAsia="Calibri" w:hAnsi="Times New Roman" w:cs="Arial"/>
      <w:color w:val="000000"/>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mes12">
    <w:name w:val="Times 12"/>
    <w:basedOn w:val="a2"/>
    <w:uiPriority w:val="99"/>
    <w:qFormat/>
    <w:rsid w:val="003C7CB9"/>
    <w:pPr>
      <w:overflowPunct w:val="0"/>
      <w:autoSpaceDE w:val="0"/>
      <w:autoSpaceDN w:val="0"/>
      <w:adjustRightInd w:val="0"/>
      <w:ind w:firstLine="567"/>
      <w:jc w:val="both"/>
    </w:pPr>
    <w:rPr>
      <w:bCs/>
      <w:szCs w:val="22"/>
    </w:rPr>
  </w:style>
  <w:style w:type="paragraph" w:customStyle="1" w:styleId="35">
    <w:name w:val="Стиль3"/>
    <w:basedOn w:val="26"/>
    <w:rsid w:val="003C7CB9"/>
    <w:pPr>
      <w:widowControl w:val="0"/>
      <w:tabs>
        <w:tab w:val="num" w:pos="1307"/>
      </w:tabs>
      <w:adjustRightInd w:val="0"/>
      <w:spacing w:after="0" w:line="240" w:lineRule="auto"/>
      <w:ind w:left="1080"/>
      <w:jc w:val="both"/>
    </w:pPr>
    <w:rPr>
      <w:szCs w:val="20"/>
    </w:rPr>
  </w:style>
  <w:style w:type="paragraph" w:styleId="26">
    <w:name w:val="Body Text Indent 2"/>
    <w:aliases w:val=" Знак,Знак,Основной текст с отступом 2 Знак Знак, Знак Знак1 Знак,Основной текст с отступом 2 Знак Знак1, Знак Знак1 Знак Знак Знак,Основной текст с отступом 2 Зна,Знак Знак1 Знак,Знак Знак1 Знак Знак Знак"/>
    <w:basedOn w:val="a2"/>
    <w:link w:val="27"/>
    <w:uiPriority w:val="99"/>
    <w:unhideWhenUsed/>
    <w:rsid w:val="003C7CB9"/>
    <w:pPr>
      <w:spacing w:after="120" w:line="480" w:lineRule="auto"/>
      <w:ind w:left="283"/>
    </w:pPr>
  </w:style>
  <w:style w:type="character" w:customStyle="1" w:styleId="27">
    <w:name w:val="Основной текст с отступом 2 Знак"/>
    <w:aliases w:val=" Знак Знак,Знак Знак,Основной текст с отступом 2 Знак Знак Знак, Знак Знак1 Знак Знак,Основной текст с отступом 2 Знак Знак1 Знак, Знак Знак1 Знак Знак Знак Знак,Основной текст с отступом 2 Зна Знак,Знак Знак1 Знак Знак"/>
    <w:basedOn w:val="a3"/>
    <w:link w:val="26"/>
    <w:uiPriority w:val="99"/>
    <w:rsid w:val="003C7CB9"/>
    <w:rPr>
      <w:rFonts w:ascii="Times New Roman" w:eastAsia="Times New Roman" w:hAnsi="Times New Roman" w:cs="Times New Roman"/>
      <w:sz w:val="24"/>
      <w:szCs w:val="24"/>
      <w:lang w:eastAsia="ru-RU"/>
    </w:rPr>
  </w:style>
  <w:style w:type="paragraph" w:customStyle="1" w:styleId="af6">
    <w:name w:val="Таблица шапка"/>
    <w:basedOn w:val="a2"/>
    <w:rsid w:val="003C7CB9"/>
    <w:pPr>
      <w:keepNext/>
      <w:snapToGrid w:val="0"/>
      <w:spacing w:before="40" w:after="40"/>
      <w:ind w:left="57" w:right="57"/>
    </w:pPr>
    <w:rPr>
      <w:sz w:val="22"/>
      <w:szCs w:val="20"/>
    </w:rPr>
  </w:style>
  <w:style w:type="paragraph" w:customStyle="1" w:styleId="af7">
    <w:name w:val="Таблица текст"/>
    <w:basedOn w:val="a2"/>
    <w:link w:val="af8"/>
    <w:rsid w:val="003C7CB9"/>
    <w:pPr>
      <w:snapToGrid w:val="0"/>
      <w:spacing w:before="40" w:after="40"/>
      <w:ind w:left="57" w:right="57"/>
    </w:pPr>
    <w:rPr>
      <w:szCs w:val="20"/>
    </w:rPr>
  </w:style>
  <w:style w:type="character" w:customStyle="1" w:styleId="14">
    <w:name w:val="Ариал Знак1"/>
    <w:link w:val="af9"/>
    <w:locked/>
    <w:rsid w:val="003C7CB9"/>
    <w:rPr>
      <w:rFonts w:ascii="Arial" w:hAnsi="Arial" w:cs="Arial"/>
    </w:rPr>
  </w:style>
  <w:style w:type="paragraph" w:customStyle="1" w:styleId="af9">
    <w:name w:val="Ариал"/>
    <w:basedOn w:val="a2"/>
    <w:link w:val="14"/>
    <w:rsid w:val="003C7CB9"/>
    <w:pPr>
      <w:spacing w:before="120" w:after="120" w:line="360" w:lineRule="auto"/>
      <w:ind w:firstLine="851"/>
      <w:jc w:val="both"/>
    </w:pPr>
    <w:rPr>
      <w:rFonts w:ascii="Arial" w:eastAsiaTheme="minorHAnsi" w:hAnsi="Arial" w:cs="Arial"/>
      <w:sz w:val="22"/>
      <w:szCs w:val="22"/>
      <w:lang w:eastAsia="en-US"/>
    </w:rPr>
  </w:style>
  <w:style w:type="paragraph" w:customStyle="1" w:styleId="afa">
    <w:name w:val="Пункт б/н"/>
    <w:basedOn w:val="a2"/>
    <w:rsid w:val="003C7CB9"/>
    <w:pPr>
      <w:tabs>
        <w:tab w:val="left" w:pos="1134"/>
      </w:tabs>
      <w:snapToGrid w:val="0"/>
      <w:spacing w:line="360" w:lineRule="auto"/>
      <w:ind w:firstLine="567"/>
      <w:jc w:val="both"/>
    </w:pPr>
    <w:rPr>
      <w:bCs/>
      <w:sz w:val="22"/>
      <w:szCs w:val="22"/>
    </w:rPr>
  </w:style>
  <w:style w:type="character" w:customStyle="1" w:styleId="afb">
    <w:name w:val="Ариал Таблица Знак"/>
    <w:link w:val="afc"/>
    <w:locked/>
    <w:rsid w:val="003C7CB9"/>
    <w:rPr>
      <w:rFonts w:ascii="Arial" w:hAnsi="Arial" w:cs="Arial"/>
    </w:rPr>
  </w:style>
  <w:style w:type="paragraph" w:customStyle="1" w:styleId="afc">
    <w:name w:val="Ариал Таблица"/>
    <w:basedOn w:val="af9"/>
    <w:link w:val="afb"/>
    <w:rsid w:val="003C7CB9"/>
    <w:pPr>
      <w:widowControl w:val="0"/>
      <w:adjustRightInd w:val="0"/>
      <w:spacing w:before="0" w:after="0" w:line="240" w:lineRule="auto"/>
      <w:ind w:firstLine="0"/>
    </w:pPr>
  </w:style>
  <w:style w:type="paragraph" w:styleId="afd">
    <w:name w:val="footnote text"/>
    <w:aliases w:val="Текст сноски Знак1, 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 Знак1 Знак Знак Знак Знак Знак Знак"/>
    <w:basedOn w:val="a2"/>
    <w:link w:val="afe"/>
    <w:unhideWhenUsed/>
    <w:rsid w:val="003C7CB9"/>
    <w:rPr>
      <w:sz w:val="20"/>
      <w:szCs w:val="20"/>
    </w:rPr>
  </w:style>
  <w:style w:type="character" w:customStyle="1" w:styleId="afe">
    <w:name w:val="Текст сноски Знак"/>
    <w:aliases w:val="Текст сноски Знак1 Знак, 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w:basedOn w:val="a3"/>
    <w:link w:val="afd"/>
    <w:rsid w:val="003C7CB9"/>
    <w:rPr>
      <w:rFonts w:ascii="Times New Roman" w:eastAsia="Times New Roman" w:hAnsi="Times New Roman" w:cs="Times New Roman"/>
      <w:sz w:val="20"/>
      <w:szCs w:val="20"/>
      <w:lang w:eastAsia="ru-RU"/>
    </w:rPr>
  </w:style>
  <w:style w:type="character" w:styleId="aff">
    <w:name w:val="footnote reference"/>
    <w:unhideWhenUsed/>
    <w:rsid w:val="003C7CB9"/>
    <w:rPr>
      <w:vertAlign w:val="superscript"/>
    </w:rPr>
  </w:style>
  <w:style w:type="character" w:styleId="aff0">
    <w:name w:val="page number"/>
    <w:basedOn w:val="a3"/>
    <w:rsid w:val="003C7CB9"/>
  </w:style>
  <w:style w:type="paragraph" w:customStyle="1" w:styleId="rvps46">
    <w:name w:val="rvps46"/>
    <w:basedOn w:val="a2"/>
    <w:rsid w:val="003C7CB9"/>
    <w:pPr>
      <w:spacing w:before="120" w:after="120"/>
    </w:pPr>
  </w:style>
  <w:style w:type="character" w:styleId="aff1">
    <w:name w:val="annotation reference"/>
    <w:unhideWhenUsed/>
    <w:rsid w:val="003C7CB9"/>
    <w:rPr>
      <w:sz w:val="16"/>
      <w:szCs w:val="16"/>
    </w:rPr>
  </w:style>
  <w:style w:type="paragraph" w:styleId="aff2">
    <w:name w:val="annotation text"/>
    <w:basedOn w:val="a2"/>
    <w:link w:val="aff3"/>
    <w:unhideWhenUsed/>
    <w:rsid w:val="003C7CB9"/>
    <w:rPr>
      <w:sz w:val="20"/>
      <w:szCs w:val="20"/>
    </w:rPr>
  </w:style>
  <w:style w:type="character" w:customStyle="1" w:styleId="aff3">
    <w:name w:val="Текст примечания Знак"/>
    <w:basedOn w:val="a3"/>
    <w:link w:val="aff2"/>
    <w:rsid w:val="003C7CB9"/>
    <w:rPr>
      <w:rFonts w:ascii="Times New Roman" w:eastAsia="Times New Roman" w:hAnsi="Times New Roman" w:cs="Times New Roman"/>
      <w:sz w:val="20"/>
      <w:szCs w:val="20"/>
      <w:lang w:eastAsia="ru-RU"/>
    </w:rPr>
  </w:style>
  <w:style w:type="paragraph" w:styleId="aff4">
    <w:name w:val="annotation subject"/>
    <w:basedOn w:val="aff2"/>
    <w:next w:val="aff2"/>
    <w:link w:val="aff5"/>
    <w:unhideWhenUsed/>
    <w:rsid w:val="003C7CB9"/>
    <w:rPr>
      <w:b/>
      <w:bCs/>
    </w:rPr>
  </w:style>
  <w:style w:type="character" w:customStyle="1" w:styleId="aff5">
    <w:name w:val="Тема примечания Знак"/>
    <w:basedOn w:val="aff3"/>
    <w:link w:val="aff4"/>
    <w:rsid w:val="003C7CB9"/>
    <w:rPr>
      <w:rFonts w:ascii="Times New Roman" w:eastAsia="Times New Roman" w:hAnsi="Times New Roman" w:cs="Times New Roman"/>
      <w:b/>
      <w:bCs/>
      <w:sz w:val="20"/>
      <w:szCs w:val="20"/>
      <w:lang w:eastAsia="ru-RU"/>
    </w:rPr>
  </w:style>
  <w:style w:type="paragraph" w:styleId="aff6">
    <w:name w:val="Body Text Indent"/>
    <w:basedOn w:val="a2"/>
    <w:link w:val="aff7"/>
    <w:unhideWhenUsed/>
    <w:rsid w:val="003C7CB9"/>
    <w:pPr>
      <w:ind w:firstLine="567"/>
      <w:jc w:val="both"/>
    </w:pPr>
    <w:rPr>
      <w:b/>
      <w:sz w:val="26"/>
      <w:szCs w:val="26"/>
    </w:rPr>
  </w:style>
  <w:style w:type="character" w:customStyle="1" w:styleId="aff7">
    <w:name w:val="Основной текст с отступом Знак"/>
    <w:basedOn w:val="a3"/>
    <w:link w:val="aff6"/>
    <w:rsid w:val="003C7CB9"/>
    <w:rPr>
      <w:rFonts w:ascii="Times New Roman" w:eastAsia="Times New Roman" w:hAnsi="Times New Roman" w:cs="Times New Roman"/>
      <w:b/>
      <w:sz w:val="26"/>
      <w:szCs w:val="26"/>
      <w:lang w:eastAsia="ru-RU"/>
    </w:rPr>
  </w:style>
  <w:style w:type="paragraph" w:styleId="aff8">
    <w:name w:val="Body Text"/>
    <w:basedOn w:val="a2"/>
    <w:link w:val="aff9"/>
    <w:uiPriority w:val="99"/>
    <w:unhideWhenUsed/>
    <w:rsid w:val="003C7CB9"/>
    <w:rPr>
      <w:i/>
      <w:sz w:val="26"/>
      <w:szCs w:val="26"/>
    </w:rPr>
  </w:style>
  <w:style w:type="character" w:customStyle="1" w:styleId="aff9">
    <w:name w:val="Основной текст Знак"/>
    <w:basedOn w:val="a3"/>
    <w:link w:val="aff8"/>
    <w:uiPriority w:val="99"/>
    <w:rsid w:val="003C7CB9"/>
    <w:rPr>
      <w:rFonts w:ascii="Times New Roman" w:eastAsia="Times New Roman" w:hAnsi="Times New Roman" w:cs="Times New Roman"/>
      <w:i/>
      <w:sz w:val="26"/>
      <w:szCs w:val="26"/>
      <w:lang w:eastAsia="ru-RU"/>
    </w:rPr>
  </w:style>
  <w:style w:type="paragraph" w:styleId="28">
    <w:name w:val="Body Text 2"/>
    <w:basedOn w:val="a2"/>
    <w:link w:val="29"/>
    <w:uiPriority w:val="99"/>
    <w:unhideWhenUsed/>
    <w:rsid w:val="003C7CB9"/>
    <w:rPr>
      <w:i/>
      <w:color w:val="FF0000"/>
      <w:sz w:val="26"/>
      <w:szCs w:val="26"/>
    </w:rPr>
  </w:style>
  <w:style w:type="character" w:customStyle="1" w:styleId="29">
    <w:name w:val="Основной текст 2 Знак"/>
    <w:basedOn w:val="a3"/>
    <w:link w:val="28"/>
    <w:uiPriority w:val="99"/>
    <w:rsid w:val="003C7CB9"/>
    <w:rPr>
      <w:rFonts w:ascii="Times New Roman" w:eastAsia="Times New Roman" w:hAnsi="Times New Roman" w:cs="Times New Roman"/>
      <w:i/>
      <w:color w:val="FF0000"/>
      <w:sz w:val="26"/>
      <w:szCs w:val="26"/>
      <w:lang w:eastAsia="ru-RU"/>
    </w:rPr>
  </w:style>
  <w:style w:type="paragraph" w:customStyle="1" w:styleId="affa">
    <w:name w:val="Пункт"/>
    <w:basedOn w:val="a2"/>
    <w:link w:val="15"/>
    <w:rsid w:val="003C7CB9"/>
    <w:pPr>
      <w:tabs>
        <w:tab w:val="num" w:pos="1980"/>
      </w:tabs>
      <w:ind w:left="1404" w:hanging="504"/>
      <w:jc w:val="both"/>
    </w:pPr>
    <w:rPr>
      <w:szCs w:val="28"/>
    </w:rPr>
  </w:style>
  <w:style w:type="paragraph" w:customStyle="1" w:styleId="ConsPlusNonformat">
    <w:name w:val="ConsPlusNonformat"/>
    <w:rsid w:val="003C7CB9"/>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36">
    <w:name w:val="toc 3"/>
    <w:basedOn w:val="a2"/>
    <w:next w:val="a2"/>
    <w:autoRedefine/>
    <w:uiPriority w:val="39"/>
    <w:unhideWhenUsed/>
    <w:qFormat/>
    <w:rsid w:val="003C7CB9"/>
    <w:pPr>
      <w:spacing w:after="100"/>
      <w:ind w:left="440"/>
    </w:pPr>
    <w:rPr>
      <w:rFonts w:ascii="Calibri" w:hAnsi="Calibri"/>
      <w:sz w:val="22"/>
      <w:szCs w:val="22"/>
    </w:rPr>
  </w:style>
  <w:style w:type="paragraph" w:styleId="37">
    <w:name w:val="Body Text Indent 3"/>
    <w:basedOn w:val="a2"/>
    <w:link w:val="38"/>
    <w:uiPriority w:val="99"/>
    <w:unhideWhenUsed/>
    <w:rsid w:val="003C7CB9"/>
    <w:pPr>
      <w:tabs>
        <w:tab w:val="num" w:pos="1200"/>
      </w:tabs>
      <w:ind w:left="16"/>
      <w:jc w:val="both"/>
    </w:pPr>
    <w:rPr>
      <w:i/>
      <w:color w:val="808080"/>
    </w:rPr>
  </w:style>
  <w:style w:type="character" w:customStyle="1" w:styleId="38">
    <w:name w:val="Основной текст с отступом 3 Знак"/>
    <w:basedOn w:val="a3"/>
    <w:link w:val="37"/>
    <w:uiPriority w:val="99"/>
    <w:rsid w:val="003C7CB9"/>
    <w:rPr>
      <w:rFonts w:ascii="Times New Roman" w:eastAsia="Times New Roman" w:hAnsi="Times New Roman" w:cs="Times New Roman"/>
      <w:i/>
      <w:color w:val="808080"/>
      <w:sz w:val="24"/>
      <w:szCs w:val="24"/>
      <w:lang w:eastAsia="ru-RU"/>
    </w:rPr>
  </w:style>
  <w:style w:type="paragraph" w:styleId="affb">
    <w:name w:val="Block Text"/>
    <w:basedOn w:val="a2"/>
    <w:uiPriority w:val="99"/>
    <w:unhideWhenUsed/>
    <w:rsid w:val="003C7CB9"/>
    <w:pPr>
      <w:tabs>
        <w:tab w:val="left" w:pos="16"/>
      </w:tabs>
      <w:ind w:left="16" w:right="113"/>
      <w:contextualSpacing/>
      <w:jc w:val="both"/>
    </w:pPr>
    <w:rPr>
      <w:sz w:val="26"/>
      <w:szCs w:val="26"/>
      <w:lang w:eastAsia="en-US"/>
    </w:rPr>
  </w:style>
  <w:style w:type="paragraph" w:customStyle="1" w:styleId="2a">
    <w:name w:val="çàãîëîâîê 2"/>
    <w:basedOn w:val="a2"/>
    <w:next w:val="a2"/>
    <w:rsid w:val="003C7CB9"/>
    <w:pPr>
      <w:keepNext/>
      <w:jc w:val="both"/>
    </w:pPr>
    <w:rPr>
      <w:szCs w:val="20"/>
      <w:lang w:val="en-GB"/>
    </w:rPr>
  </w:style>
  <w:style w:type="paragraph" w:customStyle="1" w:styleId="16">
    <w:name w:val="Абзац списка1"/>
    <w:basedOn w:val="a2"/>
    <w:rsid w:val="003C7CB9"/>
    <w:pPr>
      <w:ind w:left="720"/>
      <w:contextualSpacing/>
    </w:pPr>
    <w:rPr>
      <w:rFonts w:ascii="Calibri" w:hAnsi="Calibri"/>
      <w:sz w:val="22"/>
      <w:szCs w:val="22"/>
      <w:lang w:eastAsia="en-US"/>
    </w:rPr>
  </w:style>
  <w:style w:type="paragraph" w:customStyle="1" w:styleId="affc">
    <w:name w:val="Текст документа"/>
    <w:basedOn w:val="a2"/>
    <w:link w:val="affd"/>
    <w:uiPriority w:val="99"/>
    <w:rsid w:val="003C7CB9"/>
    <w:pPr>
      <w:spacing w:line="360" w:lineRule="auto"/>
      <w:ind w:firstLine="720"/>
      <w:jc w:val="both"/>
    </w:pPr>
  </w:style>
  <w:style w:type="character" w:customStyle="1" w:styleId="affd">
    <w:name w:val="Текст документа Знак"/>
    <w:link w:val="affc"/>
    <w:uiPriority w:val="99"/>
    <w:locked/>
    <w:rsid w:val="003C7CB9"/>
    <w:rPr>
      <w:rFonts w:ascii="Times New Roman" w:eastAsia="Times New Roman" w:hAnsi="Times New Roman" w:cs="Times New Roman"/>
      <w:sz w:val="24"/>
      <w:szCs w:val="24"/>
      <w:lang w:eastAsia="ru-RU"/>
    </w:rPr>
  </w:style>
  <w:style w:type="character" w:styleId="affe">
    <w:name w:val="FollowedHyperlink"/>
    <w:uiPriority w:val="99"/>
    <w:unhideWhenUsed/>
    <w:rsid w:val="003C7CB9"/>
    <w:rPr>
      <w:color w:val="800080"/>
      <w:u w:val="single"/>
    </w:rPr>
  </w:style>
  <w:style w:type="numbering" w:customStyle="1" w:styleId="43">
    <w:name w:val="Стиль4"/>
    <w:rsid w:val="003C7CB9"/>
  </w:style>
  <w:style w:type="paragraph" w:customStyle="1" w:styleId="CharChar4CharCharCharCharCharChar">
    <w:name w:val="Char Char4 Знак Знак Char Char Знак Знак Char Char Знак Char Char"/>
    <w:basedOn w:val="a2"/>
    <w:semiHidden/>
    <w:rsid w:val="003C7CB9"/>
    <w:pPr>
      <w:widowControl w:val="0"/>
      <w:adjustRightInd w:val="0"/>
      <w:spacing w:after="160" w:line="240" w:lineRule="exact"/>
      <w:jc w:val="right"/>
    </w:pPr>
    <w:rPr>
      <w:sz w:val="20"/>
      <w:szCs w:val="20"/>
      <w:lang w:val="en-GB" w:eastAsia="en-US"/>
    </w:rPr>
  </w:style>
  <w:style w:type="character" w:styleId="afff">
    <w:name w:val="Emphasis"/>
    <w:qFormat/>
    <w:rsid w:val="003C7CB9"/>
    <w:rPr>
      <w:i/>
      <w:iCs/>
    </w:rPr>
  </w:style>
  <w:style w:type="character" w:customStyle="1" w:styleId="2b">
    <w:name w:val="Основной текст (2)"/>
    <w:rsid w:val="003C7CB9"/>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17">
    <w:name w:val="Неразрешенное упоминание1"/>
    <w:uiPriority w:val="99"/>
    <w:semiHidden/>
    <w:unhideWhenUsed/>
    <w:rsid w:val="003C7CB9"/>
    <w:rPr>
      <w:color w:val="605E5C"/>
      <w:shd w:val="clear" w:color="auto" w:fill="E1DFDD"/>
    </w:rPr>
  </w:style>
  <w:style w:type="character" w:styleId="afff0">
    <w:name w:val="Strong"/>
    <w:uiPriority w:val="22"/>
    <w:qFormat/>
    <w:rsid w:val="003C7CB9"/>
    <w:rPr>
      <w:b/>
      <w:bCs/>
    </w:rPr>
  </w:style>
  <w:style w:type="paragraph" w:customStyle="1" w:styleId="afff1">
    <w:name w:val="Обычный + по ширине"/>
    <w:basedOn w:val="a2"/>
    <w:rsid w:val="003C7CB9"/>
    <w:pPr>
      <w:jc w:val="both"/>
    </w:pPr>
  </w:style>
  <w:style w:type="paragraph" w:customStyle="1" w:styleId="ConsNormal">
    <w:name w:val="ConsNormal"/>
    <w:link w:val="ConsNormal0"/>
    <w:qFormat/>
    <w:rsid w:val="003C7CB9"/>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formattext">
    <w:name w:val="formattext"/>
    <w:basedOn w:val="a2"/>
    <w:rsid w:val="003C7CB9"/>
    <w:pPr>
      <w:spacing w:before="100" w:beforeAutospacing="1" w:after="100" w:afterAutospacing="1"/>
    </w:pPr>
  </w:style>
  <w:style w:type="character" w:customStyle="1" w:styleId="afff2">
    <w:name w:val="Название Знак"/>
    <w:uiPriority w:val="99"/>
    <w:locked/>
    <w:rsid w:val="003C7CB9"/>
    <w:rPr>
      <w:rFonts w:ascii="Cambria" w:hAnsi="Cambria" w:cs="Cambria"/>
      <w:b/>
      <w:bCs/>
      <w:kern w:val="28"/>
      <w:sz w:val="32"/>
      <w:szCs w:val="32"/>
    </w:rPr>
  </w:style>
  <w:style w:type="paragraph" w:customStyle="1" w:styleId="afff3">
    <w:name w:val="Подраздел"/>
    <w:basedOn w:val="a2"/>
    <w:semiHidden/>
    <w:rsid w:val="003C7CB9"/>
    <w:pPr>
      <w:suppressAutoHyphens/>
      <w:spacing w:before="240" w:after="120"/>
      <w:jc w:val="center"/>
    </w:pPr>
    <w:rPr>
      <w:rFonts w:ascii="TimesDL" w:hAnsi="TimesDL" w:cs="TimesDL"/>
      <w:b/>
      <w:bCs/>
      <w:smallCaps/>
      <w:spacing w:val="-2"/>
    </w:rPr>
  </w:style>
  <w:style w:type="paragraph" w:customStyle="1" w:styleId="18">
    <w:name w:val="1"/>
    <w:basedOn w:val="a2"/>
    <w:next w:val="a2"/>
    <w:uiPriority w:val="10"/>
    <w:qFormat/>
    <w:rsid w:val="003C7CB9"/>
    <w:pPr>
      <w:spacing w:before="240" w:after="60"/>
      <w:jc w:val="center"/>
      <w:outlineLvl w:val="0"/>
    </w:pPr>
    <w:rPr>
      <w:rFonts w:ascii="Calibri Light" w:hAnsi="Calibri Light"/>
      <w:b/>
      <w:bCs/>
      <w:kern w:val="28"/>
      <w:sz w:val="32"/>
      <w:szCs w:val="32"/>
    </w:rPr>
  </w:style>
  <w:style w:type="character" w:customStyle="1" w:styleId="2c">
    <w:name w:val="Название Знак2"/>
    <w:link w:val="afff4"/>
    <w:uiPriority w:val="10"/>
    <w:rsid w:val="003C7CB9"/>
    <w:rPr>
      <w:rFonts w:ascii="Calibri Light" w:eastAsia="Times New Roman" w:hAnsi="Calibri Light" w:cs="Times New Roman"/>
      <w:b/>
      <w:bCs/>
      <w:kern w:val="28"/>
      <w:sz w:val="32"/>
      <w:szCs w:val="32"/>
    </w:rPr>
  </w:style>
  <w:style w:type="paragraph" w:styleId="afff5">
    <w:name w:val="No Spacing"/>
    <w:uiPriority w:val="1"/>
    <w:qFormat/>
    <w:rsid w:val="003C7CB9"/>
    <w:pPr>
      <w:spacing w:after="0" w:line="240" w:lineRule="auto"/>
    </w:pPr>
    <w:rPr>
      <w:rFonts w:ascii="Calibri" w:eastAsia="Times New Roman" w:hAnsi="Calibri" w:cs="Times New Roman"/>
      <w:lang w:eastAsia="ru-RU"/>
    </w:rPr>
  </w:style>
  <w:style w:type="character" w:customStyle="1" w:styleId="afff6">
    <w:name w:val="Основной текст_"/>
    <w:link w:val="39"/>
    <w:rsid w:val="003C7CB9"/>
    <w:rPr>
      <w:rFonts w:ascii="Consolas" w:eastAsia="Consolas" w:hAnsi="Consolas" w:cs="Consolas"/>
      <w:sz w:val="21"/>
      <w:szCs w:val="21"/>
      <w:shd w:val="clear" w:color="auto" w:fill="FFFFFF"/>
    </w:rPr>
  </w:style>
  <w:style w:type="character" w:customStyle="1" w:styleId="62">
    <w:name w:val="Основной текст (6)_"/>
    <w:link w:val="63"/>
    <w:rsid w:val="003C7CB9"/>
    <w:rPr>
      <w:rFonts w:ascii="Dotum" w:eastAsia="Dotum" w:hAnsi="Dotum" w:cs="Dotum"/>
      <w:sz w:val="19"/>
      <w:szCs w:val="19"/>
      <w:shd w:val="clear" w:color="auto" w:fill="FFFFFF"/>
    </w:rPr>
  </w:style>
  <w:style w:type="character" w:customStyle="1" w:styleId="2d">
    <w:name w:val="Основной текст2"/>
    <w:rsid w:val="003C7CB9"/>
    <w:rPr>
      <w:rFonts w:ascii="Consolas" w:eastAsia="Consolas" w:hAnsi="Consolas" w:cs="Consolas"/>
      <w:b w:val="0"/>
      <w:bCs w:val="0"/>
      <w:i w:val="0"/>
      <w:iCs w:val="0"/>
      <w:smallCaps w:val="0"/>
      <w:strike w:val="0"/>
      <w:spacing w:val="0"/>
      <w:sz w:val="21"/>
      <w:szCs w:val="21"/>
    </w:rPr>
  </w:style>
  <w:style w:type="paragraph" w:customStyle="1" w:styleId="39">
    <w:name w:val="Основной текст3"/>
    <w:basedOn w:val="a2"/>
    <w:link w:val="afff6"/>
    <w:rsid w:val="003C7CB9"/>
    <w:pPr>
      <w:shd w:val="clear" w:color="auto" w:fill="FFFFFF"/>
      <w:spacing w:line="0" w:lineRule="atLeast"/>
    </w:pPr>
    <w:rPr>
      <w:rFonts w:ascii="Consolas" w:eastAsia="Consolas" w:hAnsi="Consolas" w:cs="Consolas"/>
      <w:sz w:val="21"/>
      <w:szCs w:val="21"/>
      <w:lang w:eastAsia="en-US"/>
    </w:rPr>
  </w:style>
  <w:style w:type="paragraph" w:customStyle="1" w:styleId="63">
    <w:name w:val="Основной текст (6)"/>
    <w:basedOn w:val="a2"/>
    <w:link w:val="62"/>
    <w:rsid w:val="003C7CB9"/>
    <w:pPr>
      <w:shd w:val="clear" w:color="auto" w:fill="FFFFFF"/>
      <w:spacing w:line="0" w:lineRule="atLeast"/>
    </w:pPr>
    <w:rPr>
      <w:rFonts w:ascii="Dotum" w:eastAsia="Dotum" w:hAnsi="Dotum" w:cs="Dotum"/>
      <w:sz w:val="19"/>
      <w:szCs w:val="19"/>
      <w:lang w:eastAsia="en-US"/>
    </w:rPr>
  </w:style>
  <w:style w:type="table" w:customStyle="1" w:styleId="19">
    <w:name w:val="Сетка таблицы1"/>
    <w:basedOn w:val="a4"/>
    <w:next w:val="af5"/>
    <w:uiPriority w:val="59"/>
    <w:rsid w:val="003C7C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7">
    <w:name w:val="endnote text"/>
    <w:basedOn w:val="a2"/>
    <w:link w:val="afff8"/>
    <w:unhideWhenUsed/>
    <w:rsid w:val="003C7CB9"/>
    <w:rPr>
      <w:rFonts w:ascii="Calibri" w:eastAsia="Calibri" w:hAnsi="Calibri"/>
      <w:sz w:val="20"/>
      <w:szCs w:val="20"/>
      <w:lang w:eastAsia="en-US"/>
    </w:rPr>
  </w:style>
  <w:style w:type="character" w:customStyle="1" w:styleId="afff8">
    <w:name w:val="Текст концевой сноски Знак"/>
    <w:basedOn w:val="a3"/>
    <w:link w:val="afff7"/>
    <w:rsid w:val="003C7CB9"/>
    <w:rPr>
      <w:rFonts w:ascii="Calibri" w:eastAsia="Calibri" w:hAnsi="Calibri" w:cs="Times New Roman"/>
      <w:sz w:val="20"/>
      <w:szCs w:val="20"/>
    </w:rPr>
  </w:style>
  <w:style w:type="character" w:styleId="afff9">
    <w:name w:val="endnote reference"/>
    <w:unhideWhenUsed/>
    <w:rsid w:val="003C7CB9"/>
    <w:rPr>
      <w:vertAlign w:val="superscript"/>
    </w:rPr>
  </w:style>
  <w:style w:type="character" w:customStyle="1" w:styleId="apple-converted-space">
    <w:name w:val="apple-converted-space"/>
    <w:rsid w:val="003C7CB9"/>
  </w:style>
  <w:style w:type="numbering" w:customStyle="1" w:styleId="1a">
    <w:name w:val="Нет списка1"/>
    <w:next w:val="a5"/>
    <w:uiPriority w:val="99"/>
    <w:semiHidden/>
    <w:unhideWhenUsed/>
    <w:rsid w:val="003C7CB9"/>
  </w:style>
  <w:style w:type="paragraph" w:styleId="afffa">
    <w:name w:val="Date"/>
    <w:basedOn w:val="a2"/>
    <w:next w:val="a2"/>
    <w:link w:val="afffb"/>
    <w:rsid w:val="003C7CB9"/>
    <w:pPr>
      <w:spacing w:after="60"/>
      <w:jc w:val="both"/>
    </w:pPr>
    <w:rPr>
      <w:szCs w:val="20"/>
      <w:lang w:eastAsia="en-US"/>
    </w:rPr>
  </w:style>
  <w:style w:type="character" w:customStyle="1" w:styleId="afffb">
    <w:name w:val="Дата Знак"/>
    <w:basedOn w:val="a3"/>
    <w:link w:val="afffa"/>
    <w:rsid w:val="003C7CB9"/>
    <w:rPr>
      <w:rFonts w:ascii="Times New Roman" w:eastAsia="Times New Roman" w:hAnsi="Times New Roman" w:cs="Times New Roman"/>
      <w:sz w:val="24"/>
      <w:szCs w:val="20"/>
    </w:rPr>
  </w:style>
  <w:style w:type="paragraph" w:styleId="afffc">
    <w:name w:val="Subtitle"/>
    <w:basedOn w:val="a2"/>
    <w:next w:val="a2"/>
    <w:link w:val="afffd"/>
    <w:uiPriority w:val="99"/>
    <w:qFormat/>
    <w:rsid w:val="003C7CB9"/>
    <w:pPr>
      <w:spacing w:after="60"/>
      <w:jc w:val="center"/>
      <w:outlineLvl w:val="1"/>
    </w:pPr>
    <w:rPr>
      <w:rFonts w:ascii="Cambria" w:hAnsi="Cambria"/>
      <w:lang w:eastAsia="en-US"/>
    </w:rPr>
  </w:style>
  <w:style w:type="character" w:customStyle="1" w:styleId="afffd">
    <w:name w:val="Подзаголовок Знак"/>
    <w:basedOn w:val="a3"/>
    <w:link w:val="afffc"/>
    <w:uiPriority w:val="99"/>
    <w:rsid w:val="003C7CB9"/>
    <w:rPr>
      <w:rFonts w:ascii="Cambria" w:eastAsia="Times New Roman" w:hAnsi="Cambria" w:cs="Times New Roman"/>
      <w:sz w:val="24"/>
      <w:szCs w:val="24"/>
    </w:rPr>
  </w:style>
  <w:style w:type="paragraph" w:customStyle="1" w:styleId="Iauiue">
    <w:name w:val="Iau?iue"/>
    <w:rsid w:val="003C7CB9"/>
    <w:pPr>
      <w:spacing w:after="0" w:line="240" w:lineRule="auto"/>
    </w:pPr>
    <w:rPr>
      <w:rFonts w:ascii="Times New Roman" w:eastAsia="Times New Roman" w:hAnsi="Times New Roman" w:cs="Times New Roman"/>
      <w:sz w:val="20"/>
      <w:szCs w:val="20"/>
      <w:lang w:val="en-US" w:eastAsia="ru-RU"/>
    </w:rPr>
  </w:style>
  <w:style w:type="paragraph" w:customStyle="1" w:styleId="FR2">
    <w:name w:val="FR2"/>
    <w:rsid w:val="003C7CB9"/>
    <w:pPr>
      <w:widowControl w:val="0"/>
      <w:autoSpaceDE w:val="0"/>
      <w:autoSpaceDN w:val="0"/>
      <w:adjustRightInd w:val="0"/>
      <w:spacing w:after="0" w:line="240" w:lineRule="auto"/>
    </w:pPr>
    <w:rPr>
      <w:rFonts w:ascii="Arial" w:eastAsia="Times New Roman" w:hAnsi="Arial" w:cs="Arial"/>
      <w:i/>
      <w:iCs/>
      <w:lang w:eastAsia="ru-RU"/>
    </w:rPr>
  </w:style>
  <w:style w:type="paragraph" w:styleId="HTML">
    <w:name w:val="HTML Preformatted"/>
    <w:basedOn w:val="a2"/>
    <w:link w:val="HTML0"/>
    <w:rsid w:val="003C7C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eastAsia="en-US"/>
    </w:rPr>
  </w:style>
  <w:style w:type="character" w:customStyle="1" w:styleId="HTML0">
    <w:name w:val="Стандартный HTML Знак"/>
    <w:basedOn w:val="a3"/>
    <w:link w:val="HTML"/>
    <w:rsid w:val="003C7CB9"/>
    <w:rPr>
      <w:rFonts w:ascii="Courier New" w:eastAsia="Times New Roman" w:hAnsi="Courier New" w:cs="Times New Roman"/>
      <w:sz w:val="20"/>
      <w:szCs w:val="20"/>
    </w:rPr>
  </w:style>
  <w:style w:type="paragraph" w:customStyle="1" w:styleId="afffe">
    <w:name w:val="Таблицы (моноширинный)"/>
    <w:basedOn w:val="a2"/>
    <w:next w:val="a2"/>
    <w:rsid w:val="003C7CB9"/>
    <w:pPr>
      <w:widowControl w:val="0"/>
      <w:autoSpaceDE w:val="0"/>
      <w:autoSpaceDN w:val="0"/>
      <w:adjustRightInd w:val="0"/>
      <w:jc w:val="both"/>
    </w:pPr>
    <w:rPr>
      <w:rFonts w:ascii="Courier New" w:hAnsi="Courier New" w:cs="Courier New"/>
      <w:sz w:val="18"/>
      <w:szCs w:val="18"/>
    </w:rPr>
  </w:style>
  <w:style w:type="paragraph" w:customStyle="1" w:styleId="Style4">
    <w:name w:val="Style4"/>
    <w:basedOn w:val="a2"/>
    <w:rsid w:val="003C7CB9"/>
    <w:pPr>
      <w:widowControl w:val="0"/>
      <w:autoSpaceDE w:val="0"/>
      <w:autoSpaceDN w:val="0"/>
      <w:adjustRightInd w:val="0"/>
      <w:spacing w:line="322" w:lineRule="exact"/>
      <w:jc w:val="center"/>
    </w:pPr>
  </w:style>
  <w:style w:type="character" w:customStyle="1" w:styleId="FontStyle13">
    <w:name w:val="Font Style13"/>
    <w:rsid w:val="003C7CB9"/>
    <w:rPr>
      <w:rFonts w:ascii="Times New Roman" w:hAnsi="Times New Roman" w:cs="Times New Roman"/>
      <w:b/>
      <w:bCs/>
      <w:color w:val="000000"/>
      <w:sz w:val="26"/>
      <w:szCs w:val="26"/>
    </w:rPr>
  </w:style>
  <w:style w:type="character" w:customStyle="1" w:styleId="BodyTextIndentChar">
    <w:name w:val="Body Text Indent Char"/>
    <w:locked/>
    <w:rsid w:val="003C7CB9"/>
    <w:rPr>
      <w:rFonts w:cs="Times New Roman"/>
      <w:sz w:val="24"/>
      <w:szCs w:val="24"/>
    </w:rPr>
  </w:style>
  <w:style w:type="paragraph" w:customStyle="1" w:styleId="Preformat">
    <w:name w:val="Preformat"/>
    <w:rsid w:val="003C7CB9"/>
    <w:pPr>
      <w:widowControl w:val="0"/>
      <w:spacing w:after="0" w:line="240" w:lineRule="auto"/>
    </w:pPr>
    <w:rPr>
      <w:rFonts w:ascii="Courier New" w:eastAsia="Times New Roman" w:hAnsi="Courier New" w:cs="Times New Roman"/>
      <w:sz w:val="20"/>
      <w:szCs w:val="20"/>
      <w:lang w:eastAsia="ru-RU"/>
    </w:rPr>
  </w:style>
  <w:style w:type="character" w:customStyle="1" w:styleId="1b">
    <w:name w:val="Текст выноски Знак1"/>
    <w:uiPriority w:val="99"/>
    <w:rsid w:val="003C7CB9"/>
    <w:rPr>
      <w:rFonts w:ascii="Segoe UI" w:hAnsi="Segoe UI" w:cs="Segoe UI"/>
      <w:sz w:val="18"/>
      <w:szCs w:val="18"/>
    </w:rPr>
  </w:style>
  <w:style w:type="paragraph" w:customStyle="1" w:styleId="120">
    <w:name w:val="Обычный + 12 пт"/>
    <w:aliases w:val="По ширине,После:  0 пт,Черный,Первая строка:  0,95 см,Междустр.и...,полужирный,По центру"/>
    <w:basedOn w:val="a2"/>
    <w:uiPriority w:val="99"/>
    <w:rsid w:val="003C7CB9"/>
    <w:pPr>
      <w:tabs>
        <w:tab w:val="num" w:pos="900"/>
      </w:tabs>
      <w:autoSpaceDE w:val="0"/>
      <w:autoSpaceDN w:val="0"/>
      <w:adjustRightInd w:val="0"/>
      <w:ind w:firstLine="540"/>
      <w:jc w:val="both"/>
    </w:pPr>
    <w:rPr>
      <w:lang w:eastAsia="en-US"/>
    </w:rPr>
  </w:style>
  <w:style w:type="table" w:customStyle="1" w:styleId="2e">
    <w:name w:val="Сетка таблицы2"/>
    <w:basedOn w:val="a4"/>
    <w:next w:val="af5"/>
    <w:uiPriority w:val="59"/>
    <w:rsid w:val="003C7CB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4"/>
    <w:next w:val="af5"/>
    <w:uiPriority w:val="59"/>
    <w:rsid w:val="003C7CB9"/>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
    <w:name w:val="Нет списка11"/>
    <w:next w:val="a5"/>
    <w:semiHidden/>
    <w:unhideWhenUsed/>
    <w:rsid w:val="003C7CB9"/>
  </w:style>
  <w:style w:type="paragraph" w:customStyle="1" w:styleId="10">
    <w:name w:val="Стиль1"/>
    <w:basedOn w:val="a2"/>
    <w:rsid w:val="003C7CB9"/>
    <w:pPr>
      <w:keepNext/>
      <w:keepLines/>
      <w:widowControl w:val="0"/>
      <w:numPr>
        <w:numId w:val="4"/>
      </w:numPr>
      <w:suppressLineNumbers/>
      <w:suppressAutoHyphens/>
      <w:spacing w:after="60"/>
      <w:jc w:val="both"/>
    </w:pPr>
    <w:rPr>
      <w:b/>
      <w:sz w:val="28"/>
    </w:rPr>
  </w:style>
  <w:style w:type="paragraph" w:customStyle="1" w:styleId="2f">
    <w:name w:val="Стиль2"/>
    <w:basedOn w:val="2f0"/>
    <w:rsid w:val="003C7CB9"/>
    <w:pPr>
      <w:keepNext/>
      <w:keepLines/>
      <w:widowControl w:val="0"/>
      <w:numPr>
        <w:ilvl w:val="1"/>
      </w:numPr>
      <w:suppressLineNumbers/>
      <w:tabs>
        <w:tab w:val="num" w:pos="432"/>
      </w:tabs>
      <w:suppressAutoHyphens/>
      <w:ind w:left="432" w:hanging="432"/>
    </w:pPr>
    <w:rPr>
      <w:b/>
      <w:szCs w:val="20"/>
    </w:rPr>
  </w:style>
  <w:style w:type="paragraph" w:styleId="2f0">
    <w:name w:val="List Number 2"/>
    <w:basedOn w:val="a2"/>
    <w:rsid w:val="003C7CB9"/>
    <w:pPr>
      <w:tabs>
        <w:tab w:val="num" w:pos="432"/>
      </w:tabs>
      <w:spacing w:after="60"/>
      <w:ind w:left="432" w:hanging="432"/>
      <w:jc w:val="both"/>
    </w:pPr>
  </w:style>
  <w:style w:type="paragraph" w:customStyle="1" w:styleId="30">
    <w:name w:val="Стиль3 Знак"/>
    <w:basedOn w:val="26"/>
    <w:rsid w:val="003C7CB9"/>
    <w:pPr>
      <w:widowControl w:val="0"/>
      <w:numPr>
        <w:ilvl w:val="2"/>
        <w:numId w:val="4"/>
      </w:numPr>
      <w:adjustRightInd w:val="0"/>
      <w:spacing w:after="0" w:line="240" w:lineRule="auto"/>
      <w:jc w:val="both"/>
      <w:textAlignment w:val="baseline"/>
    </w:pPr>
    <w:rPr>
      <w:szCs w:val="20"/>
      <w:lang w:eastAsia="en-US"/>
    </w:rPr>
  </w:style>
  <w:style w:type="paragraph" w:customStyle="1" w:styleId="3a">
    <w:name w:val="Стиль3 Знак Знак"/>
    <w:basedOn w:val="26"/>
    <w:rsid w:val="003C7CB9"/>
    <w:pPr>
      <w:widowControl w:val="0"/>
      <w:tabs>
        <w:tab w:val="num" w:pos="227"/>
      </w:tabs>
      <w:adjustRightInd w:val="0"/>
      <w:spacing w:after="0" w:line="240" w:lineRule="auto"/>
      <w:ind w:left="0"/>
      <w:jc w:val="both"/>
      <w:textAlignment w:val="baseline"/>
    </w:pPr>
    <w:rPr>
      <w:szCs w:val="20"/>
      <w:lang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2"/>
    <w:rsid w:val="003C7CB9"/>
    <w:pPr>
      <w:spacing w:before="100" w:beforeAutospacing="1" w:after="100" w:afterAutospacing="1"/>
    </w:pPr>
    <w:rPr>
      <w:rFonts w:ascii="Tahoma" w:hAnsi="Tahoma"/>
      <w:sz w:val="20"/>
      <w:szCs w:val="20"/>
      <w:lang w:val="en-US" w:eastAsia="en-US"/>
    </w:rPr>
  </w:style>
  <w:style w:type="paragraph" w:styleId="2">
    <w:name w:val="List Bullet 2"/>
    <w:basedOn w:val="a2"/>
    <w:autoRedefine/>
    <w:rsid w:val="003C7CB9"/>
    <w:pPr>
      <w:numPr>
        <w:numId w:val="5"/>
      </w:numPr>
      <w:spacing w:after="60"/>
      <w:jc w:val="both"/>
    </w:pPr>
  </w:style>
  <w:style w:type="paragraph" w:customStyle="1" w:styleId="BodyText22">
    <w:name w:val="Body Text 22"/>
    <w:basedOn w:val="a2"/>
    <w:rsid w:val="003C7CB9"/>
    <w:pPr>
      <w:jc w:val="both"/>
    </w:pPr>
    <w:rPr>
      <w:sz w:val="28"/>
      <w:szCs w:val="20"/>
    </w:rPr>
  </w:style>
  <w:style w:type="character" w:customStyle="1" w:styleId="1c">
    <w:name w:val="Текст примечания Знак1"/>
    <w:uiPriority w:val="99"/>
    <w:rsid w:val="003C7CB9"/>
  </w:style>
  <w:style w:type="character" w:customStyle="1" w:styleId="1d">
    <w:name w:val="Тема примечания Знак1"/>
    <w:uiPriority w:val="99"/>
    <w:rsid w:val="003C7CB9"/>
    <w:rPr>
      <w:b/>
      <w:bCs/>
    </w:rPr>
  </w:style>
  <w:style w:type="table" w:customStyle="1" w:styleId="210">
    <w:name w:val="Сетка таблицы21"/>
    <w:basedOn w:val="a4"/>
    <w:next w:val="af5"/>
    <w:rsid w:val="003C7CB9"/>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1"/>
    <w:basedOn w:val="a4"/>
    <w:next w:val="af5"/>
    <w:rsid w:val="003C7C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1">
    <w:name w:val="Основной текст (2)_"/>
    <w:rsid w:val="003C7CB9"/>
    <w:rPr>
      <w:sz w:val="17"/>
      <w:szCs w:val="17"/>
      <w:shd w:val="clear" w:color="auto" w:fill="FFFFFF"/>
    </w:rPr>
  </w:style>
  <w:style w:type="character" w:customStyle="1" w:styleId="85pt">
    <w:name w:val="Основной текст + 8;5 pt"/>
    <w:rsid w:val="003C7CB9"/>
    <w:rPr>
      <w:rFonts w:ascii="Times New Roman" w:eastAsia="Times New Roman" w:hAnsi="Times New Roman" w:cs="Times New Roman"/>
      <w:b w:val="0"/>
      <w:bCs w:val="0"/>
      <w:i w:val="0"/>
      <w:iCs w:val="0"/>
      <w:smallCaps w:val="0"/>
      <w:strike w:val="0"/>
      <w:spacing w:val="0"/>
      <w:sz w:val="17"/>
      <w:szCs w:val="17"/>
    </w:rPr>
  </w:style>
  <w:style w:type="paragraph" w:customStyle="1" w:styleId="1e">
    <w:name w:val="Основной текст1"/>
    <w:basedOn w:val="a2"/>
    <w:rsid w:val="003C7CB9"/>
    <w:pPr>
      <w:shd w:val="clear" w:color="auto" w:fill="FFFFFF"/>
      <w:spacing w:after="480" w:line="274" w:lineRule="exact"/>
      <w:ind w:hanging="1700"/>
    </w:pPr>
    <w:rPr>
      <w:sz w:val="22"/>
      <w:szCs w:val="22"/>
      <w:lang w:eastAsia="en-US"/>
    </w:rPr>
  </w:style>
  <w:style w:type="character" w:customStyle="1" w:styleId="3b">
    <w:name w:val="Основной текст (3)_"/>
    <w:link w:val="3c"/>
    <w:rsid w:val="003C7CB9"/>
    <w:rPr>
      <w:shd w:val="clear" w:color="auto" w:fill="FFFFFF"/>
    </w:rPr>
  </w:style>
  <w:style w:type="character" w:customStyle="1" w:styleId="44">
    <w:name w:val="Основной текст (4)_"/>
    <w:link w:val="45"/>
    <w:rsid w:val="003C7CB9"/>
    <w:rPr>
      <w:sz w:val="13"/>
      <w:szCs w:val="13"/>
      <w:shd w:val="clear" w:color="auto" w:fill="FFFFFF"/>
    </w:rPr>
  </w:style>
  <w:style w:type="character" w:customStyle="1" w:styleId="52">
    <w:name w:val="Основной текст (5)_"/>
    <w:link w:val="53"/>
    <w:rsid w:val="003C7CB9"/>
    <w:rPr>
      <w:sz w:val="15"/>
      <w:szCs w:val="15"/>
      <w:shd w:val="clear" w:color="auto" w:fill="FFFFFF"/>
    </w:rPr>
  </w:style>
  <w:style w:type="paragraph" w:customStyle="1" w:styleId="3c">
    <w:name w:val="Основной текст (3)"/>
    <w:basedOn w:val="a2"/>
    <w:link w:val="3b"/>
    <w:rsid w:val="003C7CB9"/>
    <w:pPr>
      <w:shd w:val="clear" w:color="auto" w:fill="FFFFFF"/>
      <w:spacing w:line="0" w:lineRule="atLeast"/>
    </w:pPr>
    <w:rPr>
      <w:rFonts w:asciiTheme="minorHAnsi" w:eastAsiaTheme="minorHAnsi" w:hAnsiTheme="minorHAnsi" w:cstheme="minorBidi"/>
      <w:sz w:val="22"/>
      <w:szCs w:val="22"/>
      <w:lang w:eastAsia="en-US"/>
    </w:rPr>
  </w:style>
  <w:style w:type="paragraph" w:customStyle="1" w:styleId="45">
    <w:name w:val="Основной текст (4)"/>
    <w:basedOn w:val="a2"/>
    <w:link w:val="44"/>
    <w:rsid w:val="003C7CB9"/>
    <w:pPr>
      <w:shd w:val="clear" w:color="auto" w:fill="FFFFFF"/>
      <w:spacing w:line="0" w:lineRule="atLeast"/>
      <w:jc w:val="right"/>
    </w:pPr>
    <w:rPr>
      <w:rFonts w:asciiTheme="minorHAnsi" w:eastAsiaTheme="minorHAnsi" w:hAnsiTheme="minorHAnsi" w:cstheme="minorBidi"/>
      <w:sz w:val="13"/>
      <w:szCs w:val="13"/>
      <w:lang w:eastAsia="en-US"/>
    </w:rPr>
  </w:style>
  <w:style w:type="paragraph" w:customStyle="1" w:styleId="53">
    <w:name w:val="Основной текст (5)"/>
    <w:basedOn w:val="a2"/>
    <w:link w:val="52"/>
    <w:rsid w:val="003C7CB9"/>
    <w:pPr>
      <w:shd w:val="clear" w:color="auto" w:fill="FFFFFF"/>
      <w:spacing w:line="0" w:lineRule="atLeast"/>
      <w:jc w:val="right"/>
    </w:pPr>
    <w:rPr>
      <w:rFonts w:asciiTheme="minorHAnsi" w:eastAsiaTheme="minorHAnsi" w:hAnsiTheme="minorHAnsi" w:cstheme="minorBidi"/>
      <w:sz w:val="15"/>
      <w:szCs w:val="15"/>
      <w:lang w:eastAsia="en-US"/>
    </w:rPr>
  </w:style>
  <w:style w:type="paragraph" w:customStyle="1" w:styleId="headertext">
    <w:name w:val="headertext"/>
    <w:basedOn w:val="a2"/>
    <w:rsid w:val="003C7CB9"/>
    <w:pPr>
      <w:spacing w:before="100" w:beforeAutospacing="1" w:after="100" w:afterAutospacing="1"/>
    </w:pPr>
  </w:style>
  <w:style w:type="paragraph" w:customStyle="1" w:styleId="font5">
    <w:name w:val="font5"/>
    <w:basedOn w:val="a2"/>
    <w:rsid w:val="003C7CB9"/>
    <w:pPr>
      <w:spacing w:before="100" w:beforeAutospacing="1" w:after="100" w:afterAutospacing="1"/>
    </w:pPr>
    <w:rPr>
      <w:sz w:val="18"/>
      <w:szCs w:val="18"/>
    </w:rPr>
  </w:style>
  <w:style w:type="paragraph" w:customStyle="1" w:styleId="font6">
    <w:name w:val="font6"/>
    <w:basedOn w:val="a2"/>
    <w:rsid w:val="003C7CB9"/>
    <w:pPr>
      <w:spacing w:before="100" w:beforeAutospacing="1" w:after="100" w:afterAutospacing="1"/>
    </w:pPr>
    <w:rPr>
      <w:sz w:val="18"/>
      <w:szCs w:val="18"/>
    </w:rPr>
  </w:style>
  <w:style w:type="paragraph" w:customStyle="1" w:styleId="font7">
    <w:name w:val="font7"/>
    <w:basedOn w:val="a2"/>
    <w:rsid w:val="003C7CB9"/>
    <w:pPr>
      <w:spacing w:before="100" w:beforeAutospacing="1" w:after="100" w:afterAutospacing="1"/>
    </w:pPr>
    <w:rPr>
      <w:rFonts w:ascii="Tahoma" w:hAnsi="Tahoma" w:cs="Tahoma"/>
      <w:b/>
      <w:bCs/>
      <w:color w:val="000000"/>
      <w:sz w:val="16"/>
      <w:szCs w:val="16"/>
    </w:rPr>
  </w:style>
  <w:style w:type="paragraph" w:customStyle="1" w:styleId="font8">
    <w:name w:val="font8"/>
    <w:basedOn w:val="a2"/>
    <w:rsid w:val="003C7CB9"/>
    <w:pPr>
      <w:spacing w:before="100" w:beforeAutospacing="1" w:after="100" w:afterAutospacing="1"/>
    </w:pPr>
    <w:rPr>
      <w:rFonts w:ascii="Tahoma" w:hAnsi="Tahoma" w:cs="Tahoma"/>
      <w:color w:val="000000"/>
      <w:sz w:val="16"/>
      <w:szCs w:val="16"/>
    </w:rPr>
  </w:style>
  <w:style w:type="paragraph" w:customStyle="1" w:styleId="font9">
    <w:name w:val="font9"/>
    <w:basedOn w:val="a2"/>
    <w:rsid w:val="003C7CB9"/>
    <w:pPr>
      <w:spacing w:before="100" w:beforeAutospacing="1" w:after="100" w:afterAutospacing="1"/>
    </w:pPr>
    <w:rPr>
      <w:rFonts w:ascii="Tahoma" w:hAnsi="Tahoma" w:cs="Tahoma"/>
      <w:b/>
      <w:bCs/>
      <w:color w:val="000000"/>
      <w:sz w:val="18"/>
      <w:szCs w:val="18"/>
    </w:rPr>
  </w:style>
  <w:style w:type="paragraph" w:customStyle="1" w:styleId="font10">
    <w:name w:val="font10"/>
    <w:basedOn w:val="a2"/>
    <w:rsid w:val="003C7CB9"/>
    <w:pPr>
      <w:spacing w:before="100" w:beforeAutospacing="1" w:after="100" w:afterAutospacing="1"/>
    </w:pPr>
    <w:rPr>
      <w:rFonts w:ascii="Tahoma" w:hAnsi="Tahoma" w:cs="Tahoma"/>
      <w:color w:val="000000"/>
      <w:sz w:val="18"/>
      <w:szCs w:val="18"/>
    </w:rPr>
  </w:style>
  <w:style w:type="paragraph" w:customStyle="1" w:styleId="xl65">
    <w:name w:val="xl65"/>
    <w:basedOn w:val="a2"/>
    <w:rsid w:val="003C7CB9"/>
    <w:pPr>
      <w:spacing w:before="100" w:beforeAutospacing="1" w:after="100" w:afterAutospacing="1"/>
      <w:jc w:val="center"/>
    </w:pPr>
  </w:style>
  <w:style w:type="paragraph" w:customStyle="1" w:styleId="xl66">
    <w:name w:val="xl66"/>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8"/>
      <w:szCs w:val="18"/>
    </w:rPr>
  </w:style>
  <w:style w:type="paragraph" w:customStyle="1" w:styleId="xl67">
    <w:name w:val="xl67"/>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8"/>
      <w:szCs w:val="18"/>
    </w:rPr>
  </w:style>
  <w:style w:type="paragraph" w:customStyle="1" w:styleId="xl68">
    <w:name w:val="xl68"/>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8"/>
      <w:szCs w:val="18"/>
    </w:rPr>
  </w:style>
  <w:style w:type="paragraph" w:customStyle="1" w:styleId="xl69">
    <w:name w:val="xl69"/>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70">
    <w:name w:val="xl70"/>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71">
    <w:name w:val="xl71"/>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72">
    <w:name w:val="xl72"/>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3">
    <w:name w:val="xl73"/>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4">
    <w:name w:val="xl74"/>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75">
    <w:name w:val="xl75"/>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8"/>
      <w:szCs w:val="18"/>
    </w:rPr>
  </w:style>
  <w:style w:type="paragraph" w:customStyle="1" w:styleId="xl76">
    <w:name w:val="xl76"/>
    <w:basedOn w:val="a2"/>
    <w:rsid w:val="003C7CB9"/>
    <w:pPr>
      <w:spacing w:before="100" w:beforeAutospacing="1" w:after="100" w:afterAutospacing="1"/>
    </w:pPr>
    <w:rPr>
      <w:sz w:val="16"/>
      <w:szCs w:val="16"/>
    </w:rPr>
  </w:style>
  <w:style w:type="paragraph" w:customStyle="1" w:styleId="xl77">
    <w:name w:val="xl77"/>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8"/>
      <w:szCs w:val="18"/>
    </w:rPr>
  </w:style>
  <w:style w:type="paragraph" w:customStyle="1" w:styleId="xl78">
    <w:name w:val="xl78"/>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9">
    <w:name w:val="xl79"/>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80">
    <w:name w:val="xl80"/>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 w:val="18"/>
      <w:szCs w:val="18"/>
    </w:rPr>
  </w:style>
  <w:style w:type="paragraph" w:customStyle="1" w:styleId="xl81">
    <w:name w:val="xl81"/>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8"/>
      <w:szCs w:val="18"/>
    </w:rPr>
  </w:style>
  <w:style w:type="paragraph" w:customStyle="1" w:styleId="xl82">
    <w:name w:val="xl82"/>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rPr>
  </w:style>
  <w:style w:type="paragraph" w:customStyle="1" w:styleId="xl83">
    <w:name w:val="xl83"/>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84">
    <w:name w:val="xl84"/>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85">
    <w:name w:val="xl85"/>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86">
    <w:name w:val="xl86"/>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87">
    <w:name w:val="xl87"/>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88">
    <w:name w:val="xl88"/>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89">
    <w:name w:val="xl89"/>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90">
    <w:name w:val="xl90"/>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91">
    <w:name w:val="xl91"/>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92">
    <w:name w:val="xl92"/>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93">
    <w:name w:val="xl93"/>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94">
    <w:name w:val="xl94"/>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5">
    <w:name w:val="xl95"/>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6">
    <w:name w:val="xl96"/>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i/>
      <w:iCs/>
    </w:rPr>
  </w:style>
  <w:style w:type="paragraph" w:customStyle="1" w:styleId="xl97">
    <w:name w:val="xl97"/>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18"/>
      <w:szCs w:val="18"/>
    </w:rPr>
  </w:style>
  <w:style w:type="paragraph" w:customStyle="1" w:styleId="xl98">
    <w:name w:val="xl98"/>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99">
    <w:name w:val="xl99"/>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i/>
      <w:iCs/>
    </w:rPr>
  </w:style>
  <w:style w:type="paragraph" w:customStyle="1" w:styleId="xl100">
    <w:name w:val="xl100"/>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01">
    <w:name w:val="xl101"/>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2">
    <w:name w:val="xl102"/>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03">
    <w:name w:val="xl103"/>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4">
    <w:name w:val="xl104"/>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105">
    <w:name w:val="xl105"/>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6">
    <w:name w:val="xl106"/>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7">
    <w:name w:val="xl107"/>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8">
    <w:name w:val="xl108"/>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09">
    <w:name w:val="xl109"/>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b/>
      <w:bCs/>
      <w:i/>
      <w:iCs/>
    </w:rPr>
  </w:style>
  <w:style w:type="paragraph" w:customStyle="1" w:styleId="xl110">
    <w:name w:val="xl110"/>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111">
    <w:name w:val="xl111"/>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12">
    <w:name w:val="xl112"/>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rPr>
  </w:style>
  <w:style w:type="paragraph" w:customStyle="1" w:styleId="xl113">
    <w:name w:val="xl113"/>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rPr>
  </w:style>
  <w:style w:type="paragraph" w:customStyle="1" w:styleId="xl114">
    <w:name w:val="xl114"/>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15">
    <w:name w:val="xl115"/>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116">
    <w:name w:val="xl116"/>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117">
    <w:name w:val="xl117"/>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118">
    <w:name w:val="xl118"/>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pPr>
    <w:rPr>
      <w:b/>
      <w:bCs/>
      <w:i/>
      <w:iCs/>
    </w:rPr>
  </w:style>
  <w:style w:type="paragraph" w:customStyle="1" w:styleId="xl119">
    <w:name w:val="xl119"/>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120">
    <w:name w:val="xl120"/>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121">
    <w:name w:val="xl121"/>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122">
    <w:name w:val="xl122"/>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123">
    <w:name w:val="xl123"/>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8"/>
      <w:szCs w:val="18"/>
    </w:rPr>
  </w:style>
  <w:style w:type="paragraph" w:customStyle="1" w:styleId="xl124">
    <w:name w:val="xl124"/>
    <w:basedOn w:val="a2"/>
    <w:rsid w:val="003C7CB9"/>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25">
    <w:name w:val="xl125"/>
    <w:basedOn w:val="a2"/>
    <w:rsid w:val="003C7CB9"/>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126">
    <w:name w:val="xl126"/>
    <w:basedOn w:val="a2"/>
    <w:rsid w:val="003C7CB9"/>
    <w:pPr>
      <w:pBdr>
        <w:top w:val="single" w:sz="4" w:space="0" w:color="auto"/>
        <w:left w:val="single" w:sz="4" w:space="0" w:color="auto"/>
        <w:bottom w:val="single" w:sz="4" w:space="0" w:color="auto"/>
      </w:pBdr>
      <w:spacing w:before="100" w:beforeAutospacing="1" w:after="100" w:afterAutospacing="1"/>
      <w:textAlignment w:val="center"/>
    </w:pPr>
    <w:rPr>
      <w:b/>
      <w:bCs/>
      <w:sz w:val="18"/>
      <w:szCs w:val="18"/>
    </w:rPr>
  </w:style>
  <w:style w:type="paragraph" w:customStyle="1" w:styleId="xl127">
    <w:name w:val="xl127"/>
    <w:basedOn w:val="a2"/>
    <w:rsid w:val="003C7CB9"/>
    <w:pPr>
      <w:pBdr>
        <w:top w:val="single" w:sz="4" w:space="0" w:color="auto"/>
        <w:bottom w:val="single" w:sz="4" w:space="0" w:color="auto"/>
      </w:pBdr>
      <w:spacing w:before="100" w:beforeAutospacing="1" w:after="100" w:afterAutospacing="1"/>
      <w:textAlignment w:val="center"/>
    </w:pPr>
    <w:rPr>
      <w:b/>
      <w:bCs/>
      <w:sz w:val="18"/>
      <w:szCs w:val="18"/>
    </w:rPr>
  </w:style>
  <w:style w:type="paragraph" w:customStyle="1" w:styleId="xl128">
    <w:name w:val="xl128"/>
    <w:basedOn w:val="a2"/>
    <w:rsid w:val="003C7CB9"/>
    <w:pPr>
      <w:pBdr>
        <w:top w:val="single" w:sz="4" w:space="0" w:color="auto"/>
        <w:bottom w:val="single" w:sz="4" w:space="0" w:color="auto"/>
        <w:right w:val="single" w:sz="4" w:space="0" w:color="auto"/>
      </w:pBdr>
      <w:spacing w:before="100" w:beforeAutospacing="1" w:after="100" w:afterAutospacing="1"/>
      <w:textAlignment w:val="center"/>
    </w:pPr>
    <w:rPr>
      <w:b/>
      <w:bCs/>
      <w:sz w:val="18"/>
      <w:szCs w:val="18"/>
    </w:rPr>
  </w:style>
  <w:style w:type="paragraph" w:customStyle="1" w:styleId="xl129">
    <w:name w:val="xl129"/>
    <w:basedOn w:val="a2"/>
    <w:rsid w:val="003C7CB9"/>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30">
    <w:name w:val="xl130"/>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sz w:val="20"/>
      <w:szCs w:val="20"/>
    </w:rPr>
  </w:style>
  <w:style w:type="paragraph" w:customStyle="1" w:styleId="xl131">
    <w:name w:val="xl131"/>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32">
    <w:name w:val="xl132"/>
    <w:basedOn w:val="a2"/>
    <w:rsid w:val="003C7CB9"/>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3">
    <w:name w:val="xl133"/>
    <w:basedOn w:val="a2"/>
    <w:rsid w:val="003C7CB9"/>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rPr>
  </w:style>
  <w:style w:type="paragraph" w:customStyle="1" w:styleId="xl134">
    <w:name w:val="xl134"/>
    <w:basedOn w:val="a2"/>
    <w:rsid w:val="003C7CB9"/>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35">
    <w:name w:val="xl135"/>
    <w:basedOn w:val="a2"/>
    <w:rsid w:val="003C7CB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212">
    <w:name w:val="Основной текст 21"/>
    <w:basedOn w:val="a2"/>
    <w:rsid w:val="003C7CB9"/>
    <w:pPr>
      <w:ind w:firstLine="567"/>
      <w:jc w:val="both"/>
    </w:pPr>
  </w:style>
  <w:style w:type="character" w:styleId="affff">
    <w:name w:val="line number"/>
    <w:uiPriority w:val="99"/>
    <w:unhideWhenUsed/>
    <w:rsid w:val="003C7CB9"/>
  </w:style>
  <w:style w:type="paragraph" w:customStyle="1" w:styleId="font11">
    <w:name w:val="font11"/>
    <w:basedOn w:val="a2"/>
    <w:rsid w:val="003C7CB9"/>
    <w:pPr>
      <w:spacing w:before="100" w:beforeAutospacing="1" w:after="100" w:afterAutospacing="1"/>
    </w:pPr>
    <w:rPr>
      <w:rFonts w:ascii="Tahoma" w:hAnsi="Tahoma" w:cs="Tahoma"/>
      <w:color w:val="000000"/>
      <w:sz w:val="18"/>
      <w:szCs w:val="18"/>
    </w:rPr>
  </w:style>
  <w:style w:type="paragraph" w:customStyle="1" w:styleId="xl136">
    <w:name w:val="xl136"/>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8"/>
      <w:szCs w:val="18"/>
    </w:rPr>
  </w:style>
  <w:style w:type="paragraph" w:customStyle="1" w:styleId="xl137">
    <w:name w:val="xl137"/>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b/>
      <w:bCs/>
      <w:sz w:val="20"/>
      <w:szCs w:val="20"/>
    </w:rPr>
  </w:style>
  <w:style w:type="paragraph" w:customStyle="1" w:styleId="xl138">
    <w:name w:val="xl138"/>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sz w:val="20"/>
      <w:szCs w:val="20"/>
    </w:rPr>
  </w:style>
  <w:style w:type="paragraph" w:customStyle="1" w:styleId="xl139">
    <w:name w:val="xl139"/>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sz w:val="20"/>
      <w:szCs w:val="20"/>
    </w:rPr>
  </w:style>
  <w:style w:type="paragraph" w:customStyle="1" w:styleId="xl140">
    <w:name w:val="xl140"/>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8"/>
      <w:szCs w:val="18"/>
    </w:rPr>
  </w:style>
  <w:style w:type="paragraph" w:customStyle="1" w:styleId="xl141">
    <w:name w:val="xl141"/>
    <w:basedOn w:val="a2"/>
    <w:rsid w:val="003C7CB9"/>
    <w:pPr>
      <w:pBdr>
        <w:top w:val="single" w:sz="4" w:space="0" w:color="auto"/>
        <w:left w:val="single" w:sz="4" w:space="0" w:color="auto"/>
        <w:bottom w:val="single" w:sz="4" w:space="0" w:color="auto"/>
      </w:pBdr>
      <w:spacing w:before="100" w:beforeAutospacing="1" w:after="100" w:afterAutospacing="1"/>
      <w:jc w:val="center"/>
    </w:pPr>
    <w:rPr>
      <w:sz w:val="18"/>
      <w:szCs w:val="18"/>
    </w:rPr>
  </w:style>
  <w:style w:type="paragraph" w:customStyle="1" w:styleId="xl142">
    <w:name w:val="xl142"/>
    <w:basedOn w:val="a2"/>
    <w:rsid w:val="003C7CB9"/>
    <w:pPr>
      <w:pBdr>
        <w:top w:val="single" w:sz="4" w:space="0" w:color="auto"/>
        <w:bottom w:val="single" w:sz="4" w:space="0" w:color="auto"/>
      </w:pBdr>
      <w:spacing w:before="100" w:beforeAutospacing="1" w:after="100" w:afterAutospacing="1"/>
    </w:pPr>
    <w:rPr>
      <w:b/>
      <w:bCs/>
      <w:sz w:val="18"/>
      <w:szCs w:val="18"/>
    </w:rPr>
  </w:style>
  <w:style w:type="paragraph" w:customStyle="1" w:styleId="xl143">
    <w:name w:val="xl143"/>
    <w:basedOn w:val="a2"/>
    <w:rsid w:val="003C7CB9"/>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144">
    <w:name w:val="xl144"/>
    <w:basedOn w:val="a2"/>
    <w:rsid w:val="003C7CB9"/>
    <w:pPr>
      <w:pBdr>
        <w:top w:val="single" w:sz="4" w:space="0" w:color="auto"/>
        <w:bottom w:val="single" w:sz="4" w:space="0" w:color="auto"/>
      </w:pBdr>
      <w:spacing w:before="100" w:beforeAutospacing="1" w:after="100" w:afterAutospacing="1"/>
      <w:jc w:val="center"/>
      <w:textAlignment w:val="center"/>
    </w:pPr>
    <w:rPr>
      <w:b/>
      <w:bCs/>
      <w:sz w:val="18"/>
      <w:szCs w:val="18"/>
    </w:rPr>
  </w:style>
  <w:style w:type="paragraph" w:customStyle="1" w:styleId="xl145">
    <w:name w:val="xl145"/>
    <w:basedOn w:val="a2"/>
    <w:rsid w:val="003C7CB9"/>
    <w:pPr>
      <w:pBdr>
        <w:top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46">
    <w:name w:val="xl146"/>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147">
    <w:name w:val="xl147"/>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sz w:val="18"/>
      <w:szCs w:val="18"/>
    </w:rPr>
  </w:style>
  <w:style w:type="paragraph" w:customStyle="1" w:styleId="xl148">
    <w:name w:val="xl148"/>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sz w:val="18"/>
      <w:szCs w:val="18"/>
    </w:rPr>
  </w:style>
  <w:style w:type="paragraph" w:customStyle="1" w:styleId="xl149">
    <w:name w:val="xl149"/>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sz w:val="18"/>
      <w:szCs w:val="18"/>
    </w:rPr>
  </w:style>
  <w:style w:type="paragraph" w:customStyle="1" w:styleId="xl150">
    <w:name w:val="xl150"/>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sz w:val="18"/>
      <w:szCs w:val="18"/>
    </w:rPr>
  </w:style>
  <w:style w:type="paragraph" w:customStyle="1" w:styleId="xl151">
    <w:name w:val="xl151"/>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sz w:val="18"/>
      <w:szCs w:val="18"/>
    </w:rPr>
  </w:style>
  <w:style w:type="paragraph" w:customStyle="1" w:styleId="xl152">
    <w:name w:val="xl152"/>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sz w:val="18"/>
      <w:szCs w:val="18"/>
    </w:rPr>
  </w:style>
  <w:style w:type="paragraph" w:customStyle="1" w:styleId="xl153">
    <w:name w:val="xl153"/>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sz w:val="18"/>
      <w:szCs w:val="18"/>
    </w:rPr>
  </w:style>
  <w:style w:type="paragraph" w:customStyle="1" w:styleId="xl154">
    <w:name w:val="xl154"/>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sz w:val="18"/>
      <w:szCs w:val="18"/>
    </w:rPr>
  </w:style>
  <w:style w:type="paragraph" w:customStyle="1" w:styleId="xl155">
    <w:name w:val="xl155"/>
    <w:basedOn w:val="a2"/>
    <w:rsid w:val="003C7CB9"/>
    <w:pPr>
      <w:spacing w:before="100" w:beforeAutospacing="1" w:after="100" w:afterAutospacing="1"/>
    </w:pPr>
    <w:rPr>
      <w:sz w:val="18"/>
      <w:szCs w:val="18"/>
    </w:rPr>
  </w:style>
  <w:style w:type="paragraph" w:customStyle="1" w:styleId="xl156">
    <w:name w:val="xl156"/>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sz w:val="18"/>
      <w:szCs w:val="18"/>
    </w:rPr>
  </w:style>
  <w:style w:type="paragraph" w:customStyle="1" w:styleId="xl157">
    <w:name w:val="xl157"/>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58">
    <w:name w:val="xl158"/>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sz w:val="20"/>
      <w:szCs w:val="20"/>
    </w:rPr>
  </w:style>
  <w:style w:type="paragraph" w:customStyle="1" w:styleId="xl159">
    <w:name w:val="xl159"/>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60">
    <w:name w:val="xl160"/>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161">
    <w:name w:val="xl161"/>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62">
    <w:name w:val="xl162"/>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sz w:val="18"/>
      <w:szCs w:val="18"/>
    </w:rPr>
  </w:style>
  <w:style w:type="paragraph" w:customStyle="1" w:styleId="xl163">
    <w:name w:val="xl163"/>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b/>
      <w:bCs/>
      <w:sz w:val="18"/>
      <w:szCs w:val="18"/>
    </w:rPr>
  </w:style>
  <w:style w:type="paragraph" w:customStyle="1" w:styleId="xl164">
    <w:name w:val="xl164"/>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b/>
      <w:bCs/>
      <w:sz w:val="18"/>
      <w:szCs w:val="18"/>
    </w:rPr>
  </w:style>
  <w:style w:type="paragraph" w:customStyle="1" w:styleId="xl165">
    <w:name w:val="xl165"/>
    <w:basedOn w:val="a2"/>
    <w:rsid w:val="003C7CB9"/>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CYR" w:hAnsi="Times New Roman CYR" w:cs="Times New Roman CYR"/>
      <w:b/>
      <w:bCs/>
      <w:sz w:val="18"/>
      <w:szCs w:val="18"/>
    </w:rPr>
  </w:style>
  <w:style w:type="paragraph" w:customStyle="1" w:styleId="xl166">
    <w:name w:val="xl166"/>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b/>
      <w:bCs/>
      <w:sz w:val="18"/>
      <w:szCs w:val="18"/>
    </w:rPr>
  </w:style>
  <w:style w:type="paragraph" w:customStyle="1" w:styleId="xl167">
    <w:name w:val="xl167"/>
    <w:basedOn w:val="a2"/>
    <w:rsid w:val="003C7CB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168">
    <w:name w:val="xl168"/>
    <w:basedOn w:val="a2"/>
    <w:rsid w:val="003C7CB9"/>
    <w:pPr>
      <w:pBdr>
        <w:top w:val="single" w:sz="4" w:space="0" w:color="auto"/>
        <w:left w:val="single" w:sz="8"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169">
    <w:name w:val="xl169"/>
    <w:basedOn w:val="a2"/>
    <w:rsid w:val="003C7CB9"/>
    <w:pPr>
      <w:pBdr>
        <w:top w:val="single" w:sz="4" w:space="0" w:color="auto"/>
        <w:left w:val="single" w:sz="8" w:space="0" w:color="auto"/>
        <w:bottom w:val="single" w:sz="8" w:space="0" w:color="auto"/>
        <w:right w:val="single" w:sz="4" w:space="0" w:color="auto"/>
      </w:pBdr>
      <w:spacing w:before="100" w:beforeAutospacing="1" w:after="100" w:afterAutospacing="1"/>
      <w:jc w:val="center"/>
    </w:pPr>
    <w:rPr>
      <w:sz w:val="18"/>
      <w:szCs w:val="18"/>
    </w:rPr>
  </w:style>
  <w:style w:type="paragraph" w:customStyle="1" w:styleId="xl170">
    <w:name w:val="xl170"/>
    <w:basedOn w:val="a2"/>
    <w:rsid w:val="003C7CB9"/>
    <w:pPr>
      <w:pBdr>
        <w:top w:val="single" w:sz="4" w:space="0" w:color="auto"/>
        <w:left w:val="single" w:sz="4" w:space="0" w:color="auto"/>
        <w:bottom w:val="single" w:sz="8" w:space="0" w:color="auto"/>
        <w:right w:val="single" w:sz="4" w:space="0" w:color="auto"/>
      </w:pBdr>
      <w:spacing w:before="100" w:beforeAutospacing="1" w:after="100" w:afterAutospacing="1"/>
    </w:pPr>
    <w:rPr>
      <w:b/>
      <w:bCs/>
      <w:sz w:val="18"/>
      <w:szCs w:val="18"/>
    </w:rPr>
  </w:style>
  <w:style w:type="paragraph" w:customStyle="1" w:styleId="xl171">
    <w:name w:val="xl171"/>
    <w:basedOn w:val="a2"/>
    <w:rsid w:val="003C7CB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172">
    <w:name w:val="xl172"/>
    <w:basedOn w:val="a2"/>
    <w:rsid w:val="003C7CB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18"/>
      <w:szCs w:val="18"/>
    </w:rPr>
  </w:style>
  <w:style w:type="paragraph" w:customStyle="1" w:styleId="xl173">
    <w:name w:val="xl173"/>
    <w:basedOn w:val="a2"/>
    <w:rsid w:val="003C7CB9"/>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18"/>
      <w:szCs w:val="18"/>
    </w:rPr>
  </w:style>
  <w:style w:type="paragraph" w:customStyle="1" w:styleId="xl174">
    <w:name w:val="xl174"/>
    <w:basedOn w:val="a2"/>
    <w:rsid w:val="003C7CB9"/>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175">
    <w:name w:val="xl175"/>
    <w:basedOn w:val="a2"/>
    <w:rsid w:val="003C7CB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18"/>
      <w:szCs w:val="18"/>
    </w:rPr>
  </w:style>
  <w:style w:type="paragraph" w:customStyle="1" w:styleId="xl176">
    <w:name w:val="xl176"/>
    <w:basedOn w:val="a2"/>
    <w:rsid w:val="003C7CB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Times New Roman CYR" w:hAnsi="Times New Roman CYR" w:cs="Times New Roman CYR"/>
      <w:sz w:val="20"/>
      <w:szCs w:val="20"/>
    </w:rPr>
  </w:style>
  <w:style w:type="paragraph" w:customStyle="1" w:styleId="xl177">
    <w:name w:val="xl177"/>
    <w:basedOn w:val="a2"/>
    <w:rsid w:val="003C7CB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Times New Roman CYR" w:hAnsi="Times New Roman CYR" w:cs="Times New Roman CYR"/>
      <w:sz w:val="18"/>
      <w:szCs w:val="18"/>
    </w:rPr>
  </w:style>
  <w:style w:type="paragraph" w:customStyle="1" w:styleId="xl178">
    <w:name w:val="xl178"/>
    <w:basedOn w:val="a2"/>
    <w:rsid w:val="003C7CB9"/>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18"/>
      <w:szCs w:val="18"/>
    </w:rPr>
  </w:style>
  <w:style w:type="paragraph" w:customStyle="1" w:styleId="xl179">
    <w:name w:val="xl179"/>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180">
    <w:name w:val="xl180"/>
    <w:basedOn w:val="a2"/>
    <w:rsid w:val="003C7CB9"/>
    <w:pPr>
      <w:pBdr>
        <w:top w:val="single" w:sz="4" w:space="0" w:color="auto"/>
        <w:left w:val="single" w:sz="4" w:space="0" w:color="auto"/>
        <w:right w:val="single" w:sz="4" w:space="0" w:color="auto"/>
      </w:pBdr>
      <w:spacing w:before="100" w:beforeAutospacing="1" w:after="100" w:afterAutospacing="1"/>
      <w:textAlignment w:val="center"/>
    </w:pPr>
    <w:rPr>
      <w:rFonts w:ascii="Times New Roman CYR" w:hAnsi="Times New Roman CYR" w:cs="Times New Roman CYR"/>
      <w:sz w:val="18"/>
      <w:szCs w:val="18"/>
    </w:rPr>
  </w:style>
  <w:style w:type="paragraph" w:customStyle="1" w:styleId="xl181">
    <w:name w:val="xl181"/>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b/>
      <w:bCs/>
      <w:sz w:val="18"/>
      <w:szCs w:val="18"/>
    </w:rPr>
  </w:style>
  <w:style w:type="paragraph" w:customStyle="1" w:styleId="xl182">
    <w:name w:val="xl182"/>
    <w:basedOn w:val="a2"/>
    <w:rsid w:val="003C7CB9"/>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color w:val="000000"/>
      <w:sz w:val="18"/>
      <w:szCs w:val="18"/>
    </w:rPr>
  </w:style>
  <w:style w:type="paragraph" w:customStyle="1" w:styleId="xl183">
    <w:name w:val="xl183"/>
    <w:basedOn w:val="a2"/>
    <w:rsid w:val="003C7CB9"/>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color w:val="000000"/>
      <w:sz w:val="18"/>
      <w:szCs w:val="18"/>
    </w:rPr>
  </w:style>
  <w:style w:type="paragraph" w:customStyle="1" w:styleId="xl184">
    <w:name w:val="xl184"/>
    <w:basedOn w:val="a2"/>
    <w:rsid w:val="003C7CB9"/>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b/>
      <w:bCs/>
      <w:color w:val="000000"/>
      <w:sz w:val="18"/>
      <w:szCs w:val="18"/>
    </w:rPr>
  </w:style>
  <w:style w:type="paragraph" w:customStyle="1" w:styleId="xl185">
    <w:name w:val="xl185"/>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sz w:val="18"/>
      <w:szCs w:val="18"/>
    </w:rPr>
  </w:style>
  <w:style w:type="paragraph" w:customStyle="1" w:styleId="xl186">
    <w:name w:val="xl186"/>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sz w:val="18"/>
      <w:szCs w:val="18"/>
    </w:rPr>
  </w:style>
  <w:style w:type="paragraph" w:customStyle="1" w:styleId="xl187">
    <w:name w:val="xl187"/>
    <w:basedOn w:val="a2"/>
    <w:rsid w:val="003C7CB9"/>
    <w:pPr>
      <w:pBdr>
        <w:left w:val="single" w:sz="4"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188">
    <w:name w:val="xl188"/>
    <w:basedOn w:val="a2"/>
    <w:rsid w:val="003C7CB9"/>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189">
    <w:name w:val="xl189"/>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sz w:val="18"/>
      <w:szCs w:val="18"/>
    </w:rPr>
  </w:style>
  <w:style w:type="paragraph" w:customStyle="1" w:styleId="xl190">
    <w:name w:val="xl190"/>
    <w:basedOn w:val="a2"/>
    <w:rsid w:val="003C7CB9"/>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18"/>
      <w:szCs w:val="18"/>
    </w:rPr>
  </w:style>
  <w:style w:type="paragraph" w:customStyle="1" w:styleId="xl191">
    <w:name w:val="xl191"/>
    <w:basedOn w:val="a2"/>
    <w:rsid w:val="003C7CB9"/>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20"/>
      <w:szCs w:val="20"/>
    </w:rPr>
  </w:style>
  <w:style w:type="paragraph" w:customStyle="1" w:styleId="xl192">
    <w:name w:val="xl192"/>
    <w:basedOn w:val="a2"/>
    <w:rsid w:val="003C7CB9"/>
    <w:pPr>
      <w:pBdr>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18"/>
      <w:szCs w:val="18"/>
    </w:rPr>
  </w:style>
  <w:style w:type="paragraph" w:customStyle="1" w:styleId="xl193">
    <w:name w:val="xl193"/>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194">
    <w:name w:val="xl194"/>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195">
    <w:name w:val="xl195"/>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196">
    <w:name w:val="xl196"/>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197">
    <w:name w:val="xl197"/>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18"/>
      <w:szCs w:val="18"/>
    </w:rPr>
  </w:style>
  <w:style w:type="paragraph" w:customStyle="1" w:styleId="xl198">
    <w:name w:val="xl198"/>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i/>
      <w:iCs/>
      <w:sz w:val="18"/>
      <w:szCs w:val="18"/>
    </w:rPr>
  </w:style>
  <w:style w:type="paragraph" w:customStyle="1" w:styleId="xl199">
    <w:name w:val="xl199"/>
    <w:basedOn w:val="a2"/>
    <w:rsid w:val="003C7CB9"/>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sz w:val="20"/>
      <w:szCs w:val="20"/>
    </w:rPr>
  </w:style>
  <w:style w:type="paragraph" w:customStyle="1" w:styleId="xl200">
    <w:name w:val="xl200"/>
    <w:basedOn w:val="a2"/>
    <w:rsid w:val="003C7CB9"/>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jc w:val="center"/>
      <w:textAlignment w:val="center"/>
    </w:pPr>
    <w:rPr>
      <w:b/>
      <w:bCs/>
      <w:sz w:val="18"/>
      <w:szCs w:val="18"/>
    </w:rPr>
  </w:style>
  <w:style w:type="paragraph" w:customStyle="1" w:styleId="xl201">
    <w:name w:val="xl201"/>
    <w:basedOn w:val="a2"/>
    <w:rsid w:val="003C7CB9"/>
    <w:pPr>
      <w:pBdr>
        <w:top w:val="single" w:sz="4" w:space="0" w:color="auto"/>
        <w:left w:val="single" w:sz="4" w:space="0" w:color="auto"/>
        <w:bottom w:val="single" w:sz="4" w:space="0" w:color="auto"/>
        <w:right w:val="single" w:sz="4" w:space="0" w:color="auto"/>
      </w:pBdr>
      <w:shd w:val="clear" w:color="000000" w:fill="00FF00"/>
      <w:spacing w:before="100" w:beforeAutospacing="1" w:after="100" w:afterAutospacing="1"/>
      <w:jc w:val="center"/>
      <w:textAlignment w:val="center"/>
    </w:pPr>
    <w:rPr>
      <w:b/>
      <w:bCs/>
      <w:sz w:val="18"/>
      <w:szCs w:val="18"/>
    </w:rPr>
  </w:style>
  <w:style w:type="paragraph" w:customStyle="1" w:styleId="xl202">
    <w:name w:val="xl202"/>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pPr>
    <w:rPr>
      <w:sz w:val="18"/>
      <w:szCs w:val="18"/>
    </w:rPr>
  </w:style>
  <w:style w:type="paragraph" w:customStyle="1" w:styleId="xl203">
    <w:name w:val="xl203"/>
    <w:basedOn w:val="a2"/>
    <w:rsid w:val="003C7CB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sz w:val="18"/>
      <w:szCs w:val="18"/>
    </w:rPr>
  </w:style>
  <w:style w:type="paragraph" w:customStyle="1" w:styleId="xl204">
    <w:name w:val="xl204"/>
    <w:basedOn w:val="a2"/>
    <w:rsid w:val="003C7CB9"/>
    <w:pPr>
      <w:pBdr>
        <w:left w:val="single" w:sz="4" w:space="0" w:color="auto"/>
        <w:right w:val="single" w:sz="4" w:space="0" w:color="auto"/>
      </w:pBdr>
      <w:shd w:val="clear" w:color="000000" w:fill="92D050"/>
      <w:spacing w:before="100" w:beforeAutospacing="1" w:after="100" w:afterAutospacing="1"/>
      <w:jc w:val="center"/>
      <w:textAlignment w:val="center"/>
    </w:pPr>
    <w:rPr>
      <w:sz w:val="18"/>
      <w:szCs w:val="18"/>
    </w:rPr>
  </w:style>
  <w:style w:type="paragraph" w:customStyle="1" w:styleId="xl205">
    <w:name w:val="xl205"/>
    <w:basedOn w:val="a2"/>
    <w:rsid w:val="003C7CB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Times New Roman CYR" w:hAnsi="Times New Roman CYR" w:cs="Times New Roman CYR"/>
      <w:sz w:val="18"/>
      <w:szCs w:val="18"/>
    </w:rPr>
  </w:style>
  <w:style w:type="paragraph" w:customStyle="1" w:styleId="xl206">
    <w:name w:val="xl206"/>
    <w:basedOn w:val="a2"/>
    <w:rsid w:val="003C7CB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18"/>
      <w:szCs w:val="18"/>
    </w:rPr>
  </w:style>
  <w:style w:type="paragraph" w:customStyle="1" w:styleId="xl207">
    <w:name w:val="xl207"/>
    <w:basedOn w:val="a2"/>
    <w:rsid w:val="003C7CB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Times New Roman CYR" w:hAnsi="Times New Roman CYR" w:cs="Times New Roman CYR"/>
      <w:sz w:val="18"/>
      <w:szCs w:val="18"/>
    </w:rPr>
  </w:style>
  <w:style w:type="paragraph" w:customStyle="1" w:styleId="xl208">
    <w:name w:val="xl208"/>
    <w:basedOn w:val="a2"/>
    <w:rsid w:val="003C7CB9"/>
    <w:pPr>
      <w:shd w:val="clear" w:color="000000" w:fill="92D050"/>
      <w:spacing w:before="100" w:beforeAutospacing="1" w:after="100" w:afterAutospacing="1"/>
      <w:jc w:val="center"/>
      <w:textAlignment w:val="center"/>
    </w:pPr>
    <w:rPr>
      <w:sz w:val="18"/>
      <w:szCs w:val="18"/>
    </w:rPr>
  </w:style>
  <w:style w:type="paragraph" w:customStyle="1" w:styleId="xl209">
    <w:name w:val="xl209"/>
    <w:basedOn w:val="a2"/>
    <w:rsid w:val="003C7CB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18"/>
      <w:szCs w:val="18"/>
    </w:rPr>
  </w:style>
  <w:style w:type="paragraph" w:customStyle="1" w:styleId="xl210">
    <w:name w:val="xl210"/>
    <w:basedOn w:val="a2"/>
    <w:rsid w:val="003C7CB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pPr>
    <w:rPr>
      <w:sz w:val="18"/>
      <w:szCs w:val="18"/>
    </w:rPr>
  </w:style>
  <w:style w:type="paragraph" w:customStyle="1" w:styleId="xl211">
    <w:name w:val="xl211"/>
    <w:basedOn w:val="a2"/>
    <w:rsid w:val="003C7CB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18"/>
      <w:szCs w:val="18"/>
    </w:rPr>
  </w:style>
  <w:style w:type="paragraph" w:customStyle="1" w:styleId="xl212">
    <w:name w:val="xl212"/>
    <w:basedOn w:val="a2"/>
    <w:rsid w:val="003C7CB9"/>
    <w:pPr>
      <w:pBdr>
        <w:left w:val="single" w:sz="4" w:space="0" w:color="auto"/>
        <w:bottom w:val="single" w:sz="4" w:space="0" w:color="auto"/>
        <w:right w:val="single" w:sz="4" w:space="0" w:color="auto"/>
      </w:pBdr>
      <w:spacing w:before="100" w:beforeAutospacing="1" w:after="100" w:afterAutospacing="1"/>
    </w:pPr>
    <w:rPr>
      <w:b/>
      <w:bCs/>
      <w:i/>
      <w:iCs/>
      <w:sz w:val="18"/>
      <w:szCs w:val="18"/>
    </w:rPr>
  </w:style>
  <w:style w:type="paragraph" w:customStyle="1" w:styleId="xl213">
    <w:name w:val="xl213"/>
    <w:basedOn w:val="a2"/>
    <w:rsid w:val="003C7CB9"/>
    <w:pPr>
      <w:pBdr>
        <w:left w:val="single" w:sz="4" w:space="0" w:color="auto"/>
        <w:bottom w:val="single" w:sz="4" w:space="0" w:color="auto"/>
        <w:right w:val="single" w:sz="4" w:space="0" w:color="auto"/>
      </w:pBdr>
      <w:spacing w:before="100" w:beforeAutospacing="1" w:after="100" w:afterAutospacing="1"/>
      <w:jc w:val="center"/>
      <w:textAlignment w:val="center"/>
    </w:pPr>
    <w:rPr>
      <w:b/>
      <w:bCs/>
      <w:i/>
      <w:iCs/>
      <w:sz w:val="18"/>
      <w:szCs w:val="18"/>
    </w:rPr>
  </w:style>
  <w:style w:type="paragraph" w:customStyle="1" w:styleId="xl214">
    <w:name w:val="xl214"/>
    <w:basedOn w:val="a2"/>
    <w:rsid w:val="003C7CB9"/>
    <w:pPr>
      <w:pBdr>
        <w:left w:val="single" w:sz="4" w:space="0" w:color="auto"/>
        <w:bottom w:val="single" w:sz="4" w:space="0" w:color="auto"/>
        <w:right w:val="single" w:sz="4" w:space="0" w:color="auto"/>
      </w:pBdr>
      <w:spacing w:before="100" w:beforeAutospacing="1" w:after="100" w:afterAutospacing="1"/>
      <w:jc w:val="center"/>
      <w:textAlignment w:val="center"/>
    </w:pPr>
    <w:rPr>
      <w:b/>
      <w:bCs/>
      <w:i/>
      <w:iCs/>
      <w:sz w:val="18"/>
      <w:szCs w:val="18"/>
    </w:rPr>
  </w:style>
  <w:style w:type="paragraph" w:customStyle="1" w:styleId="xl215">
    <w:name w:val="xl215"/>
    <w:basedOn w:val="a2"/>
    <w:rsid w:val="003C7CB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rFonts w:ascii="Times New Roman CYR" w:hAnsi="Times New Roman CYR" w:cs="Times New Roman CYR"/>
      <w:sz w:val="20"/>
      <w:szCs w:val="20"/>
    </w:rPr>
  </w:style>
  <w:style w:type="paragraph" w:customStyle="1" w:styleId="xl216">
    <w:name w:val="xl216"/>
    <w:basedOn w:val="a2"/>
    <w:rsid w:val="003C7CB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sz w:val="20"/>
      <w:szCs w:val="20"/>
    </w:rPr>
  </w:style>
  <w:style w:type="paragraph" w:customStyle="1" w:styleId="xl217">
    <w:name w:val="xl217"/>
    <w:basedOn w:val="a2"/>
    <w:rsid w:val="003C7CB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color w:val="000000"/>
      <w:sz w:val="18"/>
      <w:szCs w:val="18"/>
    </w:rPr>
  </w:style>
  <w:style w:type="paragraph" w:customStyle="1" w:styleId="xl218">
    <w:name w:val="xl218"/>
    <w:basedOn w:val="a2"/>
    <w:rsid w:val="003C7CB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sz w:val="18"/>
      <w:szCs w:val="18"/>
    </w:rPr>
  </w:style>
  <w:style w:type="paragraph" w:customStyle="1" w:styleId="xl219">
    <w:name w:val="xl219"/>
    <w:basedOn w:val="a2"/>
    <w:rsid w:val="003C7CB9"/>
    <w:pPr>
      <w:pBdr>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18"/>
      <w:szCs w:val="18"/>
    </w:rPr>
  </w:style>
  <w:style w:type="paragraph" w:customStyle="1" w:styleId="xl220">
    <w:name w:val="xl220"/>
    <w:basedOn w:val="a2"/>
    <w:rsid w:val="003C7CB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221">
    <w:name w:val="xl221"/>
    <w:basedOn w:val="a2"/>
    <w:rsid w:val="003C7CB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pPr>
    <w:rPr>
      <w:sz w:val="18"/>
      <w:szCs w:val="18"/>
    </w:rPr>
  </w:style>
  <w:style w:type="paragraph" w:customStyle="1" w:styleId="xl222">
    <w:name w:val="xl222"/>
    <w:basedOn w:val="a2"/>
    <w:rsid w:val="003C7CB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20"/>
      <w:szCs w:val="20"/>
    </w:rPr>
  </w:style>
  <w:style w:type="paragraph" w:customStyle="1" w:styleId="xl223">
    <w:name w:val="xl223"/>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224">
    <w:name w:val="xl224"/>
    <w:basedOn w:val="a2"/>
    <w:rsid w:val="003C7CB9"/>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25">
    <w:name w:val="xl225"/>
    <w:basedOn w:val="a2"/>
    <w:rsid w:val="003C7CB9"/>
    <w:pPr>
      <w:pBdr>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226">
    <w:name w:val="xl226"/>
    <w:basedOn w:val="a2"/>
    <w:rsid w:val="003C7CB9"/>
    <w:pPr>
      <w:pBdr>
        <w:top w:val="single" w:sz="8" w:space="0" w:color="auto"/>
        <w:left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227">
    <w:name w:val="xl227"/>
    <w:basedOn w:val="a2"/>
    <w:rsid w:val="003C7CB9"/>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228">
    <w:name w:val="xl228"/>
    <w:basedOn w:val="a2"/>
    <w:rsid w:val="003C7CB9"/>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sz w:val="18"/>
      <w:szCs w:val="18"/>
    </w:rPr>
  </w:style>
  <w:style w:type="paragraph" w:customStyle="1" w:styleId="xl229">
    <w:name w:val="xl229"/>
    <w:basedOn w:val="a2"/>
    <w:rsid w:val="003C7CB9"/>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sz w:val="18"/>
      <w:szCs w:val="18"/>
    </w:rPr>
  </w:style>
  <w:style w:type="paragraph" w:customStyle="1" w:styleId="xl230">
    <w:name w:val="xl230"/>
    <w:basedOn w:val="a2"/>
    <w:rsid w:val="003C7CB9"/>
    <w:pPr>
      <w:pBdr>
        <w:top w:val="single" w:sz="8" w:space="0" w:color="auto"/>
        <w:left w:val="single" w:sz="4" w:space="0" w:color="auto"/>
        <w:right w:val="single" w:sz="4" w:space="0" w:color="auto"/>
      </w:pBdr>
      <w:spacing w:before="100" w:beforeAutospacing="1" w:after="100" w:afterAutospacing="1"/>
      <w:jc w:val="center"/>
    </w:pPr>
    <w:rPr>
      <w:b/>
      <w:bCs/>
      <w:sz w:val="20"/>
      <w:szCs w:val="20"/>
    </w:rPr>
  </w:style>
  <w:style w:type="paragraph" w:customStyle="1" w:styleId="xl231">
    <w:name w:val="xl231"/>
    <w:basedOn w:val="a2"/>
    <w:rsid w:val="003C7CB9"/>
    <w:pPr>
      <w:pBdr>
        <w:top w:val="single" w:sz="8"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32">
    <w:name w:val="xl232"/>
    <w:basedOn w:val="a2"/>
    <w:rsid w:val="003C7CB9"/>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CYR" w:hAnsi="Times New Roman CYR" w:cs="Times New Roman CYR"/>
      <w:b/>
      <w:bCs/>
      <w:sz w:val="20"/>
      <w:szCs w:val="20"/>
    </w:rPr>
  </w:style>
  <w:style w:type="paragraph" w:customStyle="1" w:styleId="xl233">
    <w:name w:val="xl233"/>
    <w:basedOn w:val="a2"/>
    <w:rsid w:val="003C7CB9"/>
    <w:pPr>
      <w:pBdr>
        <w:top w:val="single" w:sz="4" w:space="0" w:color="auto"/>
        <w:bottom w:val="single" w:sz="4" w:space="0" w:color="auto"/>
      </w:pBdr>
      <w:spacing w:before="100" w:beforeAutospacing="1" w:after="100" w:afterAutospacing="1"/>
      <w:jc w:val="center"/>
      <w:textAlignment w:val="center"/>
    </w:pPr>
    <w:rPr>
      <w:rFonts w:ascii="Times New Roman CYR" w:hAnsi="Times New Roman CYR" w:cs="Times New Roman CYR"/>
      <w:b/>
      <w:bCs/>
      <w:sz w:val="20"/>
      <w:szCs w:val="20"/>
    </w:rPr>
  </w:style>
  <w:style w:type="paragraph" w:customStyle="1" w:styleId="xl234">
    <w:name w:val="xl234"/>
    <w:basedOn w:val="a2"/>
    <w:rsid w:val="003C7CB9"/>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b/>
      <w:bCs/>
      <w:sz w:val="20"/>
      <w:szCs w:val="20"/>
    </w:rPr>
  </w:style>
  <w:style w:type="paragraph" w:customStyle="1" w:styleId="xl235">
    <w:name w:val="xl235"/>
    <w:basedOn w:val="a2"/>
    <w:rsid w:val="003C7CB9"/>
    <w:pPr>
      <w:pBdr>
        <w:top w:val="single" w:sz="8" w:space="0" w:color="auto"/>
        <w:left w:val="single" w:sz="4" w:space="0" w:color="auto"/>
        <w:right w:val="single" w:sz="8" w:space="0" w:color="auto"/>
      </w:pBdr>
      <w:spacing w:before="100" w:beforeAutospacing="1" w:after="100" w:afterAutospacing="1"/>
      <w:jc w:val="center"/>
      <w:textAlignment w:val="center"/>
    </w:pPr>
    <w:rPr>
      <w:b/>
      <w:bCs/>
      <w:sz w:val="18"/>
      <w:szCs w:val="18"/>
    </w:rPr>
  </w:style>
  <w:style w:type="paragraph" w:customStyle="1" w:styleId="xl236">
    <w:name w:val="xl236"/>
    <w:basedOn w:val="a2"/>
    <w:rsid w:val="003C7CB9"/>
    <w:pPr>
      <w:pBdr>
        <w:left w:val="single" w:sz="4" w:space="0" w:color="auto"/>
        <w:bottom w:val="single" w:sz="4" w:space="0" w:color="auto"/>
        <w:right w:val="single" w:sz="8" w:space="0" w:color="auto"/>
      </w:pBdr>
      <w:spacing w:before="100" w:beforeAutospacing="1" w:after="100" w:afterAutospacing="1"/>
      <w:jc w:val="center"/>
      <w:textAlignment w:val="center"/>
    </w:pPr>
    <w:rPr>
      <w:b/>
      <w:bCs/>
      <w:sz w:val="18"/>
      <w:szCs w:val="18"/>
    </w:rPr>
  </w:style>
  <w:style w:type="paragraph" w:customStyle="1" w:styleId="xl237">
    <w:name w:val="xl237"/>
    <w:basedOn w:val="a2"/>
    <w:rsid w:val="003C7CB9"/>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sz w:val="18"/>
      <w:szCs w:val="18"/>
    </w:rPr>
  </w:style>
  <w:style w:type="paragraph" w:customStyle="1" w:styleId="xl238">
    <w:name w:val="xl238"/>
    <w:basedOn w:val="a2"/>
    <w:rsid w:val="003C7CB9"/>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sz w:val="18"/>
      <w:szCs w:val="18"/>
    </w:rPr>
  </w:style>
  <w:style w:type="paragraph" w:customStyle="1" w:styleId="xl239">
    <w:name w:val="xl239"/>
    <w:basedOn w:val="a2"/>
    <w:rsid w:val="003C7CB9"/>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b/>
      <w:bCs/>
      <w:sz w:val="18"/>
      <w:szCs w:val="18"/>
    </w:rPr>
  </w:style>
  <w:style w:type="paragraph" w:customStyle="1" w:styleId="xl240">
    <w:name w:val="xl240"/>
    <w:basedOn w:val="a2"/>
    <w:rsid w:val="003C7CB9"/>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b/>
      <w:bCs/>
      <w:sz w:val="18"/>
      <w:szCs w:val="18"/>
    </w:rPr>
  </w:style>
  <w:style w:type="paragraph" w:customStyle="1" w:styleId="xl241">
    <w:name w:val="xl241"/>
    <w:basedOn w:val="a2"/>
    <w:rsid w:val="003C7CB9"/>
    <w:pPr>
      <w:pBdr>
        <w:top w:val="single" w:sz="8" w:space="0" w:color="auto"/>
        <w:left w:val="single" w:sz="8" w:space="0" w:color="auto"/>
        <w:right w:val="single" w:sz="4" w:space="0" w:color="auto"/>
      </w:pBdr>
      <w:spacing w:before="100" w:beforeAutospacing="1" w:after="100" w:afterAutospacing="1"/>
      <w:jc w:val="center"/>
    </w:pPr>
    <w:rPr>
      <w:sz w:val="18"/>
      <w:szCs w:val="18"/>
    </w:rPr>
  </w:style>
  <w:style w:type="paragraph" w:customStyle="1" w:styleId="xl242">
    <w:name w:val="xl242"/>
    <w:basedOn w:val="a2"/>
    <w:rsid w:val="003C7CB9"/>
    <w:pPr>
      <w:pBdr>
        <w:left w:val="single" w:sz="8"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43">
    <w:name w:val="xl243"/>
    <w:basedOn w:val="a2"/>
    <w:rsid w:val="003C7CB9"/>
    <w:pPr>
      <w:pBdr>
        <w:top w:val="single" w:sz="4" w:space="0" w:color="auto"/>
        <w:left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244">
    <w:name w:val="xl244"/>
    <w:basedOn w:val="a2"/>
    <w:rsid w:val="003C7CB9"/>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245">
    <w:name w:val="xl245"/>
    <w:basedOn w:val="a2"/>
    <w:rsid w:val="003C7CB9"/>
    <w:pPr>
      <w:pBdr>
        <w:top w:val="single" w:sz="4" w:space="0" w:color="auto"/>
        <w:left w:val="single" w:sz="4" w:space="0" w:color="auto"/>
        <w:right w:val="single" w:sz="4" w:space="0" w:color="auto"/>
      </w:pBdr>
      <w:shd w:val="clear" w:color="000000" w:fill="00FF00"/>
      <w:spacing w:before="100" w:beforeAutospacing="1" w:after="100" w:afterAutospacing="1"/>
      <w:jc w:val="center"/>
      <w:textAlignment w:val="center"/>
    </w:pPr>
    <w:rPr>
      <w:b/>
      <w:bCs/>
      <w:sz w:val="18"/>
      <w:szCs w:val="18"/>
    </w:rPr>
  </w:style>
  <w:style w:type="paragraph" w:customStyle="1" w:styleId="xl246">
    <w:name w:val="xl246"/>
    <w:basedOn w:val="a2"/>
    <w:rsid w:val="003C7CB9"/>
    <w:pPr>
      <w:pBdr>
        <w:left w:val="single" w:sz="4" w:space="0" w:color="auto"/>
        <w:bottom w:val="single" w:sz="4" w:space="0" w:color="auto"/>
        <w:right w:val="single" w:sz="4" w:space="0" w:color="auto"/>
      </w:pBdr>
      <w:shd w:val="clear" w:color="000000" w:fill="00FF00"/>
      <w:spacing w:before="100" w:beforeAutospacing="1" w:after="100" w:afterAutospacing="1"/>
      <w:jc w:val="center"/>
      <w:textAlignment w:val="center"/>
    </w:pPr>
    <w:rPr>
      <w:b/>
      <w:bCs/>
      <w:sz w:val="18"/>
      <w:szCs w:val="18"/>
    </w:rPr>
  </w:style>
  <w:style w:type="paragraph" w:customStyle="1" w:styleId="xl247">
    <w:name w:val="xl247"/>
    <w:basedOn w:val="a2"/>
    <w:rsid w:val="003C7CB9"/>
    <w:pPr>
      <w:pBdr>
        <w:top w:val="single" w:sz="4" w:space="0" w:color="auto"/>
        <w:left w:val="single" w:sz="4" w:space="0" w:color="auto"/>
        <w:right w:val="single" w:sz="4" w:space="0" w:color="auto"/>
      </w:pBdr>
      <w:shd w:val="clear" w:color="000000" w:fill="00FF00"/>
      <w:spacing w:before="100" w:beforeAutospacing="1" w:after="100" w:afterAutospacing="1"/>
      <w:jc w:val="center"/>
      <w:textAlignment w:val="center"/>
    </w:pPr>
    <w:rPr>
      <w:sz w:val="18"/>
      <w:szCs w:val="18"/>
    </w:rPr>
  </w:style>
  <w:style w:type="paragraph" w:customStyle="1" w:styleId="xl248">
    <w:name w:val="xl248"/>
    <w:basedOn w:val="a2"/>
    <w:rsid w:val="003C7CB9"/>
    <w:pPr>
      <w:pBdr>
        <w:left w:val="single" w:sz="4" w:space="0" w:color="auto"/>
        <w:bottom w:val="single" w:sz="4" w:space="0" w:color="auto"/>
        <w:right w:val="single" w:sz="4" w:space="0" w:color="auto"/>
      </w:pBdr>
      <w:shd w:val="clear" w:color="000000" w:fill="00FF00"/>
      <w:spacing w:before="100" w:beforeAutospacing="1" w:after="100" w:afterAutospacing="1"/>
      <w:jc w:val="center"/>
      <w:textAlignment w:val="center"/>
    </w:pPr>
    <w:rPr>
      <w:sz w:val="18"/>
      <w:szCs w:val="18"/>
    </w:rPr>
  </w:style>
  <w:style w:type="paragraph" w:customStyle="1" w:styleId="xl249">
    <w:name w:val="xl249"/>
    <w:basedOn w:val="a2"/>
    <w:rsid w:val="003C7CB9"/>
    <w:pPr>
      <w:pBdr>
        <w:top w:val="single" w:sz="4" w:space="0" w:color="auto"/>
        <w:left w:val="single" w:sz="4" w:space="0" w:color="auto"/>
        <w:right w:val="single" w:sz="4" w:space="0" w:color="auto"/>
      </w:pBdr>
      <w:shd w:val="clear" w:color="000000" w:fill="00FF00"/>
      <w:spacing w:before="100" w:beforeAutospacing="1" w:after="100" w:afterAutospacing="1"/>
      <w:jc w:val="center"/>
    </w:pPr>
    <w:rPr>
      <w:b/>
      <w:bCs/>
      <w:sz w:val="18"/>
      <w:szCs w:val="18"/>
    </w:rPr>
  </w:style>
  <w:style w:type="paragraph" w:customStyle="1" w:styleId="xl250">
    <w:name w:val="xl250"/>
    <w:basedOn w:val="a2"/>
    <w:rsid w:val="003C7CB9"/>
    <w:pPr>
      <w:pBdr>
        <w:left w:val="single" w:sz="4" w:space="0" w:color="auto"/>
        <w:bottom w:val="single" w:sz="4" w:space="0" w:color="auto"/>
        <w:right w:val="single" w:sz="4" w:space="0" w:color="auto"/>
      </w:pBdr>
      <w:shd w:val="clear" w:color="000000" w:fill="00FF00"/>
      <w:spacing w:before="100" w:beforeAutospacing="1" w:after="100" w:afterAutospacing="1"/>
      <w:jc w:val="center"/>
    </w:pPr>
    <w:rPr>
      <w:b/>
      <w:bCs/>
      <w:sz w:val="18"/>
      <w:szCs w:val="18"/>
    </w:rPr>
  </w:style>
  <w:style w:type="paragraph" w:customStyle="1" w:styleId="xl251">
    <w:name w:val="xl251"/>
    <w:basedOn w:val="a2"/>
    <w:rsid w:val="003C7CB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b/>
      <w:bCs/>
      <w:sz w:val="20"/>
      <w:szCs w:val="20"/>
    </w:rPr>
  </w:style>
  <w:style w:type="paragraph" w:customStyle="1" w:styleId="xl252">
    <w:name w:val="xl252"/>
    <w:basedOn w:val="a2"/>
    <w:rsid w:val="003C7CB9"/>
    <w:pPr>
      <w:pBdr>
        <w:top w:val="single" w:sz="4" w:space="0" w:color="auto"/>
        <w:left w:val="single" w:sz="4" w:space="0" w:color="auto"/>
      </w:pBdr>
      <w:spacing w:before="100" w:beforeAutospacing="1" w:after="100" w:afterAutospacing="1"/>
      <w:jc w:val="center"/>
      <w:textAlignment w:val="center"/>
    </w:pPr>
    <w:rPr>
      <w:b/>
      <w:bCs/>
      <w:sz w:val="18"/>
      <w:szCs w:val="18"/>
    </w:rPr>
  </w:style>
  <w:style w:type="paragraph" w:customStyle="1" w:styleId="xl253">
    <w:name w:val="xl253"/>
    <w:basedOn w:val="a2"/>
    <w:rsid w:val="003C7CB9"/>
    <w:pPr>
      <w:pBdr>
        <w:top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254">
    <w:name w:val="xl254"/>
    <w:basedOn w:val="a2"/>
    <w:rsid w:val="003C7CB9"/>
    <w:pPr>
      <w:pBdr>
        <w:top w:val="single" w:sz="4" w:space="0" w:color="auto"/>
        <w:left w:val="single" w:sz="4" w:space="0" w:color="auto"/>
        <w:right w:val="single" w:sz="4" w:space="0" w:color="auto"/>
      </w:pBdr>
      <w:shd w:val="clear" w:color="000000" w:fill="00FF00"/>
      <w:spacing w:before="100" w:beforeAutospacing="1" w:after="100" w:afterAutospacing="1"/>
      <w:jc w:val="center"/>
    </w:pPr>
    <w:rPr>
      <w:sz w:val="18"/>
      <w:szCs w:val="18"/>
    </w:rPr>
  </w:style>
  <w:style w:type="paragraph" w:customStyle="1" w:styleId="xl255">
    <w:name w:val="xl255"/>
    <w:basedOn w:val="a2"/>
    <w:rsid w:val="003C7CB9"/>
    <w:pPr>
      <w:pBdr>
        <w:left w:val="single" w:sz="4" w:space="0" w:color="auto"/>
        <w:bottom w:val="single" w:sz="4" w:space="0" w:color="auto"/>
        <w:right w:val="single" w:sz="4" w:space="0" w:color="auto"/>
      </w:pBdr>
      <w:shd w:val="clear" w:color="000000" w:fill="00FF00"/>
      <w:spacing w:before="100" w:beforeAutospacing="1" w:after="100" w:afterAutospacing="1"/>
      <w:jc w:val="center"/>
    </w:pPr>
    <w:rPr>
      <w:sz w:val="18"/>
      <w:szCs w:val="18"/>
    </w:rPr>
  </w:style>
  <w:style w:type="table" w:customStyle="1" w:styleId="3d">
    <w:name w:val="Сетка таблицы3"/>
    <w:basedOn w:val="a4"/>
    <w:next w:val="af5"/>
    <w:rsid w:val="003C7C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2">
    <w:name w:val="Нет списка2"/>
    <w:next w:val="a5"/>
    <w:uiPriority w:val="99"/>
    <w:semiHidden/>
    <w:rsid w:val="003C7CB9"/>
  </w:style>
  <w:style w:type="table" w:customStyle="1" w:styleId="46">
    <w:name w:val="Сетка таблицы4"/>
    <w:basedOn w:val="a4"/>
    <w:next w:val="af5"/>
    <w:uiPriority w:val="59"/>
    <w:rsid w:val="003C7CB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4"/>
    <w:next w:val="af5"/>
    <w:uiPriority w:val="59"/>
    <w:rsid w:val="003C7CB9"/>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
    <w:name w:val="Нет списка12"/>
    <w:next w:val="a5"/>
    <w:semiHidden/>
    <w:unhideWhenUsed/>
    <w:rsid w:val="003C7CB9"/>
  </w:style>
  <w:style w:type="table" w:customStyle="1" w:styleId="220">
    <w:name w:val="Сетка таблицы22"/>
    <w:basedOn w:val="a4"/>
    <w:next w:val="af5"/>
    <w:rsid w:val="003C7CB9"/>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4"/>
    <w:next w:val="af5"/>
    <w:rsid w:val="003C7C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4"/>
    <w:next w:val="af5"/>
    <w:rsid w:val="003C7CB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
    <w:name w:val="xl63"/>
    <w:basedOn w:val="a2"/>
    <w:rsid w:val="003C7CB9"/>
    <w:pPr>
      <w:spacing w:before="100" w:beforeAutospacing="1" w:after="100" w:afterAutospacing="1"/>
      <w:textAlignment w:val="top"/>
    </w:pPr>
    <w:rPr>
      <w:rFonts w:ascii="Arial" w:hAnsi="Arial" w:cs="Arial"/>
    </w:rPr>
  </w:style>
  <w:style w:type="paragraph" w:customStyle="1" w:styleId="xl64">
    <w:name w:val="xl64"/>
    <w:basedOn w:val="a2"/>
    <w:rsid w:val="003C7CB9"/>
    <w:pPr>
      <w:spacing w:before="100" w:beforeAutospacing="1" w:after="100" w:afterAutospacing="1"/>
    </w:pPr>
    <w:rPr>
      <w:rFonts w:ascii="Arial" w:hAnsi="Arial" w:cs="Arial"/>
    </w:rPr>
  </w:style>
  <w:style w:type="character" w:customStyle="1" w:styleId="2f3">
    <w:name w:val="Заголовок №2_"/>
    <w:link w:val="2f4"/>
    <w:rsid w:val="003C7CB9"/>
    <w:rPr>
      <w:rFonts w:ascii="Arial" w:eastAsia="Arial" w:hAnsi="Arial" w:cs="Arial"/>
      <w:shd w:val="clear" w:color="auto" w:fill="FFFFFF"/>
    </w:rPr>
  </w:style>
  <w:style w:type="paragraph" w:customStyle="1" w:styleId="2f4">
    <w:name w:val="Заголовок №2"/>
    <w:basedOn w:val="a2"/>
    <w:link w:val="2f3"/>
    <w:rsid w:val="003C7CB9"/>
    <w:pPr>
      <w:widowControl w:val="0"/>
      <w:shd w:val="clear" w:color="auto" w:fill="FFFFFF"/>
      <w:spacing w:line="224" w:lineRule="exact"/>
      <w:ind w:hanging="760"/>
      <w:outlineLvl w:val="1"/>
    </w:pPr>
    <w:rPr>
      <w:rFonts w:ascii="Arial" w:eastAsia="Arial" w:hAnsi="Arial" w:cs="Arial"/>
      <w:sz w:val="22"/>
      <w:szCs w:val="22"/>
      <w:lang w:eastAsia="en-US"/>
    </w:rPr>
  </w:style>
  <w:style w:type="character" w:customStyle="1" w:styleId="affff0">
    <w:name w:val="комментарий"/>
    <w:rsid w:val="003C7CB9"/>
    <w:rPr>
      <w:b/>
      <w:i/>
      <w:shd w:val="clear" w:color="auto" w:fill="FFFF99"/>
    </w:rPr>
  </w:style>
  <w:style w:type="character" w:customStyle="1" w:styleId="af8">
    <w:name w:val="Таблица текст Знак"/>
    <w:link w:val="af7"/>
    <w:rsid w:val="003C7CB9"/>
    <w:rPr>
      <w:rFonts w:ascii="Times New Roman" w:eastAsia="Times New Roman" w:hAnsi="Times New Roman" w:cs="Times New Roman"/>
      <w:sz w:val="24"/>
      <w:szCs w:val="20"/>
      <w:lang w:eastAsia="ru-RU"/>
    </w:rPr>
  </w:style>
  <w:style w:type="character" w:customStyle="1" w:styleId="ConsNormal0">
    <w:name w:val="ConsNormal Знак"/>
    <w:link w:val="ConsNormal"/>
    <w:locked/>
    <w:rsid w:val="003C7CB9"/>
    <w:rPr>
      <w:rFonts w:ascii="Arial" w:eastAsia="Times New Roman" w:hAnsi="Arial" w:cs="Arial"/>
      <w:sz w:val="20"/>
      <w:szCs w:val="20"/>
      <w:lang w:eastAsia="ru-RU"/>
    </w:rPr>
  </w:style>
  <w:style w:type="paragraph" w:styleId="afff4">
    <w:name w:val="Title"/>
    <w:basedOn w:val="a2"/>
    <w:next w:val="a2"/>
    <w:link w:val="2c"/>
    <w:uiPriority w:val="10"/>
    <w:qFormat/>
    <w:rsid w:val="003C7CB9"/>
    <w:pPr>
      <w:pBdr>
        <w:bottom w:val="single" w:sz="8" w:space="4" w:color="4F81BD" w:themeColor="accent1"/>
      </w:pBdr>
      <w:spacing w:after="300"/>
      <w:contextualSpacing/>
    </w:pPr>
    <w:rPr>
      <w:rFonts w:ascii="Calibri Light" w:hAnsi="Calibri Light"/>
      <w:b/>
      <w:bCs/>
      <w:kern w:val="28"/>
      <w:sz w:val="32"/>
      <w:szCs w:val="32"/>
      <w:lang w:eastAsia="en-US"/>
    </w:rPr>
  </w:style>
  <w:style w:type="character" w:customStyle="1" w:styleId="1f">
    <w:name w:val="Название Знак1"/>
    <w:basedOn w:val="a3"/>
    <w:uiPriority w:val="10"/>
    <w:rsid w:val="003C7CB9"/>
    <w:rPr>
      <w:rFonts w:asciiTheme="majorHAnsi" w:eastAsiaTheme="majorEastAsia" w:hAnsiTheme="majorHAnsi" w:cstheme="majorBidi"/>
      <w:color w:val="17365D" w:themeColor="text2" w:themeShade="BF"/>
      <w:spacing w:val="5"/>
      <w:kern w:val="28"/>
      <w:sz w:val="52"/>
      <w:szCs w:val="52"/>
      <w:lang w:eastAsia="ru-RU"/>
    </w:rPr>
  </w:style>
  <w:style w:type="character" w:customStyle="1" w:styleId="2f5">
    <w:name w:val="Неразрешенное упоминание2"/>
    <w:basedOn w:val="a3"/>
    <w:uiPriority w:val="99"/>
    <w:semiHidden/>
    <w:unhideWhenUsed/>
    <w:rsid w:val="003C7CB9"/>
    <w:rPr>
      <w:color w:val="605E5C"/>
      <w:shd w:val="clear" w:color="auto" w:fill="E1DFDD"/>
    </w:rPr>
  </w:style>
  <w:style w:type="paragraph" w:styleId="affff1">
    <w:name w:val="List Bullet"/>
    <w:basedOn w:val="a2"/>
    <w:autoRedefine/>
    <w:semiHidden/>
    <w:rsid w:val="003C7CB9"/>
    <w:pPr>
      <w:keepLines/>
      <w:widowControl w:val="0"/>
      <w:spacing w:after="120" w:line="280" w:lineRule="atLeast"/>
      <w:jc w:val="both"/>
    </w:pPr>
    <w:rPr>
      <w:sz w:val="22"/>
      <w:szCs w:val="20"/>
      <w:lang w:eastAsia="en-US"/>
    </w:rPr>
  </w:style>
  <w:style w:type="paragraph" w:customStyle="1" w:styleId="1">
    <w:name w:val="Заголовок ТУ №1"/>
    <w:basedOn w:val="11"/>
    <w:qFormat/>
    <w:rsid w:val="003C7CB9"/>
    <w:pPr>
      <w:keepLines w:val="0"/>
      <w:numPr>
        <w:numId w:val="6"/>
      </w:numPr>
      <w:tabs>
        <w:tab w:val="clear" w:pos="1494"/>
        <w:tab w:val="num" w:pos="360"/>
        <w:tab w:val="left" w:pos="993"/>
      </w:tabs>
      <w:spacing w:before="0"/>
      <w:ind w:left="0" w:firstLine="284"/>
    </w:pPr>
    <w:rPr>
      <w:rFonts w:ascii="Arial" w:eastAsia="Times New Roman" w:hAnsi="Arial" w:cs="Times New Roman"/>
      <w:bCs w:val="0"/>
      <w:color w:val="auto"/>
      <w:sz w:val="20"/>
      <w:szCs w:val="20"/>
    </w:rPr>
  </w:style>
  <w:style w:type="paragraph" w:customStyle="1" w:styleId="22">
    <w:name w:val="Заголовок ТУ №2"/>
    <w:basedOn w:val="23"/>
    <w:qFormat/>
    <w:rsid w:val="003C7CB9"/>
    <w:pPr>
      <w:keepNext w:val="0"/>
      <w:keepLines w:val="0"/>
      <w:numPr>
        <w:ilvl w:val="1"/>
        <w:numId w:val="6"/>
      </w:numPr>
      <w:tabs>
        <w:tab w:val="clear" w:pos="862"/>
        <w:tab w:val="num" w:pos="360"/>
        <w:tab w:val="num" w:pos="993"/>
      </w:tabs>
      <w:spacing w:before="0"/>
      <w:ind w:left="0" w:firstLine="284"/>
      <w:jc w:val="both"/>
    </w:pPr>
    <w:rPr>
      <w:rFonts w:ascii="Arial" w:eastAsia="Times New Roman" w:hAnsi="Arial" w:cs="Times New Roman"/>
      <w:bCs w:val="0"/>
      <w:color w:val="auto"/>
      <w:sz w:val="20"/>
      <w:szCs w:val="20"/>
    </w:rPr>
  </w:style>
  <w:style w:type="paragraph" w:customStyle="1" w:styleId="affff2">
    <w:name w:val="Подпункт"/>
    <w:basedOn w:val="a2"/>
    <w:link w:val="1f0"/>
    <w:rsid w:val="003C7CB9"/>
    <w:pPr>
      <w:tabs>
        <w:tab w:val="num" w:pos="1134"/>
      </w:tabs>
      <w:ind w:left="1134" w:hanging="1134"/>
    </w:pPr>
    <w:rPr>
      <w:snapToGrid w:val="0"/>
      <w:szCs w:val="20"/>
    </w:rPr>
  </w:style>
  <w:style w:type="character" w:customStyle="1" w:styleId="1f0">
    <w:name w:val="Подпункт Знак1"/>
    <w:basedOn w:val="a3"/>
    <w:link w:val="affff2"/>
    <w:rsid w:val="003C7CB9"/>
    <w:rPr>
      <w:rFonts w:ascii="Times New Roman" w:eastAsia="Times New Roman" w:hAnsi="Times New Roman" w:cs="Times New Roman"/>
      <w:snapToGrid w:val="0"/>
      <w:sz w:val="24"/>
      <w:szCs w:val="20"/>
      <w:lang w:eastAsia="ru-RU"/>
    </w:rPr>
  </w:style>
  <w:style w:type="paragraph" w:customStyle="1" w:styleId="m-1474751641237837533msoplaintext">
    <w:name w:val="m_-1474751641237837533msoplaintext"/>
    <w:basedOn w:val="a2"/>
    <w:rsid w:val="003C7CB9"/>
    <w:pPr>
      <w:spacing w:before="100" w:beforeAutospacing="1" w:after="100" w:afterAutospacing="1"/>
    </w:pPr>
  </w:style>
  <w:style w:type="paragraph" w:customStyle="1" w:styleId="s3">
    <w:name w:val="s_3"/>
    <w:basedOn w:val="a2"/>
    <w:rsid w:val="003C7CB9"/>
    <w:pPr>
      <w:jc w:val="center"/>
    </w:pPr>
    <w:rPr>
      <w:rFonts w:ascii="Arial" w:hAnsi="Arial" w:cs="Arial"/>
      <w:b/>
      <w:bCs/>
      <w:color w:val="26282F"/>
      <w:sz w:val="26"/>
      <w:szCs w:val="26"/>
    </w:rPr>
  </w:style>
  <w:style w:type="character" w:customStyle="1" w:styleId="3e">
    <w:name w:val="Неразрешенное упоминание3"/>
    <w:basedOn w:val="a3"/>
    <w:uiPriority w:val="99"/>
    <w:semiHidden/>
    <w:unhideWhenUsed/>
    <w:rsid w:val="003C7CB9"/>
    <w:rPr>
      <w:color w:val="605E5C"/>
      <w:shd w:val="clear" w:color="auto" w:fill="E1DFDD"/>
    </w:rPr>
  </w:style>
  <w:style w:type="paragraph" w:styleId="affff3">
    <w:name w:val="toa heading"/>
    <w:basedOn w:val="a2"/>
    <w:next w:val="a2"/>
    <w:uiPriority w:val="99"/>
    <w:semiHidden/>
    <w:unhideWhenUsed/>
    <w:rsid w:val="003C7CB9"/>
    <w:pPr>
      <w:spacing w:before="120"/>
    </w:pPr>
    <w:rPr>
      <w:rFonts w:asciiTheme="majorHAnsi" w:eastAsiaTheme="majorEastAsia" w:hAnsiTheme="majorHAnsi" w:cstheme="majorBidi"/>
      <w:b/>
      <w:bCs/>
    </w:rPr>
  </w:style>
  <w:style w:type="paragraph" w:customStyle="1" w:styleId="a0">
    <w:name w:val="Стиль номер обычный"/>
    <w:basedOn w:val="2f6"/>
    <w:qFormat/>
    <w:rsid w:val="003C7CB9"/>
    <w:pPr>
      <w:numPr>
        <w:ilvl w:val="2"/>
        <w:numId w:val="9"/>
      </w:numPr>
      <w:jc w:val="both"/>
    </w:pPr>
    <w:rPr>
      <w:sz w:val="28"/>
      <w:szCs w:val="20"/>
    </w:rPr>
  </w:style>
  <w:style w:type="paragraph" w:customStyle="1" w:styleId="21">
    <w:name w:val="Стиль уровень 2"/>
    <w:basedOn w:val="a2"/>
    <w:next w:val="a0"/>
    <w:qFormat/>
    <w:rsid w:val="003C7CB9"/>
    <w:pPr>
      <w:keepNext/>
      <w:numPr>
        <w:ilvl w:val="1"/>
        <w:numId w:val="9"/>
      </w:numPr>
      <w:jc w:val="both"/>
      <w:outlineLvl w:val="0"/>
    </w:pPr>
    <w:rPr>
      <w:b/>
      <w:bCs/>
      <w:sz w:val="28"/>
      <w:szCs w:val="20"/>
    </w:rPr>
  </w:style>
  <w:style w:type="paragraph" w:customStyle="1" w:styleId="a1">
    <w:name w:val="Стиль номер продолжение"/>
    <w:basedOn w:val="a0"/>
    <w:qFormat/>
    <w:rsid w:val="003C7CB9"/>
    <w:pPr>
      <w:numPr>
        <w:ilvl w:val="3"/>
      </w:numPr>
      <w:spacing w:after="0"/>
    </w:pPr>
    <w:rPr>
      <w:color w:val="000000"/>
    </w:rPr>
  </w:style>
  <w:style w:type="paragraph" w:styleId="2f6">
    <w:name w:val="List Continue 2"/>
    <w:basedOn w:val="a2"/>
    <w:uiPriority w:val="99"/>
    <w:semiHidden/>
    <w:unhideWhenUsed/>
    <w:rsid w:val="003C7CB9"/>
    <w:pPr>
      <w:spacing w:after="120"/>
      <w:ind w:left="566"/>
      <w:contextualSpacing/>
    </w:pPr>
  </w:style>
  <w:style w:type="character" w:customStyle="1" w:styleId="47">
    <w:name w:val="Неразрешенное упоминание4"/>
    <w:basedOn w:val="a3"/>
    <w:uiPriority w:val="99"/>
    <w:semiHidden/>
    <w:unhideWhenUsed/>
    <w:rsid w:val="003C7CB9"/>
    <w:rPr>
      <w:color w:val="605E5C"/>
      <w:shd w:val="clear" w:color="auto" w:fill="E1DFDD"/>
    </w:rPr>
  </w:style>
  <w:style w:type="paragraph" w:customStyle="1" w:styleId="affff4">
    <w:name w:val="Подподпункт"/>
    <w:basedOn w:val="affff2"/>
    <w:rsid w:val="003C7CB9"/>
    <w:pPr>
      <w:tabs>
        <w:tab w:val="clear" w:pos="1134"/>
        <w:tab w:val="num" w:pos="5301"/>
      </w:tabs>
      <w:spacing w:line="360" w:lineRule="auto"/>
      <w:ind w:left="5301" w:hanging="360"/>
      <w:jc w:val="both"/>
    </w:pPr>
    <w:rPr>
      <w:snapToGrid/>
      <w:sz w:val="28"/>
    </w:rPr>
  </w:style>
  <w:style w:type="numbering" w:customStyle="1" w:styleId="3f">
    <w:name w:val="Нет списка3"/>
    <w:next w:val="a5"/>
    <w:uiPriority w:val="99"/>
    <w:semiHidden/>
    <w:unhideWhenUsed/>
    <w:rsid w:val="003C7CB9"/>
  </w:style>
  <w:style w:type="paragraph" w:customStyle="1" w:styleId="3">
    <w:name w:val="Наименование Подраздела (Уровень 3)"/>
    <w:link w:val="3f0"/>
    <w:uiPriority w:val="99"/>
    <w:qFormat/>
    <w:rsid w:val="00914998"/>
    <w:pPr>
      <w:keepNext/>
      <w:keepLines/>
      <w:numPr>
        <w:ilvl w:val="1"/>
        <w:numId w:val="13"/>
      </w:numPr>
      <w:suppressAutoHyphens/>
      <w:spacing w:before="240" w:after="0" w:line="240" w:lineRule="auto"/>
      <w:outlineLvl w:val="2"/>
    </w:pPr>
    <w:rPr>
      <w:rFonts w:ascii="Times New Roman" w:eastAsia="Times New Roman" w:hAnsi="Times New Roman" w:cs="Times New Roman"/>
      <w:b/>
      <w:sz w:val="28"/>
      <w:szCs w:val="28"/>
      <w:lang w:eastAsia="ru-RU"/>
    </w:rPr>
  </w:style>
  <w:style w:type="paragraph" w:customStyle="1" w:styleId="20">
    <w:name w:val="Наименование Раздела (Уровень 2)"/>
    <w:uiPriority w:val="99"/>
    <w:qFormat/>
    <w:rsid w:val="00914998"/>
    <w:pPr>
      <w:keepNext/>
      <w:keepLines/>
      <w:numPr>
        <w:numId w:val="13"/>
      </w:numPr>
      <w:suppressAutoHyphens/>
      <w:spacing w:before="240" w:after="0" w:line="240" w:lineRule="auto"/>
      <w:jc w:val="center"/>
      <w:outlineLvl w:val="1"/>
    </w:pPr>
    <w:rPr>
      <w:rFonts w:ascii="Times New Roman" w:eastAsia="Times New Roman" w:hAnsi="Times New Roman" w:cs="Times New Roman"/>
      <w:b/>
      <w:sz w:val="28"/>
      <w:szCs w:val="28"/>
      <w:lang w:eastAsia="ru-RU"/>
    </w:rPr>
  </w:style>
  <w:style w:type="paragraph" w:customStyle="1" w:styleId="a">
    <w:name w:val="Простой текст (Без уровня)"/>
    <w:uiPriority w:val="99"/>
    <w:qFormat/>
    <w:rsid w:val="00914998"/>
    <w:pPr>
      <w:numPr>
        <w:ilvl w:val="5"/>
        <w:numId w:val="13"/>
      </w:numPr>
      <w:suppressAutoHyphens/>
      <w:spacing w:before="120" w:after="0" w:line="240" w:lineRule="auto"/>
      <w:jc w:val="both"/>
    </w:pPr>
    <w:rPr>
      <w:rFonts w:ascii="Times New Roman" w:eastAsia="Times New Roman" w:hAnsi="Times New Roman" w:cs="Times New Roman"/>
      <w:sz w:val="28"/>
      <w:szCs w:val="28"/>
      <w:lang w:eastAsia="ru-RU"/>
    </w:rPr>
  </w:style>
  <w:style w:type="paragraph" w:customStyle="1" w:styleId="5">
    <w:name w:val="Текст Подпункта (Уровень 5)"/>
    <w:uiPriority w:val="99"/>
    <w:qFormat/>
    <w:rsid w:val="00914998"/>
    <w:pPr>
      <w:numPr>
        <w:ilvl w:val="3"/>
        <w:numId w:val="13"/>
      </w:numPr>
      <w:suppressAutoHyphens/>
      <w:spacing w:before="120" w:after="0" w:line="240" w:lineRule="auto"/>
      <w:jc w:val="both"/>
      <w:outlineLvl w:val="4"/>
    </w:pPr>
    <w:rPr>
      <w:rFonts w:ascii="Times New Roman" w:eastAsia="Times New Roman" w:hAnsi="Times New Roman" w:cs="Times New Roman"/>
      <w:sz w:val="28"/>
      <w:szCs w:val="28"/>
      <w:lang w:eastAsia="ru-RU"/>
    </w:rPr>
  </w:style>
  <w:style w:type="paragraph" w:customStyle="1" w:styleId="6">
    <w:name w:val="Текст Подпункта подпункта (Уровень 6)"/>
    <w:uiPriority w:val="99"/>
    <w:qFormat/>
    <w:rsid w:val="00914998"/>
    <w:pPr>
      <w:numPr>
        <w:ilvl w:val="4"/>
        <w:numId w:val="13"/>
      </w:numPr>
      <w:suppressAutoHyphens/>
      <w:spacing w:before="120" w:after="0" w:line="240" w:lineRule="auto"/>
      <w:jc w:val="both"/>
      <w:outlineLvl w:val="5"/>
    </w:pPr>
    <w:rPr>
      <w:rFonts w:ascii="Times New Roman" w:eastAsia="Times New Roman" w:hAnsi="Times New Roman" w:cs="Times New Roman"/>
      <w:sz w:val="28"/>
      <w:szCs w:val="28"/>
      <w:lang w:eastAsia="ru-RU"/>
    </w:rPr>
  </w:style>
  <w:style w:type="paragraph" w:customStyle="1" w:styleId="4">
    <w:name w:val="Текст Пункта (Уровень 4)"/>
    <w:uiPriority w:val="99"/>
    <w:qFormat/>
    <w:rsid w:val="00914998"/>
    <w:pPr>
      <w:numPr>
        <w:ilvl w:val="2"/>
        <w:numId w:val="13"/>
      </w:numPr>
      <w:suppressAutoHyphens/>
      <w:spacing w:before="120" w:after="0" w:line="240" w:lineRule="auto"/>
      <w:ind w:left="1134"/>
      <w:jc w:val="both"/>
      <w:outlineLvl w:val="3"/>
    </w:pPr>
    <w:rPr>
      <w:rFonts w:ascii="Times New Roman" w:eastAsia="Times New Roman" w:hAnsi="Times New Roman" w:cs="Times New Roman"/>
      <w:sz w:val="28"/>
      <w:szCs w:val="28"/>
      <w:lang w:eastAsia="ru-RU"/>
    </w:rPr>
  </w:style>
  <w:style w:type="character" w:customStyle="1" w:styleId="3f0">
    <w:name w:val="Наименование Подраздела (Уровень 3) Знак"/>
    <w:link w:val="3"/>
    <w:uiPriority w:val="99"/>
    <w:rsid w:val="00914998"/>
    <w:rPr>
      <w:rFonts w:ascii="Times New Roman" w:eastAsia="Times New Roman" w:hAnsi="Times New Roman" w:cs="Times New Roman"/>
      <w:b/>
      <w:sz w:val="28"/>
      <w:szCs w:val="28"/>
      <w:lang w:eastAsia="ru-RU"/>
    </w:rPr>
  </w:style>
  <w:style w:type="numbering" w:customStyle="1" w:styleId="48">
    <w:name w:val="Нет списка4"/>
    <w:next w:val="a5"/>
    <w:uiPriority w:val="99"/>
    <w:semiHidden/>
    <w:unhideWhenUsed/>
    <w:rsid w:val="008D0760"/>
  </w:style>
  <w:style w:type="numbering" w:customStyle="1" w:styleId="54">
    <w:name w:val="Нет списка5"/>
    <w:next w:val="a5"/>
    <w:uiPriority w:val="99"/>
    <w:semiHidden/>
    <w:unhideWhenUsed/>
    <w:rsid w:val="00AF7512"/>
  </w:style>
  <w:style w:type="table" w:customStyle="1" w:styleId="55">
    <w:name w:val="Сетка таблицы5"/>
    <w:basedOn w:val="a4"/>
    <w:next w:val="af5"/>
    <w:uiPriority w:val="59"/>
    <w:rsid w:val="00AF7512"/>
    <w:pPr>
      <w:spacing w:after="0" w:line="240" w:lineRule="auto"/>
    </w:pPr>
    <w:rPr>
      <w:rFonts w:ascii="Times New Roman" w:eastAsia="Calibri" w:hAnsi="Times New Roman" w:cs="Arial"/>
      <w:color w:val="000000"/>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0">
    <w:name w:val="Стиль41"/>
    <w:rsid w:val="00AF7512"/>
  </w:style>
  <w:style w:type="table" w:customStyle="1" w:styleId="130">
    <w:name w:val="Сетка таблицы13"/>
    <w:basedOn w:val="a4"/>
    <w:next w:val="af5"/>
    <w:uiPriority w:val="59"/>
    <w:rsid w:val="00AF751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Нет списка13"/>
    <w:next w:val="a5"/>
    <w:uiPriority w:val="99"/>
    <w:semiHidden/>
    <w:unhideWhenUsed/>
    <w:rsid w:val="00AF7512"/>
  </w:style>
  <w:style w:type="table" w:customStyle="1" w:styleId="230">
    <w:name w:val="Сетка таблицы23"/>
    <w:basedOn w:val="a4"/>
    <w:next w:val="af5"/>
    <w:uiPriority w:val="59"/>
    <w:rsid w:val="00AF751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4"/>
    <w:next w:val="af5"/>
    <w:uiPriority w:val="59"/>
    <w:rsid w:val="00AF7512"/>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Нет списка111"/>
    <w:next w:val="a5"/>
    <w:semiHidden/>
    <w:unhideWhenUsed/>
    <w:rsid w:val="00AF7512"/>
  </w:style>
  <w:style w:type="table" w:customStyle="1" w:styleId="213">
    <w:name w:val="Сетка таблицы213"/>
    <w:basedOn w:val="a4"/>
    <w:next w:val="af5"/>
    <w:rsid w:val="00AF7512"/>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1"/>
    <w:basedOn w:val="a4"/>
    <w:next w:val="af5"/>
    <w:rsid w:val="00AF751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4"/>
    <w:next w:val="af5"/>
    <w:rsid w:val="00AF751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4">
    <w:name w:val="Нет списка21"/>
    <w:next w:val="a5"/>
    <w:uiPriority w:val="99"/>
    <w:semiHidden/>
    <w:rsid w:val="00AF7512"/>
  </w:style>
  <w:style w:type="table" w:customStyle="1" w:styleId="411">
    <w:name w:val="Сетка таблицы41"/>
    <w:basedOn w:val="a4"/>
    <w:next w:val="af5"/>
    <w:uiPriority w:val="59"/>
    <w:rsid w:val="00AF751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0">
    <w:name w:val="Сетка таблицы121"/>
    <w:basedOn w:val="a4"/>
    <w:next w:val="af5"/>
    <w:uiPriority w:val="59"/>
    <w:rsid w:val="00AF7512"/>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
    <w:name w:val="Нет списка121"/>
    <w:next w:val="a5"/>
    <w:semiHidden/>
    <w:unhideWhenUsed/>
    <w:rsid w:val="00AF7512"/>
  </w:style>
  <w:style w:type="table" w:customStyle="1" w:styleId="221">
    <w:name w:val="Сетка таблицы221"/>
    <w:basedOn w:val="a4"/>
    <w:next w:val="af5"/>
    <w:rsid w:val="00AF7512"/>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
    <w:name w:val="Сетка таблицы2121"/>
    <w:basedOn w:val="a4"/>
    <w:next w:val="af5"/>
    <w:rsid w:val="00AF751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1"/>
    <w:basedOn w:val="a4"/>
    <w:next w:val="af5"/>
    <w:rsid w:val="00AF751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
    <w:name w:val="Нет списка31"/>
    <w:next w:val="a5"/>
    <w:uiPriority w:val="99"/>
    <w:semiHidden/>
    <w:unhideWhenUsed/>
    <w:rsid w:val="00AF7512"/>
  </w:style>
  <w:style w:type="numbering" w:customStyle="1" w:styleId="412">
    <w:name w:val="Нет списка41"/>
    <w:next w:val="a5"/>
    <w:uiPriority w:val="99"/>
    <w:semiHidden/>
    <w:unhideWhenUsed/>
    <w:rsid w:val="00AF7512"/>
  </w:style>
  <w:style w:type="numbering" w:customStyle="1" w:styleId="4110">
    <w:name w:val="Стиль411"/>
    <w:rsid w:val="00AF7512"/>
  </w:style>
  <w:style w:type="numbering" w:customStyle="1" w:styleId="1310">
    <w:name w:val="Нет списка131"/>
    <w:next w:val="a5"/>
    <w:uiPriority w:val="99"/>
    <w:semiHidden/>
    <w:unhideWhenUsed/>
    <w:rsid w:val="00AF7512"/>
  </w:style>
  <w:style w:type="numbering" w:customStyle="1" w:styleId="11110">
    <w:name w:val="Нет списка1111"/>
    <w:next w:val="a5"/>
    <w:semiHidden/>
    <w:unhideWhenUsed/>
    <w:rsid w:val="00AF7512"/>
  </w:style>
  <w:style w:type="numbering" w:customStyle="1" w:styleId="2110">
    <w:name w:val="Нет списка211"/>
    <w:next w:val="a5"/>
    <w:uiPriority w:val="99"/>
    <w:semiHidden/>
    <w:rsid w:val="00AF7512"/>
  </w:style>
  <w:style w:type="numbering" w:customStyle="1" w:styleId="12110">
    <w:name w:val="Нет списка1211"/>
    <w:next w:val="a5"/>
    <w:semiHidden/>
    <w:unhideWhenUsed/>
    <w:rsid w:val="00AF7512"/>
  </w:style>
  <w:style w:type="numbering" w:customStyle="1" w:styleId="3110">
    <w:name w:val="Нет списка311"/>
    <w:next w:val="a5"/>
    <w:uiPriority w:val="99"/>
    <w:semiHidden/>
    <w:unhideWhenUsed/>
    <w:rsid w:val="00AF7512"/>
  </w:style>
  <w:style w:type="numbering" w:customStyle="1" w:styleId="4111">
    <w:name w:val="Нет списка411"/>
    <w:next w:val="a5"/>
    <w:uiPriority w:val="99"/>
    <w:semiHidden/>
    <w:unhideWhenUsed/>
    <w:rsid w:val="00AF7512"/>
  </w:style>
  <w:style w:type="table" w:customStyle="1" w:styleId="64">
    <w:name w:val="Сетка таблицы6"/>
    <w:basedOn w:val="a4"/>
    <w:next w:val="af5"/>
    <w:uiPriority w:val="59"/>
    <w:rsid w:val="00AC3AAD"/>
    <w:pPr>
      <w:spacing w:after="0" w:line="240" w:lineRule="auto"/>
    </w:pPr>
    <w:rPr>
      <w:rFonts w:ascii="Times New Roman" w:eastAsia="Calibri" w:hAnsi="Times New Roman" w:cs="Arial"/>
      <w:color w:val="000000"/>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5">
    <w:name w:val="Нет списка6"/>
    <w:next w:val="a5"/>
    <w:uiPriority w:val="99"/>
    <w:semiHidden/>
    <w:unhideWhenUsed/>
    <w:rsid w:val="009458DD"/>
  </w:style>
  <w:style w:type="table" w:customStyle="1" w:styleId="71">
    <w:name w:val="Сетка таблицы7"/>
    <w:basedOn w:val="a4"/>
    <w:next w:val="af5"/>
    <w:uiPriority w:val="59"/>
    <w:rsid w:val="009458DD"/>
    <w:pPr>
      <w:spacing w:after="0" w:line="240" w:lineRule="auto"/>
    </w:pPr>
    <w:rPr>
      <w:rFonts w:ascii="Times New Roman" w:eastAsia="Calibri" w:hAnsi="Times New Roman" w:cs="Arial"/>
      <w:color w:val="000000"/>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
    <w:name w:val="Стиль42"/>
    <w:rsid w:val="009458DD"/>
    <w:pPr>
      <w:numPr>
        <w:numId w:val="3"/>
      </w:numPr>
    </w:pPr>
  </w:style>
  <w:style w:type="character" w:customStyle="1" w:styleId="3f1">
    <w:name w:val="Название Знак3"/>
    <w:uiPriority w:val="10"/>
    <w:rsid w:val="009458DD"/>
    <w:rPr>
      <w:rFonts w:ascii="Calibri Light" w:eastAsia="Times New Roman" w:hAnsi="Calibri Light" w:cs="Times New Roman"/>
      <w:b/>
      <w:bCs/>
      <w:kern w:val="28"/>
      <w:sz w:val="32"/>
      <w:szCs w:val="32"/>
    </w:rPr>
  </w:style>
  <w:style w:type="table" w:customStyle="1" w:styleId="140">
    <w:name w:val="Сетка таблицы14"/>
    <w:basedOn w:val="a4"/>
    <w:next w:val="af5"/>
    <w:uiPriority w:val="59"/>
    <w:rsid w:val="009458D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
    <w:name w:val="Нет списка14"/>
    <w:next w:val="a5"/>
    <w:uiPriority w:val="99"/>
    <w:semiHidden/>
    <w:unhideWhenUsed/>
    <w:rsid w:val="009458DD"/>
  </w:style>
  <w:style w:type="table" w:customStyle="1" w:styleId="240">
    <w:name w:val="Сетка таблицы24"/>
    <w:basedOn w:val="a4"/>
    <w:next w:val="af5"/>
    <w:uiPriority w:val="59"/>
    <w:rsid w:val="009458D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4"/>
    <w:next w:val="af5"/>
    <w:uiPriority w:val="59"/>
    <w:rsid w:val="009458DD"/>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
    <w:name w:val="Нет списка112"/>
    <w:next w:val="a5"/>
    <w:semiHidden/>
    <w:unhideWhenUsed/>
    <w:rsid w:val="009458DD"/>
  </w:style>
  <w:style w:type="table" w:customStyle="1" w:styleId="2140">
    <w:name w:val="Сетка таблицы214"/>
    <w:basedOn w:val="a4"/>
    <w:next w:val="af5"/>
    <w:rsid w:val="009458DD"/>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
    <w:name w:val="Сетка таблицы2112"/>
    <w:basedOn w:val="a4"/>
    <w:next w:val="af5"/>
    <w:rsid w:val="009458D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4"/>
    <w:next w:val="af5"/>
    <w:rsid w:val="009458D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2">
    <w:name w:val="Нет списка22"/>
    <w:next w:val="a5"/>
    <w:uiPriority w:val="99"/>
    <w:semiHidden/>
    <w:rsid w:val="009458DD"/>
  </w:style>
  <w:style w:type="table" w:customStyle="1" w:styleId="420">
    <w:name w:val="Сетка таблицы42"/>
    <w:basedOn w:val="a4"/>
    <w:next w:val="af5"/>
    <w:uiPriority w:val="59"/>
    <w:rsid w:val="009458D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basedOn w:val="a4"/>
    <w:next w:val="af5"/>
    <w:uiPriority w:val="59"/>
    <w:rsid w:val="009458DD"/>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1">
    <w:name w:val="Нет списка122"/>
    <w:next w:val="a5"/>
    <w:semiHidden/>
    <w:unhideWhenUsed/>
    <w:rsid w:val="009458DD"/>
  </w:style>
  <w:style w:type="table" w:customStyle="1" w:styleId="2220">
    <w:name w:val="Сетка таблицы222"/>
    <w:basedOn w:val="a4"/>
    <w:next w:val="af5"/>
    <w:rsid w:val="009458DD"/>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
    <w:name w:val="Сетка таблицы2122"/>
    <w:basedOn w:val="a4"/>
    <w:next w:val="af5"/>
    <w:rsid w:val="009458D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0">
    <w:name w:val="Сетка таблицы312"/>
    <w:basedOn w:val="a4"/>
    <w:next w:val="af5"/>
    <w:rsid w:val="009458D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6">
    <w:name w:val="Неразрешенное упоминание5"/>
    <w:basedOn w:val="a3"/>
    <w:uiPriority w:val="99"/>
    <w:semiHidden/>
    <w:unhideWhenUsed/>
    <w:rsid w:val="009458DD"/>
    <w:rPr>
      <w:color w:val="605E5C"/>
      <w:shd w:val="clear" w:color="auto" w:fill="E1DFDD"/>
    </w:rPr>
  </w:style>
  <w:style w:type="paragraph" w:styleId="affff5">
    <w:name w:val="Document Map"/>
    <w:basedOn w:val="a2"/>
    <w:link w:val="affff6"/>
    <w:semiHidden/>
    <w:rsid w:val="009458DD"/>
    <w:pPr>
      <w:shd w:val="clear" w:color="auto" w:fill="000080"/>
      <w:spacing w:after="0" w:line="240" w:lineRule="auto"/>
    </w:pPr>
    <w:rPr>
      <w:rFonts w:ascii="Tahoma" w:hAnsi="Tahoma" w:cs="Tahoma"/>
    </w:rPr>
  </w:style>
  <w:style w:type="character" w:customStyle="1" w:styleId="affff6">
    <w:name w:val="Схема документа Знак"/>
    <w:basedOn w:val="a3"/>
    <w:link w:val="affff5"/>
    <w:semiHidden/>
    <w:rsid w:val="009458DD"/>
    <w:rPr>
      <w:rFonts w:ascii="Tahoma" w:eastAsia="Times New Roman" w:hAnsi="Tahoma" w:cs="Tahoma"/>
      <w:sz w:val="24"/>
      <w:szCs w:val="24"/>
      <w:shd w:val="clear" w:color="auto" w:fill="000080"/>
      <w:lang w:eastAsia="ru-RU"/>
    </w:rPr>
  </w:style>
  <w:style w:type="paragraph" w:styleId="affff7">
    <w:name w:val="caption"/>
    <w:basedOn w:val="a2"/>
    <w:next w:val="a2"/>
    <w:qFormat/>
    <w:rsid w:val="009458DD"/>
    <w:pPr>
      <w:tabs>
        <w:tab w:val="left" w:pos="1324"/>
      </w:tabs>
      <w:spacing w:after="0" w:line="240" w:lineRule="auto"/>
    </w:pPr>
    <w:rPr>
      <w:sz w:val="28"/>
    </w:rPr>
  </w:style>
  <w:style w:type="paragraph" w:customStyle="1" w:styleId="49">
    <w:name w:val="4. Текст"/>
    <w:basedOn w:val="aff2"/>
    <w:link w:val="4a"/>
    <w:autoRedefine/>
    <w:uiPriority w:val="99"/>
    <w:rsid w:val="009458DD"/>
    <w:pPr>
      <w:tabs>
        <w:tab w:val="left" w:pos="284"/>
      </w:tabs>
      <w:spacing w:after="0" w:line="240" w:lineRule="auto"/>
      <w:ind w:left="567"/>
    </w:pPr>
    <w:rPr>
      <w:sz w:val="28"/>
      <w:szCs w:val="28"/>
      <w:lang w:val="x-none" w:eastAsia="x-none"/>
    </w:rPr>
  </w:style>
  <w:style w:type="character" w:customStyle="1" w:styleId="4a">
    <w:name w:val="4. Текст Знак"/>
    <w:link w:val="49"/>
    <w:uiPriority w:val="99"/>
    <w:locked/>
    <w:rsid w:val="009458DD"/>
    <w:rPr>
      <w:rFonts w:ascii="Times New Roman" w:eastAsia="Times New Roman" w:hAnsi="Times New Roman" w:cs="Times New Roman"/>
      <w:sz w:val="28"/>
      <w:szCs w:val="28"/>
      <w:lang w:val="x-none" w:eastAsia="x-none"/>
    </w:rPr>
  </w:style>
  <w:style w:type="paragraph" w:customStyle="1" w:styleId="ConsNonformat">
    <w:name w:val="ConsNonformat"/>
    <w:rsid w:val="009458D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apple-style-span">
    <w:name w:val="apple-style-span"/>
    <w:basedOn w:val="a3"/>
    <w:rsid w:val="009458DD"/>
  </w:style>
  <w:style w:type="paragraph" w:styleId="affff8">
    <w:name w:val="Body Text First Indent"/>
    <w:basedOn w:val="aff8"/>
    <w:link w:val="affff9"/>
    <w:unhideWhenUsed/>
    <w:rsid w:val="009458DD"/>
    <w:pPr>
      <w:widowControl w:val="0"/>
      <w:autoSpaceDE w:val="0"/>
      <w:autoSpaceDN w:val="0"/>
      <w:adjustRightInd w:val="0"/>
      <w:spacing w:after="120" w:line="240" w:lineRule="auto"/>
      <w:ind w:firstLine="210"/>
    </w:pPr>
    <w:rPr>
      <w:i w:val="0"/>
      <w:sz w:val="20"/>
      <w:szCs w:val="20"/>
    </w:rPr>
  </w:style>
  <w:style w:type="character" w:customStyle="1" w:styleId="affff9">
    <w:name w:val="Красная строка Знак"/>
    <w:basedOn w:val="aff9"/>
    <w:link w:val="affff8"/>
    <w:rsid w:val="009458DD"/>
    <w:rPr>
      <w:rFonts w:ascii="Times New Roman" w:eastAsia="Times New Roman" w:hAnsi="Times New Roman" w:cs="Times New Roman"/>
      <w:i w:val="0"/>
      <w:sz w:val="20"/>
      <w:szCs w:val="20"/>
      <w:lang w:eastAsia="ru-RU"/>
    </w:rPr>
  </w:style>
  <w:style w:type="character" w:customStyle="1" w:styleId="1f1">
    <w:name w:val="Основной текст Знак1"/>
    <w:uiPriority w:val="99"/>
    <w:rsid w:val="009458DD"/>
    <w:rPr>
      <w:rFonts w:eastAsia="Times New Roman"/>
      <w:sz w:val="28"/>
      <w:szCs w:val="24"/>
    </w:rPr>
  </w:style>
  <w:style w:type="character" w:customStyle="1" w:styleId="Tablecaption">
    <w:name w:val="Table caption_"/>
    <w:link w:val="Tablecaption0"/>
    <w:rsid w:val="009458DD"/>
    <w:rPr>
      <w:b/>
      <w:bCs/>
      <w:shd w:val="clear" w:color="auto" w:fill="FFFFFF"/>
    </w:rPr>
  </w:style>
  <w:style w:type="paragraph" w:customStyle="1" w:styleId="Tablecaption0">
    <w:name w:val="Table caption"/>
    <w:basedOn w:val="a2"/>
    <w:link w:val="Tablecaption"/>
    <w:rsid w:val="009458DD"/>
    <w:pPr>
      <w:widowControl w:val="0"/>
      <w:shd w:val="clear" w:color="auto" w:fill="FFFFFF"/>
      <w:spacing w:after="0" w:line="0" w:lineRule="atLeast"/>
    </w:pPr>
    <w:rPr>
      <w:rFonts w:asciiTheme="minorHAnsi" w:eastAsiaTheme="minorHAnsi" w:hAnsiTheme="minorHAnsi" w:cstheme="minorBidi"/>
      <w:b/>
      <w:bCs/>
      <w:sz w:val="22"/>
      <w:szCs w:val="22"/>
      <w:lang w:eastAsia="en-US"/>
    </w:rPr>
  </w:style>
  <w:style w:type="character" w:customStyle="1" w:styleId="Heading1">
    <w:name w:val="Heading #1_"/>
    <w:link w:val="Heading10"/>
    <w:rsid w:val="009458DD"/>
    <w:rPr>
      <w:rFonts w:ascii="Arial Narrow" w:eastAsia="Arial Narrow" w:hAnsi="Arial Narrow" w:cs="Arial Narrow"/>
      <w:b/>
      <w:bCs/>
      <w:shd w:val="clear" w:color="auto" w:fill="FFFFFF"/>
    </w:rPr>
  </w:style>
  <w:style w:type="character" w:customStyle="1" w:styleId="Heading2">
    <w:name w:val="Heading #2_"/>
    <w:link w:val="Heading20"/>
    <w:rsid w:val="009458DD"/>
    <w:rPr>
      <w:b/>
      <w:bCs/>
      <w:shd w:val="clear" w:color="auto" w:fill="FFFFFF"/>
    </w:rPr>
  </w:style>
  <w:style w:type="paragraph" w:customStyle="1" w:styleId="Heading10">
    <w:name w:val="Heading #1"/>
    <w:basedOn w:val="a2"/>
    <w:link w:val="Heading1"/>
    <w:rsid w:val="009458DD"/>
    <w:pPr>
      <w:widowControl w:val="0"/>
      <w:shd w:val="clear" w:color="auto" w:fill="FFFFFF"/>
      <w:spacing w:after="0" w:line="0" w:lineRule="atLeast"/>
      <w:jc w:val="right"/>
      <w:outlineLvl w:val="0"/>
    </w:pPr>
    <w:rPr>
      <w:rFonts w:ascii="Arial Narrow" w:eastAsia="Arial Narrow" w:hAnsi="Arial Narrow" w:cs="Arial Narrow"/>
      <w:b/>
      <w:bCs/>
      <w:sz w:val="22"/>
      <w:szCs w:val="22"/>
      <w:lang w:eastAsia="en-US"/>
    </w:rPr>
  </w:style>
  <w:style w:type="paragraph" w:customStyle="1" w:styleId="Heading20">
    <w:name w:val="Heading #2"/>
    <w:basedOn w:val="a2"/>
    <w:link w:val="Heading2"/>
    <w:rsid w:val="009458DD"/>
    <w:pPr>
      <w:widowControl w:val="0"/>
      <w:shd w:val="clear" w:color="auto" w:fill="FFFFFF"/>
      <w:spacing w:before="900" w:after="420" w:line="0" w:lineRule="atLeast"/>
      <w:jc w:val="both"/>
      <w:outlineLvl w:val="1"/>
    </w:pPr>
    <w:rPr>
      <w:rFonts w:asciiTheme="minorHAnsi" w:eastAsiaTheme="minorHAnsi" w:hAnsiTheme="minorHAnsi" w:cstheme="minorBidi"/>
      <w:b/>
      <w:bCs/>
      <w:sz w:val="22"/>
      <w:szCs w:val="22"/>
      <w:lang w:eastAsia="en-US"/>
    </w:rPr>
  </w:style>
  <w:style w:type="character" w:customStyle="1" w:styleId="Heading2NotBold">
    <w:name w:val="Heading #2 + Not Bold"/>
    <w:rsid w:val="009458DD"/>
    <w:rPr>
      <w:rFonts w:ascii="Arial" w:eastAsia="Arial" w:hAnsi="Arial" w:cs="Arial"/>
      <w:b/>
      <w:bCs/>
      <w:color w:val="000000"/>
      <w:spacing w:val="0"/>
      <w:w w:val="100"/>
      <w:position w:val="0"/>
      <w:sz w:val="19"/>
      <w:szCs w:val="19"/>
      <w:shd w:val="clear" w:color="auto" w:fill="FFFFFF"/>
      <w:lang w:val="ru-RU" w:eastAsia="ru-RU" w:bidi="ru-RU"/>
    </w:rPr>
  </w:style>
  <w:style w:type="character" w:customStyle="1" w:styleId="BodytextBold">
    <w:name w:val="Body text + Bold"/>
    <w:rsid w:val="009458DD"/>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5">
    <w:name w:val="Пункт Знак1"/>
    <w:link w:val="affa"/>
    <w:locked/>
    <w:rsid w:val="009458DD"/>
    <w:rPr>
      <w:rFonts w:ascii="Times New Roman" w:eastAsia="Times New Roman" w:hAnsi="Times New Roman" w:cs="Times New Roman"/>
      <w:sz w:val="24"/>
      <w:szCs w:val="28"/>
      <w:lang w:eastAsia="ru-RU"/>
    </w:rPr>
  </w:style>
  <w:style w:type="table" w:customStyle="1" w:styleId="81">
    <w:name w:val="Сетка таблицы8"/>
    <w:basedOn w:val="a4"/>
    <w:next w:val="af5"/>
    <w:uiPriority w:val="59"/>
    <w:rsid w:val="009458DD"/>
    <w:pPr>
      <w:spacing w:after="0" w:line="240" w:lineRule="auto"/>
    </w:pPr>
    <w:rPr>
      <w:rFonts w:ascii="Times New Roman" w:eastAsia="Calibri" w:hAnsi="Times New Roman" w:cs="Arial"/>
      <w:color w:val="000000"/>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numbering" w:customStyle="1" w:styleId="12">
    <w:name w:val="40"/>
  </w:style>
  <w:style w:type="numbering" w:customStyle="1" w:styleId="24">
    <w:name w:val="42"/>
    <w:pPr>
      <w:numPr>
        <w:numId w:val="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roseltorg.ru" TargetMode="External"/><Relationship Id="rId18" Type="http://schemas.openxmlformats.org/officeDocument/2006/relationships/hyperlink" Target="https://www.surgutgts.ru/zakupki/the-principles-of-the-procurement-activities-of-the/" TargetMode="External"/><Relationship Id="rId26" Type="http://schemas.openxmlformats.org/officeDocument/2006/relationships/hyperlink" Target="consultantplus://offline/ref=24B29A8EAAD94BFCD836C2C638A95B16C1DFEC47A23160A0F8B27559E6x45AK" TargetMode="External"/><Relationship Id="rId39" Type="http://schemas.openxmlformats.org/officeDocument/2006/relationships/footer" Target="footer6.xml"/><Relationship Id="rId3" Type="http://schemas.openxmlformats.org/officeDocument/2006/relationships/styles" Target="styles.xml"/><Relationship Id="rId21" Type="http://schemas.openxmlformats.org/officeDocument/2006/relationships/hyperlink" Target="http://www.roseltorg.ru" TargetMode="External"/><Relationship Id="rId34" Type="http://schemas.openxmlformats.org/officeDocument/2006/relationships/image" Target="media/image9.png"/><Relationship Id="rId7" Type="http://schemas.openxmlformats.org/officeDocument/2006/relationships/footnotes" Target="footnotes.xml"/><Relationship Id="rId12" Type="http://schemas.openxmlformats.org/officeDocument/2006/relationships/hyperlink" Target="mailto:SharapovaE@surgutgts.ru" TargetMode="External"/><Relationship Id="rId17" Type="http://schemas.openxmlformats.org/officeDocument/2006/relationships/hyperlink" Target="http://www.zakupki.gov.ru" TargetMode="External"/><Relationship Id="rId25" Type="http://schemas.openxmlformats.org/officeDocument/2006/relationships/image" Target="media/image5.wmf"/><Relationship Id="rId33" Type="http://schemas.openxmlformats.org/officeDocument/2006/relationships/image" Target="media/image8.png"/><Relationship Id="rId38"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hyperlink" Target="mailto:gts@surgutgts.ru" TargetMode="External"/><Relationship Id="rId20" Type="http://schemas.openxmlformats.org/officeDocument/2006/relationships/hyperlink" Target="http://www.roseltorg.ru" TargetMode="External"/><Relationship Id="rId29" Type="http://schemas.openxmlformats.org/officeDocument/2006/relationships/footer" Target="footer3.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4.wmf"/><Relationship Id="rId32" Type="http://schemas.openxmlformats.org/officeDocument/2006/relationships/image" Target="media/image7.png"/><Relationship Id="rId37" Type="http://schemas.openxmlformats.org/officeDocument/2006/relationships/hyperlink" Target="consultantplus://offline/ref=FE11679EE451C649F01C56AA18B7C54B7EB5355F9DDBCFFF317C004586C2D1DD1E0F6514923B799Cv4h4F" TargetMode="External"/><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www.roseltorg.ru" TargetMode="External"/><Relationship Id="rId23" Type="http://schemas.openxmlformats.org/officeDocument/2006/relationships/image" Target="media/image3.png"/><Relationship Id="rId28" Type="http://schemas.openxmlformats.org/officeDocument/2006/relationships/hyperlink" Target="https://www.surgutgts.ru/zakupki/the-principles-of-the-procurement-activities-of-the/" TargetMode="External"/><Relationship Id="rId36" Type="http://schemas.openxmlformats.org/officeDocument/2006/relationships/image" Target="media/image11.png"/><Relationship Id="rId10" Type="http://schemas.openxmlformats.org/officeDocument/2006/relationships/footer" Target="footer1.xml"/><Relationship Id="rId19" Type="http://schemas.openxmlformats.org/officeDocument/2006/relationships/hyperlink" Target="mailto:SharapovaE@surgutgts.ru" TargetMode="External"/><Relationship Id="rId31" Type="http://schemas.openxmlformats.org/officeDocument/2006/relationships/image" Target="media/image6.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www.zakupki.gov.ru" TargetMode="External"/><Relationship Id="rId22" Type="http://schemas.openxmlformats.org/officeDocument/2006/relationships/image" Target="media/image2.wmf"/><Relationship Id="rId27" Type="http://schemas.openxmlformats.org/officeDocument/2006/relationships/hyperlink" Target="consultantplus://offline/ref=24B29A8EAAD94BFCD836C2C638A95B16C1DFEC47A53360A0F8B27559E6x45AK" TargetMode="External"/><Relationship Id="rId30" Type="http://schemas.openxmlformats.org/officeDocument/2006/relationships/footer" Target="footer4.xml"/><Relationship Id="rId35" Type="http://schemas.openxmlformats.org/officeDocument/2006/relationships/image" Target="media/image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433367-5800-4C6E-89A1-9EA7A48DF2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1691</TotalTime>
  <Pages>70</Pages>
  <Words>23700</Words>
  <Characters>135090</Characters>
  <Application>Microsoft Office Word</Application>
  <DocSecurity>0</DocSecurity>
  <Lines>1125</Lines>
  <Paragraphs>316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158474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БушоваИП</dc:creator>
  <cp:lastModifiedBy>Борс Шкилев</cp:lastModifiedBy>
  <cp:revision>126</cp:revision>
  <cp:lastPrinted>2020-11-27T06:19:00Z</cp:lastPrinted>
  <dcterms:created xsi:type="dcterms:W3CDTF">2020-07-30T12:37:00Z</dcterms:created>
  <dcterms:modified xsi:type="dcterms:W3CDTF">2020-11-27T10:20:00Z</dcterms:modified>
</cp:coreProperties>
</file>