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6F58BB"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21г -223-ФЗ\4.Неразмещено\Работы, услуги\ЭПБ проектой документации\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Работы, услуги\ЭПБ проектой документации\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a"/>
            <w:spacing w:line="480" w:lineRule="auto"/>
            <w:jc w:val="center"/>
          </w:pPr>
          <w:r w:rsidRPr="0058384B">
            <w:rPr>
              <w:rFonts w:ascii="Times New Roman" w:hAnsi="Times New Roman" w:cs="Times New Roman"/>
              <w:color w:val="auto"/>
            </w:rPr>
            <w:t>ОГЛАВЛЕНИЕ</w:t>
          </w:r>
        </w:p>
        <w:p w:rsidR="00880107" w:rsidRDefault="0058726F">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5078563" w:history="1">
            <w:r w:rsidR="00880107" w:rsidRPr="00547A54">
              <w:rPr>
                <w:rStyle w:val="a9"/>
                <w:noProof/>
              </w:rPr>
              <w:t>ИЗВЕЩЕНИЕ О ЗАКУПКЕ</w:t>
            </w:r>
            <w:r w:rsidR="00880107">
              <w:rPr>
                <w:noProof/>
                <w:webHidden/>
              </w:rPr>
              <w:tab/>
            </w:r>
            <w:r w:rsidR="00880107">
              <w:rPr>
                <w:noProof/>
                <w:webHidden/>
              </w:rPr>
              <w:fldChar w:fldCharType="begin"/>
            </w:r>
            <w:r w:rsidR="00880107">
              <w:rPr>
                <w:noProof/>
                <w:webHidden/>
              </w:rPr>
              <w:instrText xml:space="preserve"> PAGEREF _Toc65078563 \h </w:instrText>
            </w:r>
            <w:r w:rsidR="00880107">
              <w:rPr>
                <w:noProof/>
                <w:webHidden/>
              </w:rPr>
            </w:r>
            <w:r w:rsidR="00880107">
              <w:rPr>
                <w:noProof/>
                <w:webHidden/>
              </w:rPr>
              <w:fldChar w:fldCharType="separate"/>
            </w:r>
            <w:r w:rsidR="00E341E6">
              <w:rPr>
                <w:noProof/>
                <w:webHidden/>
              </w:rPr>
              <w:t>3</w:t>
            </w:r>
            <w:r w:rsidR="00880107">
              <w:rPr>
                <w:noProof/>
                <w:webHidden/>
              </w:rPr>
              <w:fldChar w:fldCharType="end"/>
            </w:r>
          </w:hyperlink>
        </w:p>
        <w:p w:rsidR="00880107" w:rsidRDefault="006F58BB">
          <w:pPr>
            <w:pStyle w:val="13"/>
            <w:tabs>
              <w:tab w:val="right" w:leader="dot" w:pos="10055"/>
            </w:tabs>
            <w:rPr>
              <w:rFonts w:asciiTheme="minorHAnsi" w:eastAsiaTheme="minorEastAsia" w:hAnsiTheme="minorHAnsi" w:cstheme="minorBidi"/>
              <w:noProof/>
              <w:sz w:val="22"/>
              <w:szCs w:val="22"/>
            </w:rPr>
          </w:pPr>
          <w:hyperlink w:anchor="_Toc65078564" w:history="1">
            <w:r w:rsidR="00880107" w:rsidRPr="00547A54">
              <w:rPr>
                <w:rStyle w:val="a9"/>
                <w:noProof/>
              </w:rPr>
              <w:t>РАЗДЕЛ I. ТЕРМИНЫ И ОПРЕДЕЛЕНИЯ</w:t>
            </w:r>
            <w:r w:rsidR="00880107">
              <w:rPr>
                <w:noProof/>
                <w:webHidden/>
              </w:rPr>
              <w:tab/>
            </w:r>
            <w:r w:rsidR="00880107">
              <w:rPr>
                <w:noProof/>
                <w:webHidden/>
              </w:rPr>
              <w:fldChar w:fldCharType="begin"/>
            </w:r>
            <w:r w:rsidR="00880107">
              <w:rPr>
                <w:noProof/>
                <w:webHidden/>
              </w:rPr>
              <w:instrText xml:space="preserve"> PAGEREF _Toc65078564 \h </w:instrText>
            </w:r>
            <w:r w:rsidR="00880107">
              <w:rPr>
                <w:noProof/>
                <w:webHidden/>
              </w:rPr>
            </w:r>
            <w:r w:rsidR="00880107">
              <w:rPr>
                <w:noProof/>
                <w:webHidden/>
              </w:rPr>
              <w:fldChar w:fldCharType="separate"/>
            </w:r>
            <w:r w:rsidR="00E341E6">
              <w:rPr>
                <w:noProof/>
                <w:webHidden/>
              </w:rPr>
              <w:t>3</w:t>
            </w:r>
            <w:r w:rsidR="00880107">
              <w:rPr>
                <w:noProof/>
                <w:webHidden/>
              </w:rPr>
              <w:fldChar w:fldCharType="end"/>
            </w:r>
          </w:hyperlink>
        </w:p>
        <w:p w:rsidR="00880107" w:rsidRDefault="006F58BB">
          <w:pPr>
            <w:pStyle w:val="13"/>
            <w:tabs>
              <w:tab w:val="right" w:leader="dot" w:pos="10055"/>
            </w:tabs>
            <w:rPr>
              <w:rFonts w:asciiTheme="minorHAnsi" w:eastAsiaTheme="minorEastAsia" w:hAnsiTheme="minorHAnsi" w:cstheme="minorBidi"/>
              <w:noProof/>
              <w:sz w:val="22"/>
              <w:szCs w:val="22"/>
            </w:rPr>
          </w:pPr>
          <w:hyperlink w:anchor="_Toc65078565" w:history="1">
            <w:r w:rsidR="00880107" w:rsidRPr="00547A54">
              <w:rPr>
                <w:rStyle w:val="a9"/>
                <w:noProof/>
              </w:rPr>
              <w:t>РАЗДЕЛ II. ИНФОРМАЦИОННАЯ КАРТА</w:t>
            </w:r>
            <w:r w:rsidR="00880107">
              <w:rPr>
                <w:noProof/>
                <w:webHidden/>
              </w:rPr>
              <w:tab/>
            </w:r>
            <w:r w:rsidR="00880107">
              <w:rPr>
                <w:noProof/>
                <w:webHidden/>
              </w:rPr>
              <w:fldChar w:fldCharType="begin"/>
            </w:r>
            <w:r w:rsidR="00880107">
              <w:rPr>
                <w:noProof/>
                <w:webHidden/>
              </w:rPr>
              <w:instrText xml:space="preserve"> PAGEREF _Toc65078565 \h </w:instrText>
            </w:r>
            <w:r w:rsidR="00880107">
              <w:rPr>
                <w:noProof/>
                <w:webHidden/>
              </w:rPr>
            </w:r>
            <w:r w:rsidR="00880107">
              <w:rPr>
                <w:noProof/>
                <w:webHidden/>
              </w:rPr>
              <w:fldChar w:fldCharType="separate"/>
            </w:r>
            <w:r w:rsidR="00E341E6">
              <w:rPr>
                <w:noProof/>
                <w:webHidden/>
              </w:rPr>
              <w:t>5</w:t>
            </w:r>
            <w:r w:rsidR="00880107">
              <w:rPr>
                <w:noProof/>
                <w:webHidden/>
              </w:rPr>
              <w:fldChar w:fldCharType="end"/>
            </w:r>
          </w:hyperlink>
        </w:p>
        <w:p w:rsidR="00880107" w:rsidRDefault="006F58BB">
          <w:pPr>
            <w:pStyle w:val="23"/>
            <w:rPr>
              <w:rFonts w:asciiTheme="minorHAnsi" w:eastAsiaTheme="minorEastAsia" w:hAnsiTheme="minorHAnsi" w:cstheme="minorBidi"/>
              <w:noProof/>
              <w:sz w:val="22"/>
              <w:szCs w:val="22"/>
            </w:rPr>
          </w:pPr>
          <w:hyperlink w:anchor="_Toc65078566" w:history="1">
            <w:r w:rsidR="00880107" w:rsidRPr="00547A54">
              <w:rPr>
                <w:rStyle w:val="a9"/>
                <w:noProof/>
              </w:rPr>
              <w:t>2.1. Общие сведения о закупке</w:t>
            </w:r>
            <w:r w:rsidR="00880107">
              <w:rPr>
                <w:noProof/>
                <w:webHidden/>
              </w:rPr>
              <w:tab/>
            </w:r>
            <w:r w:rsidR="00880107">
              <w:rPr>
                <w:noProof/>
                <w:webHidden/>
              </w:rPr>
              <w:fldChar w:fldCharType="begin"/>
            </w:r>
            <w:r w:rsidR="00880107">
              <w:rPr>
                <w:noProof/>
                <w:webHidden/>
              </w:rPr>
              <w:instrText xml:space="preserve"> PAGEREF _Toc65078566 \h </w:instrText>
            </w:r>
            <w:r w:rsidR="00880107">
              <w:rPr>
                <w:noProof/>
                <w:webHidden/>
              </w:rPr>
            </w:r>
            <w:r w:rsidR="00880107">
              <w:rPr>
                <w:noProof/>
                <w:webHidden/>
              </w:rPr>
              <w:fldChar w:fldCharType="separate"/>
            </w:r>
            <w:r w:rsidR="00E341E6">
              <w:rPr>
                <w:noProof/>
                <w:webHidden/>
              </w:rPr>
              <w:t>5</w:t>
            </w:r>
            <w:r w:rsidR="00880107">
              <w:rPr>
                <w:noProof/>
                <w:webHidden/>
              </w:rPr>
              <w:fldChar w:fldCharType="end"/>
            </w:r>
          </w:hyperlink>
        </w:p>
        <w:p w:rsidR="00880107" w:rsidRDefault="006F58BB">
          <w:pPr>
            <w:pStyle w:val="23"/>
            <w:rPr>
              <w:rFonts w:asciiTheme="minorHAnsi" w:eastAsiaTheme="minorEastAsia" w:hAnsiTheme="minorHAnsi" w:cstheme="minorBidi"/>
              <w:noProof/>
              <w:sz w:val="22"/>
              <w:szCs w:val="22"/>
            </w:rPr>
          </w:pPr>
          <w:hyperlink w:anchor="_Toc65078567" w:history="1">
            <w:r w:rsidR="00880107" w:rsidRPr="00547A54">
              <w:rPr>
                <w:rStyle w:val="a9"/>
                <w:rFonts w:eastAsia="MS Mincho"/>
                <w:iCs/>
                <w:noProof/>
              </w:rPr>
              <w:t>2.2. Требования к Заявке на участие в закупке</w:t>
            </w:r>
            <w:r w:rsidR="00880107">
              <w:rPr>
                <w:noProof/>
                <w:webHidden/>
              </w:rPr>
              <w:tab/>
            </w:r>
            <w:r w:rsidR="00880107">
              <w:rPr>
                <w:noProof/>
                <w:webHidden/>
              </w:rPr>
              <w:fldChar w:fldCharType="begin"/>
            </w:r>
            <w:r w:rsidR="00880107">
              <w:rPr>
                <w:noProof/>
                <w:webHidden/>
              </w:rPr>
              <w:instrText xml:space="preserve"> PAGEREF _Toc65078567 \h </w:instrText>
            </w:r>
            <w:r w:rsidR="00880107">
              <w:rPr>
                <w:noProof/>
                <w:webHidden/>
              </w:rPr>
            </w:r>
            <w:r w:rsidR="00880107">
              <w:rPr>
                <w:noProof/>
                <w:webHidden/>
              </w:rPr>
              <w:fldChar w:fldCharType="separate"/>
            </w:r>
            <w:r w:rsidR="00E341E6">
              <w:rPr>
                <w:noProof/>
                <w:webHidden/>
              </w:rPr>
              <w:t>15</w:t>
            </w:r>
            <w:r w:rsidR="00880107">
              <w:rPr>
                <w:noProof/>
                <w:webHidden/>
              </w:rPr>
              <w:fldChar w:fldCharType="end"/>
            </w:r>
          </w:hyperlink>
        </w:p>
        <w:p w:rsidR="00880107" w:rsidRDefault="006F58BB">
          <w:pPr>
            <w:pStyle w:val="23"/>
            <w:rPr>
              <w:rFonts w:asciiTheme="minorHAnsi" w:eastAsiaTheme="minorEastAsia" w:hAnsiTheme="minorHAnsi" w:cstheme="minorBidi"/>
              <w:noProof/>
              <w:sz w:val="22"/>
              <w:szCs w:val="22"/>
            </w:rPr>
          </w:pPr>
          <w:hyperlink w:anchor="_Toc65078568" w:history="1">
            <w:r w:rsidR="00880107" w:rsidRPr="00547A54">
              <w:rPr>
                <w:rStyle w:val="a9"/>
                <w:rFonts w:eastAsia="MS Mincho"/>
                <w:iCs/>
                <w:noProof/>
              </w:rPr>
              <w:t>2.3. Условия заключения и исполнения договора</w:t>
            </w:r>
            <w:r w:rsidR="00880107">
              <w:rPr>
                <w:noProof/>
                <w:webHidden/>
              </w:rPr>
              <w:tab/>
            </w:r>
            <w:r w:rsidR="00880107">
              <w:rPr>
                <w:noProof/>
                <w:webHidden/>
              </w:rPr>
              <w:fldChar w:fldCharType="begin"/>
            </w:r>
            <w:r w:rsidR="00880107">
              <w:rPr>
                <w:noProof/>
                <w:webHidden/>
              </w:rPr>
              <w:instrText xml:space="preserve"> PAGEREF _Toc65078568 \h </w:instrText>
            </w:r>
            <w:r w:rsidR="00880107">
              <w:rPr>
                <w:noProof/>
                <w:webHidden/>
              </w:rPr>
            </w:r>
            <w:r w:rsidR="00880107">
              <w:rPr>
                <w:noProof/>
                <w:webHidden/>
              </w:rPr>
              <w:fldChar w:fldCharType="separate"/>
            </w:r>
            <w:r w:rsidR="00E341E6">
              <w:rPr>
                <w:noProof/>
                <w:webHidden/>
              </w:rPr>
              <w:t>23</w:t>
            </w:r>
            <w:r w:rsidR="00880107">
              <w:rPr>
                <w:noProof/>
                <w:webHidden/>
              </w:rPr>
              <w:fldChar w:fldCharType="end"/>
            </w:r>
          </w:hyperlink>
        </w:p>
        <w:p w:rsidR="00880107" w:rsidRDefault="006F58BB">
          <w:pPr>
            <w:pStyle w:val="13"/>
            <w:tabs>
              <w:tab w:val="right" w:leader="dot" w:pos="10055"/>
            </w:tabs>
            <w:rPr>
              <w:rFonts w:asciiTheme="minorHAnsi" w:eastAsiaTheme="minorEastAsia" w:hAnsiTheme="minorHAnsi" w:cstheme="minorBidi"/>
              <w:noProof/>
              <w:sz w:val="22"/>
              <w:szCs w:val="22"/>
            </w:rPr>
          </w:pPr>
          <w:hyperlink w:anchor="_Toc65078569" w:history="1">
            <w:r w:rsidR="00880107" w:rsidRPr="00547A54">
              <w:rPr>
                <w:rStyle w:val="a9"/>
                <w:noProof/>
              </w:rPr>
              <w:t>РАЗДЕЛ III. ФОРМЫ ДЛЯ ЗАПОЛНЕНИЯ УЧАСТНИКАМИ ЗАКУПКИ</w:t>
            </w:r>
            <w:r w:rsidR="00880107">
              <w:rPr>
                <w:noProof/>
                <w:webHidden/>
              </w:rPr>
              <w:tab/>
            </w:r>
            <w:r w:rsidR="00880107">
              <w:rPr>
                <w:noProof/>
                <w:webHidden/>
              </w:rPr>
              <w:fldChar w:fldCharType="begin"/>
            </w:r>
            <w:r w:rsidR="00880107">
              <w:rPr>
                <w:noProof/>
                <w:webHidden/>
              </w:rPr>
              <w:instrText xml:space="preserve"> PAGEREF _Toc65078569 \h </w:instrText>
            </w:r>
            <w:r w:rsidR="00880107">
              <w:rPr>
                <w:noProof/>
                <w:webHidden/>
              </w:rPr>
            </w:r>
            <w:r w:rsidR="00880107">
              <w:rPr>
                <w:noProof/>
                <w:webHidden/>
              </w:rPr>
              <w:fldChar w:fldCharType="separate"/>
            </w:r>
            <w:r w:rsidR="00E341E6">
              <w:rPr>
                <w:noProof/>
                <w:webHidden/>
              </w:rPr>
              <w:t>26</w:t>
            </w:r>
            <w:r w:rsidR="00880107">
              <w:rPr>
                <w:noProof/>
                <w:webHidden/>
              </w:rPr>
              <w:fldChar w:fldCharType="end"/>
            </w:r>
          </w:hyperlink>
        </w:p>
        <w:p w:rsidR="00880107" w:rsidRDefault="006F58BB">
          <w:pPr>
            <w:pStyle w:val="23"/>
            <w:rPr>
              <w:rFonts w:asciiTheme="minorHAnsi" w:eastAsiaTheme="minorEastAsia" w:hAnsiTheme="minorHAnsi" w:cstheme="minorBidi"/>
              <w:noProof/>
              <w:sz w:val="22"/>
              <w:szCs w:val="22"/>
            </w:rPr>
          </w:pPr>
          <w:hyperlink w:anchor="_Toc65078570" w:history="1">
            <w:r w:rsidR="00880107" w:rsidRPr="00547A54">
              <w:rPr>
                <w:rStyle w:val="a9"/>
                <w:noProof/>
              </w:rPr>
              <w:t>ФОРМА 1. ЗАЯВКА НА УЧАСТИЕ</w:t>
            </w:r>
            <w:r w:rsidR="00880107">
              <w:rPr>
                <w:noProof/>
                <w:webHidden/>
              </w:rPr>
              <w:tab/>
            </w:r>
            <w:r w:rsidR="00880107">
              <w:rPr>
                <w:noProof/>
                <w:webHidden/>
              </w:rPr>
              <w:fldChar w:fldCharType="begin"/>
            </w:r>
            <w:r w:rsidR="00880107">
              <w:rPr>
                <w:noProof/>
                <w:webHidden/>
              </w:rPr>
              <w:instrText xml:space="preserve"> PAGEREF _Toc65078570 \h </w:instrText>
            </w:r>
            <w:r w:rsidR="00880107">
              <w:rPr>
                <w:noProof/>
                <w:webHidden/>
              </w:rPr>
            </w:r>
            <w:r w:rsidR="00880107">
              <w:rPr>
                <w:noProof/>
                <w:webHidden/>
              </w:rPr>
              <w:fldChar w:fldCharType="separate"/>
            </w:r>
            <w:r w:rsidR="00E341E6">
              <w:rPr>
                <w:noProof/>
                <w:webHidden/>
              </w:rPr>
              <w:t>26</w:t>
            </w:r>
            <w:r w:rsidR="00880107">
              <w:rPr>
                <w:noProof/>
                <w:webHidden/>
              </w:rPr>
              <w:fldChar w:fldCharType="end"/>
            </w:r>
          </w:hyperlink>
        </w:p>
        <w:p w:rsidR="00880107" w:rsidRDefault="006F58BB">
          <w:pPr>
            <w:pStyle w:val="23"/>
            <w:rPr>
              <w:rFonts w:asciiTheme="minorHAnsi" w:eastAsiaTheme="minorEastAsia" w:hAnsiTheme="minorHAnsi" w:cstheme="minorBidi"/>
              <w:noProof/>
              <w:sz w:val="22"/>
              <w:szCs w:val="22"/>
            </w:rPr>
          </w:pPr>
          <w:hyperlink w:anchor="_Toc65078571" w:history="1">
            <w:r w:rsidR="00880107" w:rsidRPr="00547A54">
              <w:rPr>
                <w:rStyle w:val="a9"/>
                <w:noProof/>
              </w:rPr>
              <w:t>ФОРМА 2. АНКЕТА УЧАСТНИКА ЗАПРОСА КОТИРОВОК</w:t>
            </w:r>
            <w:r w:rsidR="00880107">
              <w:rPr>
                <w:noProof/>
                <w:webHidden/>
              </w:rPr>
              <w:tab/>
            </w:r>
            <w:r w:rsidR="00880107">
              <w:rPr>
                <w:noProof/>
                <w:webHidden/>
              </w:rPr>
              <w:fldChar w:fldCharType="begin"/>
            </w:r>
            <w:r w:rsidR="00880107">
              <w:rPr>
                <w:noProof/>
                <w:webHidden/>
              </w:rPr>
              <w:instrText xml:space="preserve"> PAGEREF _Toc65078571 \h </w:instrText>
            </w:r>
            <w:r w:rsidR="00880107">
              <w:rPr>
                <w:noProof/>
                <w:webHidden/>
              </w:rPr>
            </w:r>
            <w:r w:rsidR="00880107">
              <w:rPr>
                <w:noProof/>
                <w:webHidden/>
              </w:rPr>
              <w:fldChar w:fldCharType="separate"/>
            </w:r>
            <w:r w:rsidR="00E341E6">
              <w:rPr>
                <w:noProof/>
                <w:webHidden/>
              </w:rPr>
              <w:t>29</w:t>
            </w:r>
            <w:r w:rsidR="00880107">
              <w:rPr>
                <w:noProof/>
                <w:webHidden/>
              </w:rPr>
              <w:fldChar w:fldCharType="end"/>
            </w:r>
          </w:hyperlink>
        </w:p>
        <w:p w:rsidR="00880107" w:rsidRDefault="006F58BB">
          <w:pPr>
            <w:pStyle w:val="36"/>
            <w:tabs>
              <w:tab w:val="right" w:leader="dot" w:pos="10055"/>
            </w:tabs>
            <w:rPr>
              <w:rFonts w:asciiTheme="minorHAnsi" w:eastAsiaTheme="minorEastAsia" w:hAnsiTheme="minorHAnsi" w:cstheme="minorBidi"/>
              <w:noProof/>
            </w:rPr>
          </w:pPr>
          <w:hyperlink w:anchor="_Toc65078572" w:history="1">
            <w:r w:rsidR="00880107" w:rsidRPr="00547A54">
              <w:rPr>
                <w:rStyle w:val="a9"/>
                <w:rFonts w:ascii="Times New Roman" w:eastAsiaTheme="majorEastAsia" w:hAnsi="Times New Roman"/>
                <w:iCs/>
                <w:noProof/>
              </w:rPr>
              <w:t>В ЭЛЕКТРОННОЙ ФОРМЕ</w:t>
            </w:r>
            <w:r w:rsidR="00880107">
              <w:rPr>
                <w:noProof/>
                <w:webHidden/>
              </w:rPr>
              <w:tab/>
            </w:r>
            <w:r w:rsidR="00880107">
              <w:rPr>
                <w:noProof/>
                <w:webHidden/>
              </w:rPr>
              <w:fldChar w:fldCharType="begin"/>
            </w:r>
            <w:r w:rsidR="00880107">
              <w:rPr>
                <w:noProof/>
                <w:webHidden/>
              </w:rPr>
              <w:instrText xml:space="preserve"> PAGEREF _Toc65078572 \h </w:instrText>
            </w:r>
            <w:r w:rsidR="00880107">
              <w:rPr>
                <w:noProof/>
                <w:webHidden/>
              </w:rPr>
            </w:r>
            <w:r w:rsidR="00880107">
              <w:rPr>
                <w:noProof/>
                <w:webHidden/>
              </w:rPr>
              <w:fldChar w:fldCharType="separate"/>
            </w:r>
            <w:r w:rsidR="00E341E6">
              <w:rPr>
                <w:noProof/>
                <w:webHidden/>
              </w:rPr>
              <w:t>29</w:t>
            </w:r>
            <w:r w:rsidR="00880107">
              <w:rPr>
                <w:noProof/>
                <w:webHidden/>
              </w:rPr>
              <w:fldChar w:fldCharType="end"/>
            </w:r>
          </w:hyperlink>
        </w:p>
        <w:p w:rsidR="00880107" w:rsidRDefault="006F58BB">
          <w:pPr>
            <w:pStyle w:val="23"/>
            <w:rPr>
              <w:rFonts w:asciiTheme="minorHAnsi" w:eastAsiaTheme="minorEastAsia" w:hAnsiTheme="minorHAnsi" w:cstheme="minorBidi"/>
              <w:noProof/>
              <w:sz w:val="22"/>
              <w:szCs w:val="22"/>
            </w:rPr>
          </w:pPr>
          <w:hyperlink w:anchor="_Toc65078573" w:history="1">
            <w:r w:rsidR="00880107" w:rsidRPr="00547A54">
              <w:rPr>
                <w:rStyle w:val="a9"/>
                <w:rFonts w:eastAsia="MS Mincho"/>
                <w:noProof/>
                <w:kern w:val="32"/>
              </w:rPr>
              <w:t>ФОРМА 3. ЦЕНОВОЕ ПРЕДЛОЖЕНИЕ</w:t>
            </w:r>
            <w:r w:rsidR="00880107">
              <w:rPr>
                <w:noProof/>
                <w:webHidden/>
              </w:rPr>
              <w:tab/>
            </w:r>
            <w:r w:rsidR="00880107">
              <w:rPr>
                <w:noProof/>
                <w:webHidden/>
              </w:rPr>
              <w:fldChar w:fldCharType="begin"/>
            </w:r>
            <w:r w:rsidR="00880107">
              <w:rPr>
                <w:noProof/>
                <w:webHidden/>
              </w:rPr>
              <w:instrText xml:space="preserve"> PAGEREF _Toc65078573 \h </w:instrText>
            </w:r>
            <w:r w:rsidR="00880107">
              <w:rPr>
                <w:noProof/>
                <w:webHidden/>
              </w:rPr>
            </w:r>
            <w:r w:rsidR="00880107">
              <w:rPr>
                <w:noProof/>
                <w:webHidden/>
              </w:rPr>
              <w:fldChar w:fldCharType="separate"/>
            </w:r>
            <w:r w:rsidR="00E341E6">
              <w:rPr>
                <w:noProof/>
                <w:webHidden/>
              </w:rPr>
              <w:t>31</w:t>
            </w:r>
            <w:r w:rsidR="00880107">
              <w:rPr>
                <w:noProof/>
                <w:webHidden/>
              </w:rPr>
              <w:fldChar w:fldCharType="end"/>
            </w:r>
          </w:hyperlink>
        </w:p>
        <w:p w:rsidR="00880107" w:rsidRDefault="006F58BB">
          <w:pPr>
            <w:pStyle w:val="23"/>
            <w:rPr>
              <w:rFonts w:asciiTheme="minorHAnsi" w:eastAsiaTheme="minorEastAsia" w:hAnsiTheme="minorHAnsi" w:cstheme="minorBidi"/>
              <w:noProof/>
              <w:sz w:val="22"/>
              <w:szCs w:val="22"/>
            </w:rPr>
          </w:pPr>
          <w:hyperlink w:anchor="_Toc65078574" w:history="1">
            <w:r w:rsidR="00880107" w:rsidRPr="00547A54">
              <w:rPr>
                <w:rStyle w:val="a9"/>
                <w:rFonts w:eastAsia="MS Mincho"/>
                <w:noProof/>
                <w:kern w:val="32"/>
              </w:rPr>
              <w:t>ФОРМА 4. РЕКОМЕНДУЕМАЯ ФОРМА ЗАПРОСА РАЗЪЯСНЕНИЙ ИЗВЕЩЕНИЯ О ЗАКУПКЕ</w:t>
            </w:r>
            <w:r w:rsidR="00880107">
              <w:rPr>
                <w:noProof/>
                <w:webHidden/>
              </w:rPr>
              <w:tab/>
            </w:r>
            <w:r w:rsidR="00880107">
              <w:rPr>
                <w:noProof/>
                <w:webHidden/>
              </w:rPr>
              <w:fldChar w:fldCharType="begin"/>
            </w:r>
            <w:r w:rsidR="00880107">
              <w:rPr>
                <w:noProof/>
                <w:webHidden/>
              </w:rPr>
              <w:instrText xml:space="preserve"> PAGEREF _Toc65078574 \h </w:instrText>
            </w:r>
            <w:r w:rsidR="00880107">
              <w:rPr>
                <w:noProof/>
                <w:webHidden/>
              </w:rPr>
            </w:r>
            <w:r w:rsidR="00880107">
              <w:rPr>
                <w:noProof/>
                <w:webHidden/>
              </w:rPr>
              <w:fldChar w:fldCharType="separate"/>
            </w:r>
            <w:r w:rsidR="00E341E6">
              <w:rPr>
                <w:noProof/>
                <w:webHidden/>
              </w:rPr>
              <w:t>32</w:t>
            </w:r>
            <w:r w:rsidR="00880107">
              <w:rPr>
                <w:noProof/>
                <w:webHidden/>
              </w:rPr>
              <w:fldChar w:fldCharType="end"/>
            </w:r>
          </w:hyperlink>
        </w:p>
        <w:p w:rsidR="00880107" w:rsidRDefault="006F58BB">
          <w:pPr>
            <w:pStyle w:val="13"/>
            <w:tabs>
              <w:tab w:val="right" w:leader="dot" w:pos="10055"/>
            </w:tabs>
            <w:rPr>
              <w:rFonts w:asciiTheme="minorHAnsi" w:eastAsiaTheme="minorEastAsia" w:hAnsiTheme="minorHAnsi" w:cstheme="minorBidi"/>
              <w:noProof/>
              <w:sz w:val="22"/>
              <w:szCs w:val="22"/>
            </w:rPr>
          </w:pPr>
          <w:hyperlink w:anchor="_Toc65078575" w:history="1">
            <w:r w:rsidR="00880107" w:rsidRPr="00547A54">
              <w:rPr>
                <w:rStyle w:val="a9"/>
                <w:rFonts w:eastAsia="MS Mincho"/>
                <w:noProof/>
                <w:kern w:val="32"/>
              </w:rPr>
              <w:t>РАЗДЕЛ IV. ТЕХНИЧЕСКОЕ ЗАДАНИЕ</w:t>
            </w:r>
            <w:r w:rsidR="00880107">
              <w:rPr>
                <w:noProof/>
                <w:webHidden/>
              </w:rPr>
              <w:tab/>
            </w:r>
            <w:r w:rsidR="00880107">
              <w:rPr>
                <w:noProof/>
                <w:webHidden/>
              </w:rPr>
              <w:fldChar w:fldCharType="begin"/>
            </w:r>
            <w:r w:rsidR="00880107">
              <w:rPr>
                <w:noProof/>
                <w:webHidden/>
              </w:rPr>
              <w:instrText xml:space="preserve"> PAGEREF _Toc65078575 \h </w:instrText>
            </w:r>
            <w:r w:rsidR="00880107">
              <w:rPr>
                <w:noProof/>
                <w:webHidden/>
              </w:rPr>
            </w:r>
            <w:r w:rsidR="00880107">
              <w:rPr>
                <w:noProof/>
                <w:webHidden/>
              </w:rPr>
              <w:fldChar w:fldCharType="separate"/>
            </w:r>
            <w:r w:rsidR="00E341E6">
              <w:rPr>
                <w:noProof/>
                <w:webHidden/>
              </w:rPr>
              <w:t>33</w:t>
            </w:r>
            <w:r w:rsidR="00880107">
              <w:rPr>
                <w:noProof/>
                <w:webHidden/>
              </w:rPr>
              <w:fldChar w:fldCharType="end"/>
            </w:r>
          </w:hyperlink>
        </w:p>
        <w:p w:rsidR="00880107" w:rsidRDefault="006F58BB">
          <w:pPr>
            <w:pStyle w:val="13"/>
            <w:tabs>
              <w:tab w:val="right" w:leader="dot" w:pos="10055"/>
            </w:tabs>
            <w:rPr>
              <w:rFonts w:asciiTheme="minorHAnsi" w:eastAsiaTheme="minorEastAsia" w:hAnsiTheme="minorHAnsi" w:cstheme="minorBidi"/>
              <w:noProof/>
              <w:sz w:val="22"/>
              <w:szCs w:val="22"/>
            </w:rPr>
          </w:pPr>
          <w:hyperlink w:anchor="_Toc65078576" w:history="1">
            <w:r w:rsidR="00880107" w:rsidRPr="00547A54">
              <w:rPr>
                <w:rStyle w:val="a9"/>
                <w:noProof/>
              </w:rPr>
              <w:t>РАЗДЕЛ V. ПРОЕКТ ДОГОВОРА</w:t>
            </w:r>
            <w:r w:rsidR="00880107">
              <w:rPr>
                <w:noProof/>
                <w:webHidden/>
              </w:rPr>
              <w:tab/>
            </w:r>
            <w:r w:rsidR="00880107">
              <w:rPr>
                <w:noProof/>
                <w:webHidden/>
              </w:rPr>
              <w:fldChar w:fldCharType="begin"/>
            </w:r>
            <w:r w:rsidR="00880107">
              <w:rPr>
                <w:noProof/>
                <w:webHidden/>
              </w:rPr>
              <w:instrText xml:space="preserve"> PAGEREF _Toc65078576 \h </w:instrText>
            </w:r>
            <w:r w:rsidR="00880107">
              <w:rPr>
                <w:noProof/>
                <w:webHidden/>
              </w:rPr>
            </w:r>
            <w:r w:rsidR="00880107">
              <w:rPr>
                <w:noProof/>
                <w:webHidden/>
              </w:rPr>
              <w:fldChar w:fldCharType="separate"/>
            </w:r>
            <w:r w:rsidR="00E341E6">
              <w:rPr>
                <w:noProof/>
                <w:webHidden/>
              </w:rPr>
              <w:t>36</w:t>
            </w:r>
            <w:r w:rsidR="00880107">
              <w:rPr>
                <w:noProof/>
                <w:webHidden/>
              </w:rPr>
              <w:fldChar w:fldCharType="end"/>
            </w:r>
          </w:hyperlink>
        </w:p>
        <w:p w:rsidR="00327100" w:rsidRDefault="0058726F">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65078563"/>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65078564"/>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B54D1C">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575750">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575750">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0459EE" w:rsidRDefault="000459EE" w:rsidP="000459EE">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 xml:space="preserve">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54D1C" w:rsidRPr="00CB1371" w:rsidRDefault="00B54D1C" w:rsidP="00B54D1C">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54D1C" w:rsidRPr="00CB1371" w:rsidRDefault="00B54D1C" w:rsidP="00B54D1C">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54D1C" w:rsidRPr="00CB1371" w:rsidRDefault="00B54D1C" w:rsidP="00B54D1C">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854967">
        <w:t>закупки</w:t>
      </w:r>
      <w:r w:rsidRPr="00CB1371">
        <w:t>, а также оснований его завершения, если иное не предусмотрено законодательством Российской Федерации.</w:t>
      </w:r>
    </w:p>
    <w:p w:rsidR="00B54D1C" w:rsidRPr="00CB1371" w:rsidRDefault="00B54D1C" w:rsidP="00B54D1C">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65078565"/>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65078566"/>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6706E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6706E4">
        <w:tc>
          <w:tcPr>
            <w:tcW w:w="710" w:type="dxa"/>
            <w:tcBorders>
              <w:top w:val="single" w:sz="4" w:space="0" w:color="auto"/>
              <w:left w:val="single" w:sz="4" w:space="0" w:color="auto"/>
              <w:right w:val="single" w:sz="4" w:space="0" w:color="auto"/>
            </w:tcBorders>
          </w:tcPr>
          <w:p w:rsidR="00217C26" w:rsidRPr="0015184E" w:rsidRDefault="00217C26" w:rsidP="00E00EB0">
            <w:pPr>
              <w:pStyle w:val="ad"/>
              <w:numPr>
                <w:ilvl w:val="0"/>
                <w:numId w:val="10"/>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B54D1C" w:rsidRPr="007A7B98" w:rsidRDefault="00A1577C" w:rsidP="00B54D1C">
            <w:pPr>
              <w:pStyle w:val="Default"/>
              <w:ind w:firstLine="567"/>
              <w:jc w:val="both"/>
              <w:rPr>
                <w:bCs/>
              </w:rPr>
            </w:pPr>
            <w:r>
              <w:rPr>
                <w:bCs/>
              </w:rPr>
              <w:t>Шкилёв Борис Павлович</w:t>
            </w:r>
          </w:p>
          <w:p w:rsidR="00B54D1C" w:rsidRPr="007A7B98" w:rsidRDefault="00B54D1C" w:rsidP="00B54D1C">
            <w:pPr>
              <w:pStyle w:val="Default"/>
              <w:ind w:firstLine="567"/>
              <w:jc w:val="both"/>
              <w:rPr>
                <w:bCs/>
              </w:rPr>
            </w:pPr>
            <w:r>
              <w:rPr>
                <w:bCs/>
              </w:rPr>
              <w:t>тел. + 7 (3462) 52-43-44</w:t>
            </w:r>
          </w:p>
          <w:p w:rsidR="00B54D1C" w:rsidRDefault="00B54D1C" w:rsidP="00B54D1C">
            <w:pPr>
              <w:pStyle w:val="Default"/>
              <w:ind w:left="600"/>
              <w:jc w:val="both"/>
            </w:pPr>
            <w:r w:rsidRPr="007A7B98">
              <w:t>Адрес электронной почты:</w:t>
            </w:r>
            <w:r>
              <w:t xml:space="preserve"> </w:t>
            </w:r>
            <w:hyperlink r:id="rId12" w:history="1">
              <w:r w:rsidRPr="00FF4E2E">
                <w:rPr>
                  <w:rStyle w:val="a9"/>
                </w:rPr>
                <w:t>gts</w:t>
              </w:r>
              <w:r w:rsidRPr="00823306">
                <w:rPr>
                  <w:rStyle w:val="a9"/>
                </w:rPr>
                <w:t>@surgutgts.ru</w:t>
              </w:r>
            </w:hyperlink>
          </w:p>
          <w:p w:rsidR="00B54D1C" w:rsidRDefault="00B54D1C" w:rsidP="00B54D1C">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F56804" w:rsidRPr="00B7709A" w:rsidRDefault="000C2FD3" w:rsidP="00F56804">
            <w:pPr>
              <w:pStyle w:val="Default"/>
              <w:ind w:firstLine="567"/>
              <w:jc w:val="both"/>
              <w:rPr>
                <w:bCs/>
              </w:rPr>
            </w:pPr>
            <w:r>
              <w:rPr>
                <w:bCs/>
              </w:rPr>
              <w:t>Рябова Ольга Геннадьевна</w:t>
            </w:r>
          </w:p>
          <w:p w:rsidR="00F56804" w:rsidRPr="0059492F" w:rsidRDefault="00F56804" w:rsidP="00F56804">
            <w:pPr>
              <w:pStyle w:val="Default"/>
              <w:ind w:firstLine="567"/>
              <w:jc w:val="both"/>
              <w:rPr>
                <w:bCs/>
              </w:rPr>
            </w:pPr>
            <w:r w:rsidRPr="00101013">
              <w:rPr>
                <w:bCs/>
              </w:rPr>
              <w:t>+7 (3462)</w:t>
            </w:r>
            <w:r w:rsidR="000C2FD3" w:rsidRPr="00101013">
              <w:rPr>
                <w:bCs/>
              </w:rPr>
              <w:t xml:space="preserve"> 21</w:t>
            </w:r>
            <w:r w:rsidR="003156F8" w:rsidRPr="00101013">
              <w:rPr>
                <w:bCs/>
              </w:rPr>
              <w:t>-</w:t>
            </w:r>
            <w:r w:rsidR="000C2FD3" w:rsidRPr="00101013">
              <w:rPr>
                <w:bCs/>
              </w:rPr>
              <w:t>15</w:t>
            </w:r>
            <w:r w:rsidR="003156F8" w:rsidRPr="00101013">
              <w:rPr>
                <w:bCs/>
              </w:rPr>
              <w:t>-</w:t>
            </w:r>
            <w:r w:rsidR="000C2FD3" w:rsidRPr="00101013">
              <w:rPr>
                <w:bCs/>
              </w:rPr>
              <w:t>78</w:t>
            </w:r>
          </w:p>
          <w:p w:rsidR="00B54D1C" w:rsidRPr="0015184E" w:rsidRDefault="00B54D1C" w:rsidP="00B54D1C">
            <w:pPr>
              <w:pStyle w:val="Default"/>
              <w:jc w:val="both"/>
              <w:rPr>
                <w:bCs/>
              </w:rPr>
            </w:pPr>
            <w:r w:rsidRPr="0015184E">
              <w:rPr>
                <w:bCs/>
              </w:rPr>
              <w:t>Ответственное лицо Заказчика по вопросам, касающимся заключения договора:</w:t>
            </w:r>
          </w:p>
          <w:p w:rsidR="00B54D1C" w:rsidRPr="0015184E" w:rsidRDefault="00470E5D" w:rsidP="00B54D1C">
            <w:pPr>
              <w:ind w:firstLine="567"/>
              <w:jc w:val="both"/>
            </w:pPr>
            <w:r>
              <w:t>Турусинов Владимир Андреевич</w:t>
            </w:r>
          </w:p>
          <w:p w:rsidR="00217C26" w:rsidRPr="0015184E" w:rsidRDefault="00B54D1C" w:rsidP="00B54D1C">
            <w:pPr>
              <w:pStyle w:val="Default"/>
              <w:ind w:firstLine="567"/>
              <w:jc w:val="both"/>
            </w:pPr>
            <w:r w:rsidRPr="0015184E">
              <w:t>тел. + 7 (3462) 52-43-69</w:t>
            </w:r>
          </w:p>
        </w:tc>
      </w:tr>
      <w:tr w:rsidR="00217C26" w:rsidRPr="0015184E" w:rsidTr="006706E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6706E4">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9"/>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9"/>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rvps1"/>
              <w:numPr>
                <w:ilvl w:val="0"/>
                <w:numId w:val="10"/>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Pr="001E0820">
              <w:rPr>
                <w:bCs/>
                <w:color w:val="000000"/>
                <w:lang w:eastAsia="en-US"/>
              </w:rPr>
              <w:t xml:space="preserve">Участники </w:t>
            </w:r>
            <w:r w:rsidR="001E0820" w:rsidRPr="001E0820">
              <w:rPr>
                <w:bCs/>
                <w:lang w:eastAsia="en-US"/>
              </w:rPr>
              <w:t>в свободной форме</w:t>
            </w:r>
            <w:r w:rsidRPr="001E0820">
              <w:rPr>
                <w:bCs/>
                <w:color w:val="000000"/>
                <w:lang w:eastAsia="en-US"/>
              </w:rPr>
              <w:t xml:space="preserve"> указывают (декларируют) наименования страны происхождения поставляемых товаров;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w:t>
            </w:r>
            <w:r w:rsidRPr="00F87E6C">
              <w:rPr>
                <w:bCs/>
                <w:color w:val="000000"/>
                <w:lang w:eastAsia="en-US"/>
              </w:rPr>
              <w:lastRenderedPageBreak/>
              <w:t xml:space="preserve">товара, работы, услуги, являющихся предметом закупки указаны в </w:t>
            </w:r>
            <w:hyperlink w:anchor="_РАЗДЕЛ_IV._ТЕХНИЧЕСКОЕ_1" w:history="1">
              <w:r w:rsidRPr="00B84FBA">
                <w:rPr>
                  <w:rStyle w:val="a9"/>
                  <w:iCs/>
                  <w:lang w:eastAsia="en-US"/>
                </w:rPr>
                <w:t>разделе IV</w:t>
              </w:r>
            </w:hyperlink>
            <w:r w:rsidRPr="00B84FBA">
              <w:rPr>
                <w:iCs/>
                <w:lang w:eastAsia="en-US"/>
              </w:rPr>
              <w:t xml:space="preserve"> «Техническое задание»</w:t>
            </w:r>
            <w:r w:rsidR="002C5C66">
              <w:rPr>
                <w:iCs/>
                <w:lang w:eastAsia="en-US"/>
              </w:rPr>
              <w:t xml:space="preserve"> </w:t>
            </w:r>
            <w:r w:rsidR="00291D65">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r w:rsidR="002C5C66">
              <w:rPr>
                <w:bCs/>
                <w:lang w:eastAsia="en-US"/>
              </w:rPr>
              <w:t xml:space="preserve"> </w:t>
            </w:r>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9"/>
                  <w:bCs/>
                  <w:lang w:eastAsia="en-US"/>
                </w:rPr>
                <w:t>форме 2</w:t>
              </w:r>
            </w:hyperlink>
            <w:r w:rsidR="00900B2D" w:rsidRPr="00900B2D">
              <w:rPr>
                <w:rStyle w:val="a9"/>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854967">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EF015A">
              <w:rPr>
                <w:bCs/>
                <w:color w:val="000000"/>
                <w:lang w:eastAsia="en-US"/>
              </w:rPr>
              <w:t>атам закупки установленный в п.</w:t>
            </w:r>
            <w:r w:rsidRPr="00F87E6C">
              <w:rPr>
                <w:bCs/>
                <w:color w:val="000000"/>
                <w:lang w:eastAsia="en-US"/>
              </w:rPr>
              <w:t>1.10 Положения о закупке</w:t>
            </w:r>
            <w:r w:rsidR="00EF015A">
              <w:rPr>
                <w:bCs/>
                <w:color w:val="000000"/>
                <w:lang w:eastAsia="en-US"/>
              </w:rPr>
              <w:t xml:space="preserve"> </w:t>
            </w:r>
            <w:r w:rsidR="00EF015A">
              <w:t xml:space="preserve">товаров, работ, услуг </w:t>
            </w:r>
            <w:r w:rsidR="00854967">
              <w:t>Сургутского городского муниципального унитарного предприятия «Городские тепловые сети»</w:t>
            </w:r>
            <w:r w:rsidR="008E13ED">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6706E4">
        <w:trPr>
          <w:trHeight w:val="852"/>
        </w:trPr>
        <w:tc>
          <w:tcPr>
            <w:tcW w:w="710" w:type="dxa"/>
            <w:tcBorders>
              <w:top w:val="single" w:sz="4" w:space="0" w:color="auto"/>
              <w:left w:val="single" w:sz="4" w:space="0" w:color="auto"/>
              <w:right w:val="single" w:sz="4" w:space="0" w:color="auto"/>
            </w:tcBorders>
          </w:tcPr>
          <w:p w:rsidR="00125E35" w:rsidRPr="0015184E" w:rsidRDefault="00125E35" w:rsidP="00E00EB0">
            <w:pPr>
              <w:pStyle w:val="ad"/>
              <w:numPr>
                <w:ilvl w:val="0"/>
                <w:numId w:val="10"/>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6F58BB" w:rsidP="00125E35">
            <w:pPr>
              <w:ind w:firstLine="567"/>
              <w:jc w:val="both"/>
            </w:pPr>
            <w:hyperlink r:id="rId15" w:history="1">
              <w:r w:rsidR="00125E35" w:rsidRPr="0015184E">
                <w:rPr>
                  <w:rStyle w:val="a9"/>
                  <w:rFonts w:eastAsiaTheme="majorEastAsia"/>
                </w:rPr>
                <w:t>www.roseltorg.ru</w:t>
              </w:r>
            </w:hyperlink>
            <w:r w:rsidR="00125E35" w:rsidRPr="0015184E">
              <w:rPr>
                <w:rStyle w:val="a9"/>
                <w:rFonts w:eastAsiaTheme="majorEastAsia"/>
              </w:rPr>
              <w:t>.</w:t>
            </w:r>
          </w:p>
        </w:tc>
      </w:tr>
      <w:tr w:rsidR="00125E35" w:rsidRPr="0015184E" w:rsidTr="006706E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AC35B8">
            <w:pPr>
              <w:ind w:firstLine="567"/>
              <w:jc w:val="both"/>
              <w:rPr>
                <w:b/>
              </w:rPr>
            </w:pPr>
            <w:r w:rsidRPr="00182067">
              <w:rPr>
                <w:b/>
              </w:rPr>
              <w:t>«</w:t>
            </w:r>
            <w:r w:rsidR="00192032">
              <w:rPr>
                <w:b/>
              </w:rPr>
              <w:t>2</w:t>
            </w:r>
            <w:r w:rsidR="00AC35B8">
              <w:rPr>
                <w:b/>
              </w:rPr>
              <w:t>5</w:t>
            </w:r>
            <w:r w:rsidR="009A1DD8">
              <w:rPr>
                <w:b/>
              </w:rPr>
              <w:t>»</w:t>
            </w:r>
            <w:r w:rsidR="002C5C66">
              <w:rPr>
                <w:b/>
              </w:rPr>
              <w:t xml:space="preserve"> </w:t>
            </w:r>
            <w:r w:rsidR="00DE28EC">
              <w:rPr>
                <w:b/>
              </w:rPr>
              <w:t xml:space="preserve">марта </w:t>
            </w:r>
            <w:r w:rsidR="00087F17" w:rsidRPr="00D179E3">
              <w:rPr>
                <w:b/>
              </w:rPr>
              <w:t>20</w:t>
            </w:r>
            <w:r w:rsidR="00A137B1">
              <w:rPr>
                <w:b/>
              </w:rPr>
              <w:t>21</w:t>
            </w:r>
            <w:r w:rsidRPr="00D179E3">
              <w:rPr>
                <w:b/>
              </w:rPr>
              <w:t xml:space="preserve"> года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BA1E54" w:rsidRDefault="00125E35" w:rsidP="00125E35">
            <w:pPr>
              <w:suppressAutoHyphens/>
              <w:jc w:val="both"/>
              <w:rPr>
                <w:b/>
              </w:rPr>
            </w:pPr>
            <w:r w:rsidRPr="00BA1E54">
              <w:rPr>
                <w:b/>
              </w:rPr>
              <w:t>Дата начала срока: «</w:t>
            </w:r>
            <w:r w:rsidR="00192032">
              <w:rPr>
                <w:b/>
              </w:rPr>
              <w:t>2</w:t>
            </w:r>
            <w:r w:rsidR="00AC35B8">
              <w:rPr>
                <w:b/>
              </w:rPr>
              <w:t>5</w:t>
            </w:r>
            <w:r w:rsidRPr="00BA1E54">
              <w:rPr>
                <w:b/>
              </w:rPr>
              <w:t xml:space="preserve">» </w:t>
            </w:r>
            <w:r w:rsidR="00101013" w:rsidRPr="00BA1E54">
              <w:rPr>
                <w:b/>
              </w:rPr>
              <w:t>марта</w:t>
            </w:r>
            <w:r w:rsidR="00DE223F" w:rsidRPr="00BA1E54">
              <w:rPr>
                <w:b/>
              </w:rPr>
              <w:t xml:space="preserve"> 2021</w:t>
            </w:r>
            <w:r w:rsidR="008A73FC" w:rsidRPr="00BA1E54">
              <w:rPr>
                <w:b/>
              </w:rPr>
              <w:t xml:space="preserve"> </w:t>
            </w:r>
            <w:r w:rsidRPr="00BA1E54">
              <w:rPr>
                <w:b/>
              </w:rPr>
              <w:t xml:space="preserve">года </w:t>
            </w:r>
          </w:p>
          <w:p w:rsidR="00125E35" w:rsidRPr="00BA1E54" w:rsidRDefault="00125E35" w:rsidP="00125E35">
            <w:pPr>
              <w:jc w:val="both"/>
            </w:pPr>
            <w:r w:rsidRPr="00BA1E54">
              <w:rPr>
                <w:b/>
              </w:rPr>
              <w:t>Дата и время окончания срока: 09 часов 00 минут «</w:t>
            </w:r>
            <w:r w:rsidR="00AC35B8">
              <w:rPr>
                <w:b/>
              </w:rPr>
              <w:t>01</w:t>
            </w:r>
            <w:r w:rsidRPr="00BA1E54">
              <w:rPr>
                <w:b/>
              </w:rPr>
              <w:t>»</w:t>
            </w:r>
            <w:r w:rsidR="002C5C66" w:rsidRPr="00BA1E54">
              <w:rPr>
                <w:b/>
              </w:rPr>
              <w:t xml:space="preserve"> </w:t>
            </w:r>
            <w:r w:rsidR="00AC35B8">
              <w:rPr>
                <w:b/>
              </w:rPr>
              <w:t>апреля</w:t>
            </w:r>
            <w:r w:rsidR="008A73FC" w:rsidRPr="00BA1E54">
              <w:rPr>
                <w:b/>
              </w:rPr>
              <w:t xml:space="preserve"> 20</w:t>
            </w:r>
            <w:r w:rsidR="00DE223F" w:rsidRPr="00BA1E54">
              <w:rPr>
                <w:b/>
              </w:rPr>
              <w:t>21</w:t>
            </w:r>
            <w:r w:rsidRPr="00BA1E54">
              <w:rPr>
                <w:b/>
              </w:rPr>
              <w:t xml:space="preserve"> года (время местное МСК+2, GMT +5).</w:t>
            </w:r>
          </w:p>
          <w:p w:rsidR="00125E35" w:rsidRPr="00BA1E54" w:rsidRDefault="00125E35" w:rsidP="00587BB0">
            <w:pPr>
              <w:jc w:val="both"/>
            </w:pPr>
            <w:r w:rsidRPr="00BA1E54">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Pr="00BA1E54" w:rsidRDefault="00125E35" w:rsidP="00125E35">
            <w:pPr>
              <w:suppressAutoHyphens/>
              <w:ind w:firstLine="567"/>
              <w:jc w:val="both"/>
            </w:pPr>
            <w:r w:rsidRPr="00BA1E54">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BA1E54" w:rsidRDefault="0077260C" w:rsidP="00125E35">
            <w:pPr>
              <w:suppressAutoHyphens/>
              <w:ind w:firstLine="567"/>
              <w:jc w:val="both"/>
            </w:pPr>
          </w:p>
        </w:tc>
      </w:tr>
      <w:tr w:rsidR="00125E35" w:rsidRPr="0015184E" w:rsidTr="006706E4">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Pr="00BA1E54" w:rsidRDefault="00D912C4" w:rsidP="007F6E21">
            <w:pPr>
              <w:jc w:val="both"/>
              <w:rPr>
                <w:b/>
              </w:rPr>
            </w:pPr>
            <w:r w:rsidRPr="00BA1E54">
              <w:rPr>
                <w:b/>
              </w:rPr>
              <w:t>«</w:t>
            </w:r>
            <w:r w:rsidR="00192032">
              <w:rPr>
                <w:b/>
              </w:rPr>
              <w:t>0</w:t>
            </w:r>
            <w:r w:rsidR="00AC35B8">
              <w:rPr>
                <w:b/>
              </w:rPr>
              <w:t>2</w:t>
            </w:r>
            <w:r w:rsidR="007F6E21" w:rsidRPr="00BA1E54">
              <w:rPr>
                <w:b/>
              </w:rPr>
              <w:t>»</w:t>
            </w:r>
            <w:r w:rsidR="002C5C66" w:rsidRPr="00BA1E54">
              <w:rPr>
                <w:b/>
              </w:rPr>
              <w:t xml:space="preserve"> </w:t>
            </w:r>
            <w:r w:rsidR="00192032">
              <w:rPr>
                <w:b/>
              </w:rPr>
              <w:t>апреля</w:t>
            </w:r>
            <w:r w:rsidR="008A73FC" w:rsidRPr="00BA1E54">
              <w:rPr>
                <w:b/>
              </w:rPr>
              <w:t xml:space="preserve"> 20</w:t>
            </w:r>
            <w:r w:rsidR="00DE223F" w:rsidRPr="00BA1E54">
              <w:rPr>
                <w:b/>
              </w:rPr>
              <w:t>21</w:t>
            </w:r>
            <w:r w:rsidR="008A73FC" w:rsidRPr="00BA1E54">
              <w:rPr>
                <w:b/>
              </w:rPr>
              <w:t xml:space="preserve"> </w:t>
            </w:r>
            <w:r w:rsidR="007F6E21" w:rsidRPr="00BA1E54">
              <w:rPr>
                <w:b/>
              </w:rPr>
              <w:t>года</w:t>
            </w:r>
            <w:r w:rsidR="002C5C66" w:rsidRPr="00BA1E54">
              <w:rPr>
                <w:b/>
              </w:rPr>
              <w:t xml:space="preserve"> </w:t>
            </w:r>
            <w:r w:rsidR="00182067" w:rsidRPr="00BA1E54">
              <w:rPr>
                <w:b/>
              </w:rPr>
              <w:t>09 часов 00 минут</w:t>
            </w:r>
            <w:r w:rsidR="007F6E21" w:rsidRPr="00BA1E54">
              <w:rPr>
                <w:b/>
              </w:rPr>
              <w:t xml:space="preserve"> (время местное МСК+2, GMT +5).</w:t>
            </w:r>
          </w:p>
          <w:p w:rsidR="007F6E21" w:rsidRPr="00BA1E54" w:rsidRDefault="007F6E21" w:rsidP="0077260C">
            <w:pPr>
              <w:autoSpaceDE w:val="0"/>
              <w:autoSpaceDN w:val="0"/>
              <w:adjustRightInd w:val="0"/>
              <w:jc w:val="both"/>
              <w:rPr>
                <w:b/>
              </w:rPr>
            </w:pPr>
            <w:r w:rsidRPr="00BA1E54">
              <w:rPr>
                <w:b/>
              </w:rPr>
              <w:t>Место открытия доступа - ЭП</w:t>
            </w:r>
          </w:p>
          <w:p w:rsidR="00125E35" w:rsidRPr="00BA1E54" w:rsidRDefault="003D6319" w:rsidP="0077260C">
            <w:pPr>
              <w:autoSpaceDE w:val="0"/>
              <w:autoSpaceDN w:val="0"/>
              <w:adjustRightInd w:val="0"/>
              <w:jc w:val="both"/>
              <w:rPr>
                <w:rFonts w:eastAsiaTheme="minorHAnsi"/>
                <w:lang w:eastAsia="en-US"/>
              </w:rPr>
            </w:pPr>
            <w:r w:rsidRPr="00BA1E54">
              <w:t xml:space="preserve">      Открытие доступа к поданным заявкам обеспечивается оператором электронной площадки на электронной площадке </w:t>
            </w:r>
            <w:r w:rsidRPr="00BA1E54">
              <w:rPr>
                <w:rFonts w:eastAsiaTheme="minorHAnsi"/>
                <w:lang w:eastAsia="en-US"/>
              </w:rPr>
              <w:t>не позднее дня, следующего за днем окончания срока подачи заявок</w:t>
            </w:r>
            <w:r w:rsidRPr="00BA1E54">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w:t>
            </w:r>
            <w:r w:rsidR="007F6E21">
              <w:rPr>
                <w:bCs/>
              </w:rPr>
              <w:lastRenderedPageBreak/>
              <w:t xml:space="preserve">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Pr="00D818B8" w:rsidRDefault="00125E35" w:rsidP="006116FA">
            <w:pPr>
              <w:jc w:val="both"/>
              <w:rPr>
                <w:b/>
              </w:rPr>
            </w:pPr>
            <w:r w:rsidRPr="005E761C">
              <w:rPr>
                <w:b/>
              </w:rPr>
              <w:lastRenderedPageBreak/>
              <w:t>Рассмотрение</w:t>
            </w:r>
            <w:r w:rsidR="00587BB0">
              <w:rPr>
                <w:b/>
              </w:rPr>
              <w:t xml:space="preserve"> заявок</w:t>
            </w:r>
            <w:r w:rsidRPr="005E761C">
              <w:rPr>
                <w:b/>
              </w:rPr>
              <w:t xml:space="preserve">: </w:t>
            </w:r>
            <w:r w:rsidRPr="00D818B8">
              <w:rPr>
                <w:b/>
              </w:rPr>
              <w:t>«</w:t>
            </w:r>
            <w:r w:rsidR="00192032">
              <w:rPr>
                <w:b/>
              </w:rPr>
              <w:t>08</w:t>
            </w:r>
            <w:r w:rsidRPr="00D818B8">
              <w:rPr>
                <w:b/>
              </w:rPr>
              <w:t>»</w:t>
            </w:r>
            <w:r w:rsidR="002C5C66">
              <w:rPr>
                <w:b/>
              </w:rPr>
              <w:t xml:space="preserve"> </w:t>
            </w:r>
            <w:r w:rsidR="00101013">
              <w:rPr>
                <w:b/>
              </w:rPr>
              <w:t>апреля</w:t>
            </w:r>
            <w:r w:rsidR="008A73FC" w:rsidRPr="00D179E3">
              <w:rPr>
                <w:b/>
              </w:rPr>
              <w:t xml:space="preserve"> 20</w:t>
            </w:r>
            <w:r w:rsidR="00DE223F">
              <w:rPr>
                <w:b/>
              </w:rPr>
              <w:t>21</w:t>
            </w:r>
            <w:r w:rsidR="008A73FC" w:rsidRPr="00D179E3">
              <w:rPr>
                <w:b/>
              </w:rPr>
              <w:t xml:space="preserve"> </w:t>
            </w:r>
            <w:r w:rsidRPr="00D818B8">
              <w:rPr>
                <w:b/>
              </w:rPr>
              <w:t>года.</w:t>
            </w:r>
          </w:p>
          <w:p w:rsidR="00587BB0" w:rsidRPr="005E761C" w:rsidRDefault="00587BB0" w:rsidP="006116FA">
            <w:pPr>
              <w:jc w:val="both"/>
              <w:rPr>
                <w:b/>
              </w:rPr>
            </w:pPr>
            <w:r w:rsidRPr="00D818B8">
              <w:rPr>
                <w:b/>
              </w:rPr>
              <w:t>Оценка</w:t>
            </w:r>
            <w:r w:rsidR="007F6E21" w:rsidRPr="00D818B8">
              <w:rPr>
                <w:b/>
              </w:rPr>
              <w:t xml:space="preserve"> и подведение итогов</w:t>
            </w:r>
            <w:r w:rsidRPr="00D818B8">
              <w:rPr>
                <w:b/>
              </w:rPr>
              <w:t xml:space="preserve"> заявок: «</w:t>
            </w:r>
            <w:r w:rsidR="00192032">
              <w:rPr>
                <w:b/>
              </w:rPr>
              <w:t>12</w:t>
            </w:r>
            <w:r w:rsidRPr="00D818B8">
              <w:rPr>
                <w:b/>
              </w:rPr>
              <w:t>»</w:t>
            </w:r>
            <w:r w:rsidR="002C5C66">
              <w:rPr>
                <w:b/>
              </w:rPr>
              <w:t xml:space="preserve"> </w:t>
            </w:r>
            <w:r w:rsidR="00DE28EC">
              <w:rPr>
                <w:b/>
              </w:rPr>
              <w:t>апреля</w:t>
            </w:r>
            <w:r w:rsidR="00A1577C" w:rsidRPr="00D179E3">
              <w:rPr>
                <w:b/>
              </w:rPr>
              <w:t xml:space="preserve"> </w:t>
            </w:r>
            <w:r w:rsidRPr="005E761C">
              <w:rPr>
                <w:b/>
              </w:rPr>
              <w:t>20</w:t>
            </w:r>
            <w:r w:rsidR="00DE223F">
              <w:rPr>
                <w:b/>
              </w:rPr>
              <w:t>21</w:t>
            </w:r>
            <w:r>
              <w:rPr>
                <w:b/>
              </w:rPr>
              <w:t xml:space="preserve"> </w:t>
            </w:r>
            <w:r w:rsidRPr="005E761C">
              <w:rPr>
                <w:b/>
              </w:rPr>
              <w:t>года</w:t>
            </w:r>
            <w:r w:rsidR="002377B5">
              <w:rPr>
                <w:b/>
              </w:rPr>
              <w:t>.</w:t>
            </w:r>
          </w:p>
          <w:p w:rsidR="00125E35" w:rsidRPr="005E761C" w:rsidRDefault="00125E35" w:rsidP="00125E35">
            <w:pPr>
              <w:pStyle w:val="af1"/>
              <w:ind w:firstLine="567"/>
              <w:jc w:val="both"/>
            </w:pPr>
            <w:r w:rsidRPr="005E761C">
              <w:lastRenderedPageBreak/>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1"/>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F56804">
              <w:t>Заказчик вправе отменить запрос котировок (запрос котировок в электронной форме) в любое время до даты и времени окончания срока подачи заявок.</w:t>
            </w:r>
            <w:r w:rsidRPr="0015184E">
              <w:t xml:space="preserve">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E341E6">
              <w:rPr>
                <w:b/>
              </w:rPr>
              <w:t>25</w:t>
            </w:r>
            <w:r w:rsidR="00D912C4">
              <w:rPr>
                <w:b/>
              </w:rPr>
              <w:t>»</w:t>
            </w:r>
            <w:r w:rsidR="002C5C66">
              <w:rPr>
                <w:b/>
              </w:rPr>
              <w:t xml:space="preserve"> </w:t>
            </w:r>
            <w:r w:rsidR="00DE28EC">
              <w:rPr>
                <w:b/>
              </w:rPr>
              <w:t>марта</w:t>
            </w:r>
            <w:r w:rsidR="00A1577C" w:rsidRPr="00D179E3">
              <w:rPr>
                <w:b/>
              </w:rPr>
              <w:t xml:space="preserve"> </w:t>
            </w:r>
            <w:r w:rsidR="00A57D0C">
              <w:rPr>
                <w:b/>
              </w:rPr>
              <w:t>2021</w:t>
            </w:r>
            <w:r w:rsidR="008A73FC" w:rsidRPr="008A73FC">
              <w:rPr>
                <w:b/>
              </w:rPr>
              <w:t xml:space="preserve"> </w:t>
            </w:r>
            <w:r w:rsidR="007F6E21">
              <w:rPr>
                <w:b/>
              </w:rPr>
              <w:t xml:space="preserve">года </w:t>
            </w:r>
          </w:p>
          <w:p w:rsidR="00125E35" w:rsidRPr="00845029" w:rsidRDefault="00125E35" w:rsidP="00125E35">
            <w:pPr>
              <w:suppressAutoHyphens/>
              <w:ind w:firstLine="567"/>
              <w:jc w:val="both"/>
              <w:rPr>
                <w:i/>
                <w:color w:val="FF0000"/>
              </w:rPr>
            </w:pPr>
            <w:r w:rsidRPr="00D7269B">
              <w:rPr>
                <w:b/>
              </w:rPr>
              <w:t xml:space="preserve">Дата окончания срока предоставления участникам </w:t>
            </w:r>
            <w:r w:rsidRPr="00845029">
              <w:rPr>
                <w:b/>
              </w:rPr>
              <w:t>разъяснений положений извещения о закупке: «</w:t>
            </w:r>
            <w:r w:rsidR="00E341E6">
              <w:rPr>
                <w:b/>
              </w:rPr>
              <w:t>30</w:t>
            </w:r>
            <w:r w:rsidR="00357ED7" w:rsidRPr="00845029">
              <w:rPr>
                <w:b/>
              </w:rPr>
              <w:t>»</w:t>
            </w:r>
            <w:r w:rsidR="002C5C66" w:rsidRPr="00845029">
              <w:rPr>
                <w:b/>
              </w:rPr>
              <w:t xml:space="preserve"> </w:t>
            </w:r>
            <w:r w:rsidR="00A57D0C" w:rsidRPr="00845029">
              <w:rPr>
                <w:b/>
              </w:rPr>
              <w:t>марта</w:t>
            </w:r>
            <w:r w:rsidR="00A1577C" w:rsidRPr="00845029">
              <w:rPr>
                <w:b/>
              </w:rPr>
              <w:t xml:space="preserve"> </w:t>
            </w:r>
            <w:r w:rsidR="00A57D0C" w:rsidRPr="00845029">
              <w:rPr>
                <w:b/>
              </w:rPr>
              <w:t>2021</w:t>
            </w:r>
            <w:r w:rsidR="008A73FC" w:rsidRPr="00845029">
              <w:rPr>
                <w:b/>
              </w:rPr>
              <w:t xml:space="preserve"> </w:t>
            </w:r>
            <w:r w:rsidRPr="00845029">
              <w:rPr>
                <w:b/>
              </w:rPr>
              <w:t>года</w:t>
            </w:r>
            <w:r w:rsidR="00677284" w:rsidRPr="00845029">
              <w:rPr>
                <w:b/>
              </w:rPr>
              <w:t>.</w:t>
            </w:r>
          </w:p>
          <w:p w:rsidR="00125E35" w:rsidRPr="00845029" w:rsidRDefault="00125E35" w:rsidP="00125E35">
            <w:pPr>
              <w:suppressAutoHyphens/>
              <w:ind w:firstLine="567"/>
              <w:jc w:val="both"/>
            </w:pPr>
            <w:r w:rsidRPr="00845029">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845029">
              <w:t>Запрос о разъяснении направляется посредством Электронной площадки в порядке, предусмотренном Регламентом работы</w:t>
            </w:r>
            <w:r w:rsidRPr="0015184E">
              <w:t xml:space="preserve">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9"/>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D95558">
            <w:pPr>
              <w:pStyle w:val="rvps1"/>
              <w:jc w:val="left"/>
              <w:rPr>
                <w:bCs/>
              </w:rPr>
            </w:pPr>
            <w:r w:rsidRPr="006F61C6">
              <w:rPr>
                <w:bCs/>
              </w:rPr>
              <w:t xml:space="preserve">Предмет договора, </w:t>
            </w:r>
            <w:r w:rsidR="00D95558">
              <w:rPr>
                <w:bCs/>
              </w:rPr>
              <w:t xml:space="preserve">количество поставляемого товара, </w:t>
            </w:r>
            <w:r w:rsidR="00540FB9">
              <w:rPr>
                <w:bCs/>
              </w:rPr>
              <w:t>объем выполн</w:t>
            </w:r>
            <w:r w:rsidR="00D95558">
              <w:rPr>
                <w:bCs/>
              </w:rPr>
              <w:t>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E950C1" w:rsidRDefault="00125E35" w:rsidP="00955AC0">
            <w:pPr>
              <w:pStyle w:val="Default"/>
              <w:jc w:val="both"/>
              <w:rPr>
                <w:b/>
                <w:bCs/>
              </w:rPr>
            </w:pPr>
            <w:r w:rsidRPr="002B7D79">
              <w:rPr>
                <w:iCs/>
                <w:color w:val="auto"/>
              </w:rPr>
              <w:t>Предмет договора:</w:t>
            </w:r>
            <w:r w:rsidR="002C5C66">
              <w:rPr>
                <w:iCs/>
                <w:color w:val="auto"/>
              </w:rPr>
              <w:t xml:space="preserve"> </w:t>
            </w:r>
            <w:r w:rsidR="00470E5D">
              <w:rPr>
                <w:b/>
              </w:rPr>
              <w:t>О</w:t>
            </w:r>
            <w:r w:rsidR="000C2FD3" w:rsidRPr="000C2FD3">
              <w:rPr>
                <w:b/>
              </w:rPr>
              <w:t>казание услуг по проведению экспертизы промышленной безопасности проектной (рабочей) документации по техническому перевооружению магистральных тепловых сетей и внутриквартальных сетей тепловодоснабжения СГМУП «ГТС»</w:t>
            </w:r>
            <w:r w:rsidR="00A1577C" w:rsidRPr="00F56804">
              <w:rPr>
                <w:b/>
                <w:bCs/>
              </w:rPr>
              <w:t>.</w:t>
            </w:r>
          </w:p>
          <w:p w:rsidR="003156F8" w:rsidRPr="00034FDA" w:rsidRDefault="003156F8" w:rsidP="00955AC0">
            <w:pPr>
              <w:pStyle w:val="Default"/>
              <w:jc w:val="both"/>
              <w:rPr>
                <w:b/>
                <w:color w:val="auto"/>
              </w:rPr>
            </w:pPr>
          </w:p>
          <w:p w:rsidR="00125E35" w:rsidRPr="0015184E" w:rsidRDefault="00D64E22" w:rsidP="00A72D47">
            <w:pPr>
              <w:pStyle w:val="Default"/>
              <w:ind w:firstLine="567"/>
              <w:jc w:val="both"/>
              <w:rPr>
                <w:iCs/>
              </w:rPr>
            </w:pPr>
            <w:r w:rsidRPr="00D64E22">
              <w:rPr>
                <w:lang w:eastAsia="ru-RU"/>
              </w:rPr>
              <w:t xml:space="preserve">Количество поставляемого товара, объем выполняемых </w:t>
            </w:r>
            <w:r w:rsidR="00A72D47">
              <w:rPr>
                <w:lang w:eastAsia="ru-RU"/>
              </w:rPr>
              <w:t>работ, оказываемых услуг</w:t>
            </w:r>
            <w:r w:rsidR="00B52847">
              <w:rPr>
                <w:lang w:eastAsia="ru-RU"/>
              </w:rPr>
              <w:t>, а также описание предмета закупки</w:t>
            </w:r>
            <w:r w:rsidRPr="00D64E22">
              <w:rPr>
                <w:lang w:eastAsia="ru-RU"/>
              </w:rPr>
              <w:t xml:space="preserve"> в соответствии с ч.6.1 ст.3 Федерального закона 223-ФЗ определяется согласно разделу IV «Техническое задание» Извещения о закупке, разделу V «Проект договора» Извещения о закупке.</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w:t>
            </w:r>
            <w:r w:rsidRPr="0015184E">
              <w:rPr>
                <w:bCs/>
              </w:rPr>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D64E22" w:rsidRDefault="00D64E22" w:rsidP="00D64E22">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7D5690" w:rsidRDefault="00C013E1" w:rsidP="00563AB4">
            <w:pPr>
              <w:widowControl w:val="0"/>
              <w:autoSpaceDE w:val="0"/>
              <w:autoSpaceDN w:val="0"/>
              <w:adjustRightInd w:val="0"/>
              <w:ind w:firstLine="567"/>
              <w:jc w:val="both"/>
              <w:rPr>
                <w:b/>
                <w:color w:val="000000"/>
              </w:rPr>
            </w:pPr>
            <w:r>
              <w:rPr>
                <w:b/>
                <w:color w:val="000000"/>
              </w:rPr>
              <w:t>343 333</w:t>
            </w:r>
            <w:r w:rsidR="00E950C1" w:rsidRPr="00F56804">
              <w:rPr>
                <w:b/>
                <w:color w:val="000000"/>
              </w:rPr>
              <w:t xml:space="preserve"> (</w:t>
            </w:r>
            <w:r>
              <w:rPr>
                <w:b/>
                <w:color w:val="000000"/>
              </w:rPr>
              <w:t>триста сорок три тысячи триста тридцать</w:t>
            </w:r>
            <w:r w:rsidR="00DE28EC">
              <w:rPr>
                <w:b/>
                <w:color w:val="000000"/>
              </w:rPr>
              <w:t xml:space="preserve"> три</w:t>
            </w:r>
            <w:r w:rsidR="00E950C1" w:rsidRPr="00F56804">
              <w:rPr>
                <w:b/>
                <w:color w:val="000000"/>
              </w:rPr>
              <w:t>) рубл</w:t>
            </w:r>
            <w:r w:rsidR="00DE28EC">
              <w:rPr>
                <w:b/>
                <w:color w:val="000000"/>
              </w:rPr>
              <w:t>я</w:t>
            </w:r>
            <w:r w:rsidR="00E950C1" w:rsidRPr="00F56804">
              <w:rPr>
                <w:b/>
                <w:color w:val="000000"/>
              </w:rPr>
              <w:t xml:space="preserve"> </w:t>
            </w:r>
            <w:r>
              <w:rPr>
                <w:b/>
                <w:color w:val="000000"/>
              </w:rPr>
              <w:t>35</w:t>
            </w:r>
            <w:r w:rsidR="00E950C1" w:rsidRPr="00F56804">
              <w:rPr>
                <w:b/>
                <w:color w:val="000000"/>
              </w:rPr>
              <w:t xml:space="preserve"> </w:t>
            </w:r>
            <w:r w:rsidR="00C86E93" w:rsidRPr="00F56804">
              <w:rPr>
                <w:b/>
                <w:color w:val="000000"/>
              </w:rPr>
              <w:t>копе</w:t>
            </w:r>
            <w:r w:rsidR="00A1577C" w:rsidRPr="00F56804">
              <w:rPr>
                <w:b/>
                <w:color w:val="000000"/>
              </w:rPr>
              <w:t>е</w:t>
            </w:r>
            <w:r w:rsidR="00A818FF" w:rsidRPr="00F56804">
              <w:rPr>
                <w:b/>
                <w:color w:val="000000"/>
              </w:rPr>
              <w:t>к</w:t>
            </w:r>
            <w:r w:rsidR="006B4196">
              <w:rPr>
                <w:b/>
                <w:color w:val="000000"/>
              </w:rPr>
              <w:t xml:space="preserve"> </w:t>
            </w:r>
            <w:r w:rsidR="006B4196" w:rsidRPr="001A7235">
              <w:rPr>
                <w:b/>
              </w:rPr>
              <w:t>c учетом НДС (20%)</w:t>
            </w:r>
            <w:r w:rsidR="006B4196">
              <w:rPr>
                <w:b/>
              </w:rPr>
              <w:t>.</w:t>
            </w:r>
          </w:p>
          <w:p w:rsidR="00B016B9" w:rsidRDefault="00D64E22" w:rsidP="001A1F91">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w:t>
            </w:r>
            <w:r w:rsidR="00B1220F" w:rsidRPr="00B1220F">
              <w:t xml:space="preserve">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rsidR="00B016B9">
              <w:t>.</w:t>
            </w:r>
          </w:p>
          <w:p w:rsidR="00125E35" w:rsidRPr="0015184E" w:rsidRDefault="00125E35" w:rsidP="001A1F91">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 xml:space="preserve">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w:t>
            </w:r>
            <w:r w:rsidRPr="009E433C">
              <w:rPr>
                <w:snapToGrid w:val="0"/>
              </w:rPr>
              <w:lastRenderedPageBreak/>
              <w:t>налогов, сборов и других обязательных платежей.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Default="00423664" w:rsidP="00423664">
            <w:pPr>
              <w:ind w:firstLine="567"/>
              <w:jc w:val="both"/>
              <w:rPr>
                <w:rFonts w:cs="Arial"/>
              </w:rPr>
            </w:pPr>
            <w:r>
              <w:rPr>
                <w:rFonts w:cs="Arial"/>
              </w:rPr>
              <w:t xml:space="preserve">1. </w:t>
            </w:r>
            <w:r w:rsidR="00125E35" w:rsidRPr="00423664">
              <w:rPr>
                <w:rFonts w:cs="Arial"/>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4A46A1">
              <w:rPr>
                <w:rFonts w:cs="Arial"/>
              </w:rPr>
              <w:t>:</w:t>
            </w:r>
          </w:p>
          <w:p w:rsidR="00142B8C" w:rsidRPr="00C013E1" w:rsidRDefault="00720622" w:rsidP="00142B8C">
            <w:pPr>
              <w:ind w:left="33" w:firstLine="567"/>
              <w:jc w:val="both"/>
              <w:rPr>
                <w:rFonts w:cs="Arial"/>
                <w:i/>
                <w:color w:val="000000"/>
              </w:rPr>
            </w:pPr>
            <w:r w:rsidRPr="00C013E1">
              <w:rPr>
                <w:rFonts w:cs="Arial"/>
                <w:i/>
                <w:color w:val="000000"/>
              </w:rPr>
              <w:t xml:space="preserve">-   </w:t>
            </w:r>
            <w:r w:rsidR="00C013E1">
              <w:rPr>
                <w:i/>
              </w:rPr>
              <w:t>действующая лицензия</w:t>
            </w:r>
            <w:r w:rsidR="00C013E1" w:rsidRPr="00C013E1">
              <w:rPr>
                <w:i/>
              </w:rPr>
              <w:t xml:space="preserve"> на осуществление деятельности  по проведению экспертизы промышленной безопасности в соответствии с п.49 ч.1 ст. 12 Федерального закона от 04.05.2011</w:t>
            </w:r>
            <w:r w:rsidR="00D441C0">
              <w:rPr>
                <w:i/>
              </w:rPr>
              <w:t xml:space="preserve">   </w:t>
            </w:r>
            <w:r w:rsidR="00C013E1" w:rsidRPr="00C013E1">
              <w:rPr>
                <w:i/>
              </w:rPr>
              <w:t xml:space="preserve"> N99-ФЗ "О лицензировании отдельных видов деятельности", с разрешённым видом деятельности в соответствии с пп. «б» п.3 Постановления Правительства РФ от 16.09.2020 N 1477 «О лицензировании деятельности по проведению экспертизы промышленной безопасности» (проведение экспертизы промышленной безопасности документации на техническое перевооружение опасного производственного объекта)</w:t>
            </w:r>
            <w:r w:rsidR="00142B8C" w:rsidRPr="00C013E1">
              <w:rPr>
                <w:rFonts w:cs="Arial"/>
                <w:i/>
                <w:color w:val="000000"/>
              </w:rPr>
              <w:t>.</w:t>
            </w:r>
          </w:p>
          <w:p w:rsidR="00125E35" w:rsidRPr="0015184E" w:rsidRDefault="00125E35" w:rsidP="00AD0788">
            <w:pPr>
              <w:ind w:firstLine="567"/>
              <w:jc w:val="both"/>
              <w:rPr>
                <w:b/>
              </w:rPr>
            </w:pPr>
            <w:r w:rsidRPr="005E3301">
              <w:rPr>
                <w:rFonts w:cs="Arial"/>
              </w:rPr>
              <w:t>2.</w:t>
            </w:r>
            <w:r w:rsidR="00C86E93">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6A15A1" w:rsidRDefault="00125E35" w:rsidP="00762BD2">
            <w:pPr>
              <w:ind w:firstLine="567"/>
              <w:jc w:val="both"/>
              <w:rPr>
                <w:rFonts w:cs="Arial"/>
                <w:color w:val="000000"/>
              </w:rPr>
            </w:pPr>
            <w:r w:rsidRPr="0015184E">
              <w:rPr>
                <w:rFonts w:cs="Arial"/>
                <w:color w:val="000000"/>
              </w:rPr>
              <w:t xml:space="preserve">5. </w:t>
            </w:r>
            <w:r w:rsidRPr="00F56804">
              <w:rPr>
                <w:rFonts w:cs="Arial"/>
                <w:color w:val="000000"/>
              </w:rPr>
              <w:t>Соответствие участника закупки критериям  отнесения к Субъектам МСП, установленным ст. 4 Федеральног</w:t>
            </w:r>
            <w:r w:rsidR="008746CB" w:rsidRPr="00F56804">
              <w:rPr>
                <w:rFonts w:cs="Arial"/>
                <w:color w:val="000000"/>
              </w:rPr>
              <w:t>о закона от 24.07.2007 № 209-ФЗ</w:t>
            </w:r>
            <w:r w:rsidRPr="00F56804">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FD3FCB" w:rsidRPr="00F56804">
              <w:fldChar w:fldCharType="begin"/>
            </w:r>
            <w:r w:rsidR="00FD3FCB" w:rsidRPr="00F56804">
              <w:instrText xml:space="preserve"> REF _Ref422821548 \r \h  \* MERGEFORMAT </w:instrText>
            </w:r>
            <w:r w:rsidR="00FD3FCB" w:rsidRPr="00F56804">
              <w:fldChar w:fldCharType="separate"/>
            </w:r>
            <w:r w:rsidR="00E341E6">
              <w:t>2</w:t>
            </w:r>
            <w:r w:rsidR="00FD3FCB" w:rsidRPr="00F56804">
              <w:fldChar w:fldCharType="end"/>
            </w:r>
            <w:r w:rsidRPr="00F56804">
              <w:rPr>
                <w:rFonts w:cs="Arial"/>
                <w:color w:val="000000"/>
              </w:rPr>
              <w:t xml:space="preserve"> раздела II «</w:t>
            </w:r>
            <w:r w:rsidR="00762BD2" w:rsidRPr="00F56804">
              <w:rPr>
                <w:rFonts w:cs="Arial"/>
                <w:color w:val="000000"/>
              </w:rPr>
              <w:t>Информационная карта» Извещения</w:t>
            </w:r>
            <w:r w:rsidR="006A15A1" w:rsidRPr="00F56804">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AF20D3">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d"/>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d"/>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d"/>
              <w:ind w:left="0" w:firstLine="743"/>
              <w:contextualSpacing w:val="0"/>
              <w:jc w:val="both"/>
            </w:pPr>
            <w:r w:rsidRPr="0015184E">
              <w:t>В случае, если при рассмотрении</w:t>
            </w:r>
            <w:r w:rsidR="002C5C66">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d"/>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2C5C66">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2C5C66">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A818FF">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r w:rsidR="002C5C66">
              <w:rPr>
                <w:color w:val="000000"/>
              </w:rPr>
              <w:t xml:space="preserve"> </w:t>
            </w:r>
            <w:r>
              <w:rPr>
                <w:color w:val="000000"/>
              </w:rPr>
              <w:t xml:space="preserve">соответствии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9"/>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9"/>
                </w:rPr>
                <w:t>.</w:t>
              </w:r>
            </w:hyperlink>
          </w:p>
        </w:tc>
      </w:tr>
      <w:tr w:rsidR="00125E35" w:rsidRPr="0015184E" w:rsidTr="006706E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626C52">
            <w:r w:rsidRPr="0015184E">
              <w:t>Место, условия и сроки</w:t>
            </w:r>
            <w:r w:rsidR="00751CC3">
              <w:t xml:space="preserve"> (периоды)</w:t>
            </w:r>
            <w:r w:rsidR="00626C52">
              <w:t xml:space="preserve"> </w:t>
            </w:r>
            <w:r w:rsidR="00540FB9">
              <w:t>выполнения работ</w:t>
            </w:r>
            <w:r w:rsidR="00626C52">
              <w:t>/оказания услуг</w:t>
            </w:r>
            <w:r w:rsidR="00540FB9">
              <w:t>.</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626C52">
            <w:pPr>
              <w:pStyle w:val="Default"/>
              <w:ind w:firstLine="567"/>
              <w:jc w:val="both"/>
              <w:rPr>
                <w:iCs/>
              </w:rPr>
            </w:pPr>
            <w:r w:rsidRPr="00217C26">
              <w:rPr>
                <w:iCs/>
              </w:rPr>
              <w:t xml:space="preserve">Место, условия и сроки (периоды) </w:t>
            </w:r>
            <w:r w:rsidR="00626C52">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AF20D3">
              <w:rPr>
                <w:iCs/>
              </w:rPr>
              <w:t>.</w:t>
            </w: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E00EB0">
            <w:pPr>
              <w:pStyle w:val="ad"/>
              <w:numPr>
                <w:ilvl w:val="0"/>
                <w:numId w:val="10"/>
              </w:numPr>
              <w:ind w:left="0" w:hanging="1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706E4" w:rsidRPr="000A473C" w:rsidRDefault="006C1365" w:rsidP="000C69CE">
            <w:pPr>
              <w:jc w:val="both"/>
            </w:pPr>
            <w:r>
              <w:t>Не у</w:t>
            </w:r>
            <w:r w:rsidR="006706E4" w:rsidRPr="000A473C">
              <w:t>становлено.</w:t>
            </w:r>
          </w:p>
          <w:p w:rsidR="006706E4" w:rsidRPr="00F26AAE" w:rsidRDefault="006706E4" w:rsidP="000C69CE">
            <w:pPr>
              <w:jc w:val="both"/>
              <w:rPr>
                <w:highlight w:val="yellow"/>
              </w:rPr>
            </w:pP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E00EB0">
            <w:pPr>
              <w:pStyle w:val="ad"/>
              <w:numPr>
                <w:ilvl w:val="0"/>
                <w:numId w:val="10"/>
              </w:numPr>
              <w:ind w:left="0" w:hanging="1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C51975" w:rsidRPr="000A473C" w:rsidRDefault="00C51975" w:rsidP="000C69CE">
            <w:pPr>
              <w:jc w:val="both"/>
            </w:pPr>
            <w:r>
              <w:t>Не у</w:t>
            </w:r>
            <w:r w:rsidRPr="000A473C">
              <w:t>становлено.</w:t>
            </w:r>
          </w:p>
          <w:p w:rsidR="006706E4" w:rsidRPr="00F26AAE" w:rsidRDefault="006706E4" w:rsidP="000C69CE">
            <w:pPr>
              <w:jc w:val="both"/>
              <w:rPr>
                <w:i/>
                <w:color w:val="FF0000"/>
                <w:highlight w:val="yellow"/>
              </w:rPr>
            </w:pP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rvps1"/>
              <w:numPr>
                <w:ilvl w:val="0"/>
                <w:numId w:val="10"/>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rvps1"/>
              <w:numPr>
                <w:ilvl w:val="0"/>
                <w:numId w:val="10"/>
              </w:numPr>
              <w:ind w:left="0" w:hanging="10"/>
              <w:jc w:val="left"/>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A9742F" w:rsidRPr="0015184E" w:rsidTr="006706E4">
        <w:tc>
          <w:tcPr>
            <w:tcW w:w="710" w:type="dxa"/>
            <w:tcBorders>
              <w:top w:val="single" w:sz="4" w:space="0" w:color="auto"/>
              <w:left w:val="single" w:sz="4" w:space="0" w:color="auto"/>
              <w:bottom w:val="single" w:sz="4" w:space="0" w:color="auto"/>
              <w:right w:val="single" w:sz="4" w:space="0" w:color="auto"/>
            </w:tcBorders>
          </w:tcPr>
          <w:p w:rsidR="00A9742F" w:rsidRPr="0015184E" w:rsidRDefault="00A9742F" w:rsidP="00E00EB0">
            <w:pPr>
              <w:pStyle w:val="rvps1"/>
              <w:numPr>
                <w:ilvl w:val="0"/>
                <w:numId w:val="10"/>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A9742F" w:rsidRPr="0015184E" w:rsidRDefault="00A9742F" w:rsidP="005A66C8">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A9742F" w:rsidRPr="0015184E" w:rsidRDefault="00A9742F" w:rsidP="005A66C8">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A9742F" w:rsidRPr="0015184E" w:rsidRDefault="00A9742F" w:rsidP="005A66C8">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A9742F" w:rsidRPr="0015184E" w:rsidRDefault="00A9742F" w:rsidP="005A66C8">
            <w:pPr>
              <w:pStyle w:val="rvps9"/>
              <w:ind w:firstLine="459"/>
            </w:pPr>
            <w:r w:rsidRPr="0015184E">
              <w:t>Любые изменения, вносимые в Извещение о закупке, являются его неотъемлемой частью.</w:t>
            </w:r>
          </w:p>
          <w:p w:rsidR="00A9742F" w:rsidRPr="0015184E" w:rsidRDefault="00A9742F" w:rsidP="005A66C8">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A9742F" w:rsidRPr="0015184E" w:rsidRDefault="00A9742F" w:rsidP="005A66C8">
            <w:pPr>
              <w:pStyle w:val="rvps9"/>
              <w:ind w:firstLine="459"/>
            </w:pPr>
            <w:r w:rsidRPr="0015184E">
              <w:t xml:space="preserve">В случае внесения изменений в Извещение о закупке срок подачи </w:t>
            </w:r>
            <w:r w:rsidRPr="0015184E">
              <w:lastRenderedPageBreak/>
              <w:t>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65078567"/>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E00EB0">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E00EB0">
            <w:pPr>
              <w:pStyle w:val="Default"/>
              <w:numPr>
                <w:ilvl w:val="0"/>
                <w:numId w:val="9"/>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E00EB0">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r w:rsidR="00A374A0">
              <w:rPr>
                <w:bCs/>
              </w:rPr>
              <w:t>Форме 3</w:t>
            </w:r>
            <w:r w:rsidRPr="00BD64ED">
              <w:rPr>
                <w:bCs/>
              </w:rPr>
              <w:t xml:space="preserve"> настоящего извещения</w:t>
            </w:r>
            <w:r w:rsidR="000A17EE">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9"/>
                  <w:rFonts w:eastAsiaTheme="majorEastAsia"/>
                </w:rPr>
                <w:t>Раздела</w:t>
              </w:r>
              <w:bookmarkEnd w:id="38"/>
              <w:bookmarkEnd w:id="39"/>
              <w:r w:rsidR="000B4DF6">
                <w:rPr>
                  <w:rStyle w:val="a9"/>
                  <w:rFonts w:eastAsiaTheme="majorEastAsia"/>
                </w:rPr>
                <w:t xml:space="preserve"> </w:t>
              </w:r>
              <w:r w:rsidRPr="000744A8">
                <w:rPr>
                  <w:rStyle w:val="a9"/>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9"/>
                </w:rPr>
                <w:t>ф</w:t>
              </w:r>
              <w:r w:rsidRPr="000744A8">
                <w:rPr>
                  <w:rStyle w:val="a9"/>
                </w:rPr>
                <w:t>орм</w:t>
              </w:r>
              <w:r w:rsidR="00BA0681" w:rsidRPr="000744A8">
                <w:rPr>
                  <w:rStyle w:val="a9"/>
                </w:rPr>
                <w:t>е</w:t>
              </w:r>
              <w:r w:rsidRPr="000744A8">
                <w:rPr>
                  <w:rStyle w:val="a9"/>
                </w:rPr>
                <w:t xml:space="preserve"> 1</w:t>
              </w:r>
            </w:hyperlink>
            <w:r w:rsidR="002B299B">
              <w:t xml:space="preserve"> Раздела </w:t>
            </w:r>
            <w:r w:rsidR="002B299B">
              <w:rPr>
                <w:lang w:val="en-US"/>
              </w:rPr>
              <w:t>III</w:t>
            </w:r>
            <w:r w:rsidR="000C69CE">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854967">
            <w:pPr>
              <w:autoSpaceDE w:val="0"/>
              <w:autoSpaceDN w:val="0"/>
              <w:adjustRightInd w:val="0"/>
              <w:ind w:firstLine="572"/>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854967">
            <w:pPr>
              <w:autoSpaceDE w:val="0"/>
              <w:autoSpaceDN w:val="0"/>
              <w:adjustRightInd w:val="0"/>
              <w:ind w:firstLine="572"/>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0B4DF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9"/>
                </w:rPr>
                <w:t>форме 2</w:t>
              </w:r>
            </w:hyperlink>
            <w:r w:rsidR="00B67B87">
              <w:t xml:space="preserve"> раздела </w:t>
            </w:r>
            <w:r w:rsidR="00B67B87">
              <w:rPr>
                <w:lang w:val="en-US"/>
              </w:rPr>
              <w:t>III</w:t>
            </w:r>
            <w:r w:rsidR="004061B1">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243057">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243057">
              <w:rPr>
                <w:b/>
              </w:rPr>
              <w:t>не ранее чем за шесть месяцев</w:t>
            </w:r>
            <w:r w:rsidRPr="0015184E">
              <w:t xml:space="preserve"> до дня размещения в единой информационной системе извещения о </w:t>
            </w:r>
            <w:r w:rsidRPr="0015184E">
              <w:lastRenderedPageBreak/>
              <w:t>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9"/>
                </w:rPr>
                <w:t>форме 3</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AB2A7F" w:rsidRDefault="00231E97" w:rsidP="002D08EB">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4D1C06" w:rsidRPr="000868D9">
              <w:t xml:space="preserve"> 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4E0A59">
              <w:t>:</w:t>
            </w:r>
          </w:p>
          <w:p w:rsidR="00142B8C" w:rsidRPr="00662F77" w:rsidRDefault="00C013E1" w:rsidP="00142B8C">
            <w:pPr>
              <w:ind w:left="33" w:firstLine="567"/>
              <w:jc w:val="both"/>
              <w:rPr>
                <w:rFonts w:cs="Arial"/>
                <w:i/>
                <w:color w:val="000000"/>
              </w:rPr>
            </w:pPr>
            <w:r w:rsidRPr="00C013E1">
              <w:rPr>
                <w:i/>
              </w:rPr>
              <w:t xml:space="preserve">участник закупки должен иметь действующую лицензию на осуществление деятельности  по проведению экспертизы промышленной безопасности в соответствии с п.49 ч.1 ст. 12 </w:t>
            </w:r>
            <w:r w:rsidRPr="00C013E1">
              <w:rPr>
                <w:i/>
              </w:rPr>
              <w:lastRenderedPageBreak/>
              <w:t>Федерального закона от 04.05.2011 N99-ФЗ "О лицензировании отдельных видов деятельности", с разрешённым видом деятельности в соответствии с пп. «б» п.3 Постановления Правительства РФ от 16.09.2020 N 1477 «О лицензировании деятельности по проведению экспертизы промышленной безопасности» (проведение экспертизы промышленной безопасности документации на техническое перевооружение опасного производственного объекта)</w:t>
            </w:r>
            <w:r w:rsidR="00142B8C" w:rsidRPr="00662F77">
              <w:rPr>
                <w:rFonts w:cs="Arial"/>
                <w:i/>
                <w:color w:val="000000"/>
              </w:rPr>
              <w:t>.</w:t>
            </w:r>
          </w:p>
          <w:p w:rsidR="008D2B5F" w:rsidRPr="008D2B5F" w:rsidRDefault="0030429F" w:rsidP="00A50693">
            <w:pPr>
              <w:jc w:val="both"/>
            </w:pPr>
            <w:r>
              <w:rPr>
                <w:rFonts w:cs="Arial"/>
                <w:color w:val="000000"/>
              </w:rPr>
              <w:t xml:space="preserve">       </w:t>
            </w:r>
            <w:r w:rsidR="00EA2087">
              <w:t>10)</w:t>
            </w:r>
            <w:r w:rsidR="004D1C06">
              <w:t xml:space="preserve"> </w:t>
            </w:r>
            <w:r w:rsidR="008D2B5F" w:rsidRPr="008D2B5F">
              <w:t xml:space="preserve">согласие Участника на </w:t>
            </w:r>
            <w:r w:rsidR="009037A2">
              <w:t>оказание услуг</w:t>
            </w:r>
            <w:r w:rsidR="008D2B5F" w:rsidRPr="008D2B5F">
              <w:t xml:space="preserve"> на условиях, предусмотренных Извещением о проведении запроса котировок в электронной форме.</w:t>
            </w:r>
          </w:p>
          <w:p w:rsidR="00790AF7" w:rsidRPr="0015184E" w:rsidRDefault="00790AF7" w:rsidP="00EA2087">
            <w:pPr>
              <w:ind w:firstLine="430"/>
              <w:jc w:val="both"/>
            </w:pPr>
            <w:bookmarkStart w:id="48" w:name="_Toc313349960"/>
            <w:bookmarkStart w:id="49" w:name="_Toc313350156"/>
            <w:r w:rsidRPr="0015184E">
              <w:t>1</w:t>
            </w:r>
            <w:r w:rsidR="00EA2087">
              <w:t>1</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9"/>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EA2087">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w:t>
            </w:r>
            <w:r w:rsidRPr="0015184E">
              <w:lastRenderedPageBreak/>
              <w:t>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0B4DF6">
              <w:t xml:space="preserve"> </w:t>
            </w:r>
            <w:r w:rsidR="00216889" w:rsidRPr="0015184E">
              <w:t>Закупки</w:t>
            </w:r>
            <w:r w:rsidR="00216889">
              <w:t>,</w:t>
            </w:r>
            <w:r w:rsidR="000B4DF6">
              <w:t xml:space="preserve"> </w:t>
            </w:r>
            <w:r w:rsidR="00216889">
              <w:t>либо</w:t>
            </w:r>
            <w:r w:rsidR="000B4DF6">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0B4DF6">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 xml:space="preserve">Участник запроса котировок в электронной форме имеет право </w:t>
            </w:r>
            <w:r w:rsidRPr="0015184E">
              <w:lastRenderedPageBreak/>
              <w:t>подать только одну заявку на участие.</w:t>
            </w:r>
            <w:bookmarkEnd w:id="48"/>
            <w:bookmarkEnd w:id="49"/>
          </w:p>
        </w:tc>
      </w:tr>
      <w:tr w:rsidR="00831D60" w:rsidRPr="0015184E" w:rsidTr="006F10CF">
        <w:tc>
          <w:tcPr>
            <w:tcW w:w="597" w:type="dxa"/>
            <w:tcBorders>
              <w:top w:val="single" w:sz="4" w:space="0" w:color="auto"/>
              <w:left w:val="single" w:sz="4" w:space="0" w:color="auto"/>
              <w:bottom w:val="single" w:sz="4" w:space="0" w:color="auto"/>
              <w:right w:val="single" w:sz="4" w:space="0" w:color="auto"/>
            </w:tcBorders>
          </w:tcPr>
          <w:p w:rsidR="00831D60" w:rsidRPr="0015184E" w:rsidRDefault="00831D60" w:rsidP="00E00EB0">
            <w:pPr>
              <w:pStyle w:val="ad"/>
              <w:numPr>
                <w:ilvl w:val="0"/>
                <w:numId w:val="10"/>
              </w:numPr>
              <w:ind w:left="0" w:firstLine="0"/>
            </w:pPr>
            <w:bookmarkStart w:id="51" w:name="_Ref368316022"/>
          </w:p>
        </w:tc>
        <w:bookmarkEnd w:id="51"/>
        <w:tc>
          <w:tcPr>
            <w:tcW w:w="2835" w:type="dxa"/>
            <w:tcBorders>
              <w:top w:val="single" w:sz="4" w:space="0" w:color="auto"/>
              <w:left w:val="single" w:sz="4" w:space="0" w:color="auto"/>
              <w:bottom w:val="single" w:sz="4" w:space="0" w:color="auto"/>
              <w:right w:val="single" w:sz="4" w:space="0" w:color="auto"/>
            </w:tcBorders>
          </w:tcPr>
          <w:p w:rsidR="00831D60" w:rsidRPr="0015184E" w:rsidRDefault="00831D60"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831D60" w:rsidRPr="0015184E" w:rsidRDefault="00915CB8" w:rsidP="00C51975">
            <w:pPr>
              <w:ind w:firstLine="567"/>
              <w:jc w:val="both"/>
            </w:pPr>
            <w:r w:rsidRPr="00915CB8">
              <w:t xml:space="preserve">Описание осуществляется в соответствии с разделом IV </w:t>
            </w:r>
            <w:r w:rsidR="00C021FE">
              <w:t xml:space="preserve">«Техническое задание» </w:t>
            </w:r>
            <w:r w:rsidRPr="00915CB8">
              <w:t>извещения о проведении запроса котировок в электронной форме.</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d"/>
              <w:ind w:left="0" w:firstLine="459"/>
              <w:jc w:val="both"/>
            </w:pPr>
            <w:r w:rsidRPr="0015184E">
              <w:t xml:space="preserve">1. Заявка должна содержать согласие Участника на </w:t>
            </w:r>
            <w:r w:rsidR="00E57AD4">
              <w:t>оказание услуг</w:t>
            </w:r>
            <w:r w:rsidR="00894763">
              <w:t xml:space="preserve"> </w:t>
            </w:r>
            <w:r w:rsidRPr="0015184E">
              <w:t xml:space="preserve">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C03154">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E57AD4">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r w:rsidR="00BE589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d"/>
              <w:ind w:left="0" w:firstLine="459"/>
              <w:jc w:val="both"/>
            </w:pPr>
            <w:r w:rsidRPr="0015184E">
              <w:t xml:space="preserve">4. Заявка и документы, входящие в состав Заявки, </w:t>
            </w:r>
            <w:r w:rsidRPr="0015184E">
              <w:lastRenderedPageBreak/>
              <w:t>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d"/>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0B4DF6">
              <w:t xml:space="preserve"> </w:t>
            </w:r>
            <w:r w:rsidRPr="0015184E">
              <w:t>Заявка на участие в закупке от 01012018.pdf);</w:t>
            </w:r>
          </w:p>
          <w:p w:rsidR="00790AF7" w:rsidRPr="0015184E" w:rsidRDefault="00790AF7" w:rsidP="006F10CF">
            <w:pPr>
              <w:pStyle w:val="ad"/>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d"/>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d"/>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d"/>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7338A5">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7338A5">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7338A5">
            <w:pPr>
              <w:shd w:val="clear" w:color="auto" w:fill="FFFFFF"/>
              <w:spacing w:line="274" w:lineRule="exact"/>
              <w:ind w:left="96" w:firstLine="490"/>
              <w:jc w:val="both"/>
            </w:pPr>
            <w:r>
              <w:t>Комиссия по закупкам в срок,</w:t>
            </w:r>
            <w:r w:rsidR="006C1829">
              <w:t xml:space="preserve"> указанный</w:t>
            </w:r>
            <w:r>
              <w:t xml:space="preserve"> </w:t>
            </w:r>
            <w:r w:rsidR="00F0453D">
              <w:t xml:space="preserve">в пункте 10 раздела </w:t>
            </w:r>
            <w:r w:rsidR="00F0453D" w:rsidRPr="00D53B01">
              <w:t>II «Информационная карта»</w:t>
            </w:r>
            <w:r w:rsidR="00F0453D">
              <w:t xml:space="preserve"> Извещения о закупке,</w:t>
            </w:r>
            <w:r w:rsidR="00F0453D" w:rsidRPr="00727538">
              <w:rPr>
                <w:spacing w:val="-1"/>
              </w:rPr>
              <w:t xml:space="preserve"> </w:t>
            </w:r>
            <w:r w:rsidRPr="00727538">
              <w:rPr>
                <w:spacing w:val="-1"/>
              </w:rPr>
              <w:t>осуществляет рассмотрение поданных Участниками Заявок на предмет их соответствия требованиям настоящего Извещения, и определяет переч</w:t>
            </w:r>
            <w:r w:rsidR="00626C52">
              <w:rPr>
                <w:spacing w:val="-1"/>
              </w:rPr>
              <w:t>ен</w:t>
            </w:r>
            <w:r w:rsidRPr="00727538">
              <w:rPr>
                <w:spacing w:val="-1"/>
              </w:rPr>
              <w:t>ь Участников, которые признаются Участниками запроса котировок в электронной форме</w:t>
            </w:r>
            <w:r w:rsidR="00626C52">
              <w:rPr>
                <w:spacing w:val="-1"/>
              </w:rPr>
              <w:t>.</w:t>
            </w:r>
            <w:r w:rsidRPr="00727538">
              <w:rPr>
                <w:spacing w:val="-1"/>
              </w:rPr>
              <w:t xml:space="preserve"> </w:t>
            </w:r>
          </w:p>
          <w:p w:rsidR="00757E2E" w:rsidRDefault="00757E2E" w:rsidP="007338A5">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7338A5">
            <w:pPr>
              <w:pStyle w:val="ad"/>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E00EB0">
            <w:pPr>
              <w:pStyle w:val="ad"/>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E00EB0">
            <w:pPr>
              <w:pStyle w:val="ad"/>
              <w:numPr>
                <w:ilvl w:val="0"/>
                <w:numId w:val="8"/>
              </w:numPr>
              <w:ind w:left="0" w:firstLine="595"/>
              <w:contextualSpacing w:val="0"/>
              <w:jc w:val="both"/>
            </w:pPr>
            <w:r w:rsidRPr="00DD049D">
              <w:t xml:space="preserve">Непредоставления требуемых согласно настоящему Извещению документов (копий документов), либо наличия в таких </w:t>
            </w:r>
            <w:r w:rsidRPr="00DD049D">
              <w:lastRenderedPageBreak/>
              <w:t>документах (копиях документов) недостоверных сведений об Участнике или о предлагаемых товарах, работах, услугах;</w:t>
            </w:r>
          </w:p>
          <w:p w:rsidR="00757E2E" w:rsidRPr="00DD049D" w:rsidRDefault="00757E2E" w:rsidP="00E00EB0">
            <w:pPr>
              <w:pStyle w:val="ad"/>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E00EB0">
            <w:pPr>
              <w:pStyle w:val="ad"/>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7338A5">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0B4DF6">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7338A5">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0B4DF6">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7338A5">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00626C52">
              <w:rPr>
                <w:spacing w:val="-1"/>
              </w:rPr>
              <w:t xml:space="preserve"> </w:t>
            </w:r>
            <w:r w:rsidRPr="00727538">
              <w:rPr>
                <w:spacing w:val="-1"/>
              </w:rPr>
              <w:t>«Информационная карта»</w:t>
            </w:r>
            <w:r w:rsidR="000B4DF6">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65078568"/>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497" w:type="dxa"/>
        <w:tblInd w:w="-176" w:type="dxa"/>
        <w:tblLayout w:type="fixed"/>
        <w:tblLook w:val="0000" w:firstRow="0" w:lastRow="0" w:firstColumn="0" w:lastColumn="0" w:noHBand="0" w:noVBand="0"/>
      </w:tblPr>
      <w:tblGrid>
        <w:gridCol w:w="568"/>
        <w:gridCol w:w="2835"/>
        <w:gridCol w:w="7440"/>
        <w:gridCol w:w="7654"/>
      </w:tblGrid>
      <w:tr w:rsidR="004A3796" w:rsidRPr="0015184E" w:rsidTr="001115E5">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1115E5">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5"/>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5"/>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626C52" w:rsidP="00F30F99">
            <w:pPr>
              <w:pStyle w:val="a5"/>
              <w:ind w:firstLine="528"/>
              <w:jc w:val="both"/>
            </w:pPr>
            <w:r w:rsidRPr="00626C52">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r>
              <w:t xml:space="preserve"> оператора электронной площадки</w:t>
            </w:r>
            <w:r w:rsidR="00D173C6">
              <w:t>.</w:t>
            </w:r>
          </w:p>
          <w:p w:rsidR="00F30F99" w:rsidRPr="0015184E" w:rsidRDefault="00F30F99" w:rsidP="00F30F99">
            <w:pPr>
              <w:pStyle w:val="a5"/>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5"/>
              <w:ind w:firstLine="528"/>
              <w:jc w:val="both"/>
            </w:pPr>
            <w:r w:rsidRPr="0015184E">
              <w:t xml:space="preserve">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w:t>
            </w:r>
            <w:r w:rsidR="001755DC">
              <w:t>и в сроки</w:t>
            </w:r>
            <w:r w:rsidR="00AB3D71">
              <w:t xml:space="preserve">, предусмотренные п.20 </w:t>
            </w:r>
            <w:r w:rsidR="00206FD6">
              <w:t>н</w:t>
            </w:r>
            <w:r w:rsidR="00AB3D71">
              <w:t>астоящего Извещения</w:t>
            </w:r>
            <w:r w:rsidRPr="0015184E">
              <w:t xml:space="preserve"> документ, подтверждающий предоставление обеспечения исполнения</w:t>
            </w:r>
            <w:r w:rsidR="000B4DF6">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366128">
              <w:t xml:space="preserve"> </w:t>
            </w:r>
            <w:r w:rsidR="008B02FD">
              <w:t>20</w:t>
            </w:r>
            <w:r w:rsidR="000B4DF6">
              <w:t xml:space="preserve"> </w:t>
            </w:r>
            <w:hyperlink w:anchor="_2.1._Общие_сведения_1" w:history="1">
              <w:r w:rsidR="00253CD9" w:rsidRPr="00AF5BCB">
                <w:rPr>
                  <w:rStyle w:val="a9"/>
                </w:rPr>
                <w:t xml:space="preserve">Раздела </w:t>
              </w:r>
              <w:r w:rsidR="00253CD9" w:rsidRPr="00AF5BCB">
                <w:rPr>
                  <w:rStyle w:val="a9"/>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5"/>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5"/>
              <w:ind w:firstLine="528"/>
              <w:jc w:val="both"/>
            </w:pPr>
            <w:r w:rsidRPr="0015184E">
              <w:t>- Извещения о закупке;</w:t>
            </w:r>
          </w:p>
          <w:p w:rsidR="00F30F99" w:rsidRPr="0015184E" w:rsidRDefault="00F30F99" w:rsidP="00F30F99">
            <w:pPr>
              <w:pStyle w:val="a5"/>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5"/>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5"/>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5"/>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5"/>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5"/>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5"/>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5"/>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5"/>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366128">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2E4ADF">
              <w:t xml:space="preserve"> </w:t>
            </w:r>
            <w:hyperlink w:anchor="_2.1._Общие_сведения_1" w:history="1">
              <w:r w:rsidR="00045305" w:rsidRPr="004145FE">
                <w:rPr>
                  <w:rStyle w:val="a9"/>
                </w:rPr>
                <w:t xml:space="preserve">Раздела </w:t>
              </w:r>
              <w:r w:rsidR="00045305" w:rsidRPr="004145FE">
                <w:rPr>
                  <w:rStyle w:val="a9"/>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5"/>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5"/>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5"/>
              <w:tabs>
                <w:tab w:val="clear" w:pos="4677"/>
                <w:tab w:val="clear" w:pos="9355"/>
              </w:tabs>
              <w:ind w:firstLine="567"/>
              <w:jc w:val="both"/>
            </w:pPr>
          </w:p>
        </w:tc>
      </w:tr>
      <w:tr w:rsidR="00137881"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137881" w:rsidRPr="0015184E" w:rsidRDefault="00137881"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37881" w:rsidRPr="00CB1371" w:rsidRDefault="00137881" w:rsidP="00684805">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137881" w:rsidRPr="00CB1371" w:rsidRDefault="00137881" w:rsidP="00684805">
            <w:pPr>
              <w:ind w:firstLine="567"/>
              <w:jc w:val="both"/>
            </w:pPr>
            <w:r w:rsidRPr="00CB1371">
              <w:t xml:space="preserve">В цену Договора </w:t>
            </w:r>
            <w:r w:rsidRPr="00137881">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137881" w:rsidRPr="00CB1371" w:rsidRDefault="00137881" w:rsidP="00684805">
            <w:pPr>
              <w:ind w:firstLine="567"/>
              <w:jc w:val="both"/>
              <w:rPr>
                <w:i/>
              </w:rPr>
            </w:pPr>
          </w:p>
        </w:tc>
      </w:tr>
      <w:tr w:rsidR="00137881"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137881" w:rsidRPr="0015184E" w:rsidRDefault="00137881"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37881" w:rsidRPr="0015184E" w:rsidRDefault="00137881" w:rsidP="00684805">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137881" w:rsidRPr="0015184E" w:rsidRDefault="00137881" w:rsidP="00684805">
            <w:pPr>
              <w:ind w:firstLine="567"/>
              <w:jc w:val="both"/>
            </w:pPr>
            <w:r w:rsidRPr="0015184E">
              <w:t xml:space="preserve">Определены разделом </w:t>
            </w:r>
            <w:r w:rsidRPr="0015184E">
              <w:rPr>
                <w:lang w:val="en-US"/>
              </w:rPr>
              <w:t>V</w:t>
            </w:r>
            <w:r w:rsidRPr="0015184E">
              <w:t xml:space="preserve"> «Проект договора»</w:t>
            </w:r>
            <w:r w:rsidR="006C1829">
              <w:t xml:space="preserve"> Извещения.</w:t>
            </w:r>
          </w:p>
        </w:tc>
      </w:tr>
      <w:tr w:rsidR="004A3796" w:rsidRPr="0015184E" w:rsidTr="001115E5">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w:t>
            </w:r>
            <w:r w:rsidRPr="0015184E">
              <w:lastRenderedPageBreak/>
              <w:t>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A44739">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9"/>
          </w:rPr>
          <w:t>,</w:t>
        </w:r>
      </w:hyperlink>
      <w:r w:rsidRPr="00F76129">
        <w:t xml:space="preserve"> и действующим законодательством Российской Федерации.</w:t>
      </w:r>
    </w:p>
    <w:p w:rsidR="00A76C3C" w:rsidRDefault="00A76C3C" w:rsidP="00F30F99">
      <w:pPr>
        <w:ind w:firstLine="567"/>
        <w:jc w:val="both"/>
      </w:pPr>
      <w:r w:rsidRPr="00413E40">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w:t>
      </w:r>
      <w:r w:rsidR="006C1829">
        <w:t>дного и нескольких сотрудников,</w:t>
      </w:r>
      <w:r w:rsidRPr="00413E40">
        <w:t xml:space="preserve"> членов их</w:t>
      </w:r>
      <w:r w:rsidR="006C1829">
        <w:t xml:space="preserve"> семей или иных лиц, с которыми</w:t>
      </w:r>
      <w:r w:rsidRPr="00413E40">
        <w:t xml:space="preserve"> связана личная заинтересованность сотрудников</w:t>
      </w:r>
      <w:r w:rsidR="006C1829">
        <w:t>,</w:t>
      </w:r>
      <w:r w:rsidRPr="00413E40">
        <w:t xml:space="preserve"> вступают в противоречие с интересами СГМУП “ГТС” по адресу: gts@surgutgts.ru.</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65078569"/>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65078570"/>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2E4ADF" w:rsidRDefault="002E4ADF" w:rsidP="006F0E6A">
      <w:pPr>
        <w:ind w:firstLine="567"/>
        <w:jc w:val="both"/>
      </w:pPr>
      <w:r w:rsidRPr="002E4ADF">
        <w:t>в соответствии с ценовым предложени</w:t>
      </w:r>
      <w:r w:rsidR="009037A2">
        <w:t>ем</w:t>
      </w:r>
      <w:r w:rsidR="00C03154">
        <w:t xml:space="preserve"> (Форма 3</w:t>
      </w:r>
      <w:r w:rsidRPr="002E4ADF">
        <w:t>), и другими документами, являющимися неотъемлемыми приложениями к настоящей Заявке.</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0B4DF6">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0B4DF6">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w:t>
      </w:r>
      <w:r w:rsidR="00EA2087">
        <w:t>2</w:t>
      </w:r>
      <w:r w:rsidR="009037A2">
        <w:t xml:space="preserve"> п.</w:t>
      </w:r>
      <w:r w:rsidR="006B2FBC" w:rsidRPr="006B2FBC">
        <w:t>2</w:t>
      </w:r>
      <w:r w:rsidR="001A71FE">
        <w:t>6</w:t>
      </w:r>
      <w:r w:rsidR="009037A2">
        <w:t xml:space="preserve"> </w:t>
      </w:r>
      <w:r w:rsidR="00937570">
        <w:t xml:space="preserve">Раздела </w:t>
      </w:r>
      <w:r w:rsidR="00937570">
        <w:rPr>
          <w:lang w:val="en-US"/>
        </w:rPr>
        <w:t>II</w:t>
      </w:r>
      <w:r w:rsidR="009037A2">
        <w:t xml:space="preserve"> </w:t>
      </w:r>
      <w:r w:rsidR="00937570">
        <w:t>Извещения о проведении запроса котировок в электронной форме</w:t>
      </w:r>
      <w:r w:rsidRPr="00490E87">
        <w:t xml:space="preserve"> и п. </w:t>
      </w:r>
      <w:r>
        <w:t>8.3.2</w:t>
      </w:r>
      <w:r w:rsidR="00C27D2A">
        <w:t xml:space="preserve"> </w:t>
      </w:r>
      <w:r w:rsidRPr="009A33A8">
        <w:rPr>
          <w:rStyle w:val="a9"/>
          <w:rFonts w:eastAsiaTheme="majorEastAsia"/>
          <w:color w:val="auto"/>
          <w:u w:val="none"/>
        </w:rPr>
        <w:t>Положения о закупке товаров, работ, услуг</w:t>
      </w:r>
      <w:r w:rsidR="000B4DF6">
        <w:rPr>
          <w:rStyle w:val="a9"/>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0B4DF6">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0B4DF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0B4DF6">
        <w:rPr>
          <w:i/>
        </w:rPr>
        <w:t xml:space="preserve"> </w:t>
      </w:r>
      <w:r>
        <w:rPr>
          <w:i/>
        </w:rPr>
        <w:t>Запроса</w:t>
      </w:r>
      <w:r w:rsidR="000B4DF6">
        <w:rPr>
          <w:i/>
        </w:rPr>
        <w:t xml:space="preserve"> </w:t>
      </w:r>
      <w:r>
        <w:rPr>
          <w:i/>
        </w:rPr>
        <w:t>котировок</w:t>
      </w:r>
      <w:r w:rsidR="000B4DF6">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w:t>
      </w:r>
      <w:r w:rsidR="000B4DF6">
        <w:t xml:space="preserve"> </w:t>
      </w:r>
      <w:r w:rsidRPr="00F40235">
        <w:rPr>
          <w:rFonts w:cs="Arial"/>
          <w:color w:val="000000"/>
        </w:rPr>
        <w:t>и</w:t>
      </w:r>
      <w:r w:rsidR="000B4DF6">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34D62" w:rsidRDefault="00B34D62" w:rsidP="00B34D62">
      <w:pPr>
        <w:ind w:firstLine="567"/>
        <w:jc w:val="both"/>
        <w:rPr>
          <w:i/>
          <w:color w:val="FF0000"/>
        </w:rPr>
      </w:pPr>
      <w:r w:rsidRPr="00B34D62">
        <w:rPr>
          <w:i/>
          <w:color w:val="FF0000"/>
        </w:rPr>
        <w:t xml:space="preserve">[Если в состав Заявки на участие в закупке включены документы, предусмотренные абз. 1 пп. 1.2 пункта </w:t>
      </w:r>
      <w:r w:rsidR="00680598" w:rsidRPr="00680598">
        <w:rPr>
          <w:i/>
          <w:color w:val="FF0000"/>
        </w:rPr>
        <w:t>2</w:t>
      </w:r>
      <w:r w:rsidR="009B2F04">
        <w:rPr>
          <w:i/>
          <w:color w:val="FF0000"/>
        </w:rPr>
        <w:t>6</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r w:rsidR="000B4DF6">
        <w:rPr>
          <w:i/>
          <w:color w:val="FF0000"/>
        </w:rPr>
        <w:t xml:space="preserve"> </w:t>
      </w:r>
      <w:r w:rsidRPr="00B34D62">
        <w:rPr>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0B4DF6">
        <w:t xml:space="preserve"> </w:t>
      </w:r>
      <w:r w:rsidR="002A5DA1" w:rsidRPr="00680598">
        <w:t>в</w:t>
      </w:r>
      <w:r w:rsidR="000B4DF6">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0B4DF6">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форме</w:t>
      </w:r>
      <w:r w:rsidRPr="002E677F">
        <w:rPr>
          <w:i/>
        </w:rPr>
        <w:t>)</w:t>
      </w:r>
      <w:r w:rsidRPr="001115E5">
        <w:t>.</w:t>
      </w:r>
      <w:r w:rsidR="009037A2">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0B4DF6">
        <w:rPr>
          <w:szCs w:val="24"/>
        </w:rPr>
        <w:t xml:space="preserve"> </w:t>
      </w:r>
      <w:r w:rsidR="002A5DA1" w:rsidRPr="00680598">
        <w:t>в</w:t>
      </w:r>
      <w:r w:rsidR="000B4DF6">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1115E5">
        <w:rPr>
          <w:szCs w:val="24"/>
        </w:rPr>
        <w:t>.</w:t>
      </w:r>
      <w:r w:rsidR="009037A2">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0B4DF6">
        <w:rPr>
          <w:bCs w:val="0"/>
          <w:szCs w:val="24"/>
        </w:rPr>
        <w:t xml:space="preserve"> </w:t>
      </w:r>
      <w:r w:rsidR="002A5DA1">
        <w:t>в</w:t>
      </w:r>
      <w:r w:rsidR="000B4DF6">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57E42">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36612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57E42">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1"/>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2"/>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65078571"/>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1"/>
        <w:jc w:val="center"/>
        <w:rPr>
          <w:rFonts w:ascii="Times New Roman" w:eastAsiaTheme="majorEastAsia" w:hAnsi="Times New Roman"/>
          <w:iCs/>
          <w:color w:val="auto"/>
          <w:sz w:val="26"/>
          <w:szCs w:val="26"/>
        </w:rPr>
      </w:pPr>
      <w:bookmarkStart w:id="68" w:name="_Toc65078572"/>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3830DE">
              <w:rPr>
                <w:b/>
              </w:rPr>
              <w:t xml:space="preserve"> </w:t>
            </w:r>
            <w:r>
              <w:rPr>
                <w:b/>
              </w:rPr>
              <w:t>Участник</w:t>
            </w:r>
            <w:r w:rsidRPr="00733E33">
              <w:rPr>
                <w:b/>
              </w:rPr>
              <w:t>е</w:t>
            </w:r>
            <w:r w:rsidR="003830DE">
              <w:rPr>
                <w:b/>
              </w:rPr>
              <w:t xml:space="preserve"> </w:t>
            </w:r>
            <w:r>
              <w:rPr>
                <w:b/>
              </w:rPr>
              <w:t>Запроса котировок</w:t>
            </w:r>
            <w:r w:rsidR="003830DE">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1"/>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830DE">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3830DE">
              <w:t xml:space="preserve"> </w:t>
            </w:r>
            <w:r w:rsidR="002A5DA1">
              <w:t>в</w:t>
            </w:r>
            <w:r w:rsidR="003830DE">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F42477">
            <w:r w:rsidRPr="00733E33">
              <w:t>2</w:t>
            </w:r>
            <w:r w:rsidR="00F42477">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B12813" w:rsidRDefault="00E57AD4" w:rsidP="00A83DB8">
      <w:pPr>
        <w:pStyle w:val="21"/>
        <w:pageBreakBefore/>
        <w:jc w:val="center"/>
        <w:rPr>
          <w:rFonts w:ascii="Times New Roman" w:eastAsia="MS Mincho" w:hAnsi="Times New Roman"/>
          <w:color w:val="auto"/>
          <w:kern w:val="32"/>
          <w:szCs w:val="24"/>
        </w:rPr>
      </w:pPr>
      <w:bookmarkStart w:id="69" w:name="_ФОРМА_3._ТЕХНИКО-КОММЕРЧЕСКОЕ"/>
      <w:bookmarkStart w:id="70" w:name="_ФОРМА_3.1._ЦЕНОВОЕ"/>
      <w:bookmarkStart w:id="71" w:name="_ФОРМА_4._РЕКОМЕНДУЕМАЯ"/>
      <w:bookmarkStart w:id="72" w:name="_Toc2783440"/>
      <w:bookmarkStart w:id="73" w:name="_Toc529889385"/>
      <w:bookmarkStart w:id="74" w:name="_Toc525906705"/>
      <w:bookmarkStart w:id="75" w:name="_Toc454968243"/>
      <w:bookmarkStart w:id="76" w:name="_Toc65078573"/>
      <w:bookmarkStart w:id="77" w:name="_Toc454968244"/>
      <w:bookmarkStart w:id="78" w:name="_Toc525906706"/>
      <w:bookmarkEnd w:id="69"/>
      <w:bookmarkEnd w:id="70"/>
      <w:bookmarkEnd w:id="71"/>
      <w:r>
        <w:rPr>
          <w:rFonts w:ascii="Times New Roman" w:eastAsia="MS Mincho" w:hAnsi="Times New Roman"/>
          <w:b w:val="0"/>
          <w:bCs w:val="0"/>
          <w:color w:val="auto"/>
          <w:kern w:val="32"/>
          <w:szCs w:val="24"/>
        </w:rPr>
        <w:lastRenderedPageBreak/>
        <w:t>ФОРМА 3.</w:t>
      </w:r>
      <w:r w:rsidR="00B12813">
        <w:rPr>
          <w:rFonts w:ascii="Times New Roman" w:eastAsia="MS Mincho" w:hAnsi="Times New Roman"/>
          <w:b w:val="0"/>
          <w:bCs w:val="0"/>
          <w:color w:val="auto"/>
          <w:kern w:val="32"/>
          <w:szCs w:val="24"/>
        </w:rPr>
        <w:t xml:space="preserve"> ЦЕНОВОЕ ПРЕДЛОЖЕНИЕ</w:t>
      </w:r>
      <w:bookmarkEnd w:id="72"/>
      <w:bookmarkEnd w:id="73"/>
      <w:bookmarkEnd w:id="74"/>
      <w:bookmarkEnd w:id="75"/>
      <w:bookmarkEnd w:id="76"/>
    </w:p>
    <w:p w:rsidR="00B12813" w:rsidRDefault="00B12813" w:rsidP="00B12813">
      <w:pPr>
        <w:jc w:val="right"/>
      </w:pPr>
    </w:p>
    <w:p w:rsidR="00B12813" w:rsidRDefault="00B12813" w:rsidP="00B12813">
      <w:pPr>
        <w:ind w:left="5812"/>
        <w:jc w:val="right"/>
      </w:pPr>
      <w:r>
        <w:t>Приложение к Заявке на участие в запросе котировок в электронной форме</w:t>
      </w:r>
    </w:p>
    <w:p w:rsidR="00B12813" w:rsidRDefault="00B12813" w:rsidP="00B12813">
      <w:pPr>
        <w:ind w:left="5812"/>
      </w:pPr>
      <w:r>
        <w:t xml:space="preserve"> от «___» __________ 20___ г. № ______</w:t>
      </w:r>
    </w:p>
    <w:p w:rsidR="00B12813" w:rsidRDefault="00B12813" w:rsidP="00B12813"/>
    <w:p w:rsidR="00B12813" w:rsidRDefault="00B12813" w:rsidP="00B12813">
      <w:pPr>
        <w:pStyle w:val="rvps1"/>
      </w:pPr>
      <w:bookmarkStart w:id="79" w:name="_Техническое_предложение_(Форма"/>
      <w:bookmarkStart w:id="80" w:name="_Toc235439567"/>
      <w:bookmarkStart w:id="81" w:name="_Toc305665991"/>
      <w:bookmarkEnd w:id="79"/>
      <w:r>
        <w:t>ЦЕНОВОЕ ПРЕДЛОЖЕНИЕ</w:t>
      </w:r>
      <w:bookmarkEnd w:id="80"/>
      <w:bookmarkEnd w:id="81"/>
    </w:p>
    <w:p w:rsidR="00B12813" w:rsidRDefault="00B12813" w:rsidP="00B12813"/>
    <w:p w:rsidR="00B12813" w:rsidRDefault="00B12813" w:rsidP="00B12813">
      <w:r>
        <w:t xml:space="preserve">Участник Запроса котировок в электронной форме: ________________________________ </w:t>
      </w:r>
    </w:p>
    <w:p w:rsidR="00B12813" w:rsidRDefault="00B12813" w:rsidP="00B12813"/>
    <w:p w:rsidR="00B12813" w:rsidRDefault="00B12813" w:rsidP="00B12813">
      <w:r>
        <w:t xml:space="preserve">Настоящим предлагаем </w:t>
      </w:r>
      <w:r w:rsidR="00BF51F1">
        <w:t>оказать услуги</w:t>
      </w:r>
      <w:r>
        <w:t xml:space="preserve">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443"/>
        <w:gridCol w:w="1225"/>
        <w:gridCol w:w="1289"/>
        <w:gridCol w:w="1934"/>
        <w:gridCol w:w="2002"/>
      </w:tblGrid>
      <w:tr w:rsidR="00B00B11" w:rsidTr="00B00B11">
        <w:tc>
          <w:tcPr>
            <w:tcW w:w="528"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w:t>
            </w:r>
          </w:p>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п/п</w:t>
            </w:r>
          </w:p>
        </w:tc>
        <w:tc>
          <w:tcPr>
            <w:tcW w:w="3443"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Наименование услуги</w:t>
            </w:r>
          </w:p>
        </w:tc>
        <w:tc>
          <w:tcPr>
            <w:tcW w:w="1225" w:type="dxa"/>
            <w:tcBorders>
              <w:top w:val="single" w:sz="4" w:space="0" w:color="auto"/>
              <w:left w:val="single" w:sz="4" w:space="0" w:color="auto"/>
              <w:bottom w:val="single" w:sz="4" w:space="0" w:color="auto"/>
              <w:right w:val="single" w:sz="4" w:space="0" w:color="auto"/>
            </w:tcBorders>
            <w:vAlign w:val="center"/>
          </w:tcPr>
          <w:p w:rsidR="00B00B11" w:rsidRDefault="00B00B11" w:rsidP="00B00B11">
            <w:pPr>
              <w:jc w:val="center"/>
              <w:rPr>
                <w:rFonts w:cs="Arial"/>
                <w:color w:val="000000"/>
                <w:sz w:val="20"/>
                <w:szCs w:val="20"/>
                <w:lang w:eastAsia="en-US"/>
              </w:rPr>
            </w:pPr>
            <w:r>
              <w:rPr>
                <w:rFonts w:cs="Arial"/>
                <w:color w:val="000000"/>
                <w:sz w:val="20"/>
                <w:szCs w:val="20"/>
                <w:lang w:eastAsia="en-US"/>
              </w:rPr>
              <w:t>Ед. измерения</w:t>
            </w:r>
          </w:p>
        </w:tc>
        <w:tc>
          <w:tcPr>
            <w:tcW w:w="1289"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Кол-во</w:t>
            </w:r>
          </w:p>
        </w:tc>
        <w:tc>
          <w:tcPr>
            <w:tcW w:w="1934"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Цена за единицу с учетом НДС</w:t>
            </w:r>
          </w:p>
        </w:tc>
        <w:tc>
          <w:tcPr>
            <w:tcW w:w="2002"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Общая цена с учетом НДС</w:t>
            </w:r>
          </w:p>
        </w:tc>
      </w:tr>
      <w:tr w:rsidR="00B00B11" w:rsidTr="00B00B11">
        <w:trPr>
          <w:trHeight w:val="258"/>
        </w:trPr>
        <w:tc>
          <w:tcPr>
            <w:tcW w:w="528"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3443" w:type="dxa"/>
            <w:tcBorders>
              <w:top w:val="single" w:sz="4" w:space="0" w:color="auto"/>
              <w:left w:val="single" w:sz="4" w:space="0" w:color="auto"/>
              <w:bottom w:val="single" w:sz="4" w:space="0" w:color="auto"/>
              <w:right w:val="single" w:sz="4" w:space="0" w:color="auto"/>
            </w:tcBorders>
            <w:vAlign w:val="center"/>
          </w:tcPr>
          <w:p w:rsidR="00B00B11" w:rsidRPr="00AE7638" w:rsidRDefault="00B00B11" w:rsidP="00C27D2A">
            <w:pPr>
              <w:pStyle w:val="33"/>
              <w:rPr>
                <w:sz w:val="22"/>
                <w:szCs w:val="22"/>
              </w:rPr>
            </w:pPr>
          </w:p>
        </w:tc>
        <w:tc>
          <w:tcPr>
            <w:tcW w:w="1225" w:type="dxa"/>
            <w:tcBorders>
              <w:top w:val="single" w:sz="4" w:space="0" w:color="auto"/>
              <w:left w:val="single" w:sz="4" w:space="0" w:color="auto"/>
              <w:bottom w:val="single" w:sz="4" w:space="0" w:color="auto"/>
              <w:right w:val="single" w:sz="4" w:space="0" w:color="auto"/>
            </w:tcBorders>
          </w:tcPr>
          <w:p w:rsidR="00B00B11" w:rsidRPr="00385C5E" w:rsidRDefault="00B00B11" w:rsidP="0044692D">
            <w:pPr>
              <w:jc w:val="center"/>
            </w:pPr>
          </w:p>
        </w:tc>
        <w:tc>
          <w:tcPr>
            <w:tcW w:w="1289" w:type="dxa"/>
            <w:tcBorders>
              <w:top w:val="single" w:sz="4" w:space="0" w:color="auto"/>
              <w:left w:val="single" w:sz="4" w:space="0" w:color="auto"/>
              <w:bottom w:val="single" w:sz="4" w:space="0" w:color="auto"/>
              <w:right w:val="single" w:sz="4" w:space="0" w:color="auto"/>
            </w:tcBorders>
            <w:vAlign w:val="center"/>
          </w:tcPr>
          <w:p w:rsidR="00B00B11" w:rsidRPr="00385C5E" w:rsidRDefault="00B00B11" w:rsidP="0044692D">
            <w:pPr>
              <w:jc w:val="center"/>
            </w:pPr>
          </w:p>
        </w:tc>
        <w:tc>
          <w:tcPr>
            <w:tcW w:w="1934"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2002"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r>
      <w:tr w:rsidR="0075773F" w:rsidTr="00A818FF">
        <w:tc>
          <w:tcPr>
            <w:tcW w:w="8419" w:type="dxa"/>
            <w:gridSpan w:val="5"/>
            <w:tcBorders>
              <w:top w:val="single" w:sz="4" w:space="0" w:color="auto"/>
              <w:left w:val="single" w:sz="4" w:space="0" w:color="auto"/>
              <w:bottom w:val="single" w:sz="4" w:space="0" w:color="auto"/>
              <w:right w:val="single" w:sz="4" w:space="0" w:color="auto"/>
            </w:tcBorders>
          </w:tcPr>
          <w:p w:rsidR="0075773F" w:rsidRDefault="0075773F">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2002" w:type="dxa"/>
            <w:tcBorders>
              <w:top w:val="single" w:sz="4" w:space="0" w:color="auto"/>
              <w:left w:val="single" w:sz="4" w:space="0" w:color="auto"/>
              <w:bottom w:val="single" w:sz="4" w:space="0" w:color="auto"/>
              <w:right w:val="single" w:sz="4" w:space="0" w:color="auto"/>
            </w:tcBorders>
          </w:tcPr>
          <w:p w:rsidR="0075773F" w:rsidRDefault="0075773F">
            <w:pPr>
              <w:spacing w:line="276" w:lineRule="auto"/>
              <w:rPr>
                <w:rFonts w:cs="Arial"/>
                <w:color w:val="000000"/>
                <w:lang w:eastAsia="en-US"/>
              </w:rPr>
            </w:pPr>
          </w:p>
        </w:tc>
      </w:tr>
    </w:tbl>
    <w:p w:rsidR="00B12813" w:rsidRDefault="00B12813" w:rsidP="00B12813"/>
    <w:p w:rsidR="00B00B11" w:rsidRDefault="00B12813" w:rsidP="00B12813">
      <w:r>
        <w:t xml:space="preserve">Таким образом, итоговая общая сумма </w:t>
      </w:r>
      <w:r w:rsidR="00B00B11">
        <w:t>ценового предложения составляет:</w:t>
      </w:r>
    </w:p>
    <w:p w:rsidR="00B12813" w:rsidRDefault="00B12813" w:rsidP="00B12813">
      <w:pPr>
        <w:rPr>
          <w:i/>
        </w:rPr>
      </w:pPr>
      <w:r>
        <w:t xml:space="preserve">__________________(_____________________________) рублей____ копеек, в том числе НДС (__%) _______________ (_________________________) рублей ____ копеек </w:t>
      </w:r>
      <w:r>
        <w:rPr>
          <w:i/>
        </w:rPr>
        <w:t>(В случае, если НДС не облагается, указать основание).</w:t>
      </w:r>
    </w:p>
    <w:p w:rsidR="00B12813" w:rsidRDefault="00B12813" w:rsidP="00B12813"/>
    <w:p w:rsidR="00B12813" w:rsidRDefault="00B12813" w:rsidP="00B12813">
      <w:r>
        <w:t>___________________________________</w:t>
      </w:r>
      <w:r>
        <w:tab/>
        <w:t>__</w:t>
      </w:r>
      <w:r>
        <w:tab/>
      </w:r>
      <w:r>
        <w:tab/>
        <w:t xml:space="preserve">            ___________________________</w:t>
      </w:r>
    </w:p>
    <w:p w:rsidR="00B12813" w:rsidRDefault="00B12813" w:rsidP="00B12813">
      <w:r>
        <w:t>(Подпись уполномоченного представителя)</w:t>
      </w:r>
      <w:r>
        <w:tab/>
        <w:t xml:space="preserve">                   (Ф.И.О. и должность подписавшего)</w:t>
      </w:r>
    </w:p>
    <w:p w:rsidR="00B12813" w:rsidRDefault="00B12813" w:rsidP="00B12813">
      <w:r>
        <w:t>М.П.  (при наличии печати)</w:t>
      </w:r>
    </w:p>
    <w:p w:rsidR="00B12813" w:rsidRDefault="00B12813" w:rsidP="00B12813">
      <w:pPr>
        <w:pStyle w:val="af1"/>
      </w:pPr>
    </w:p>
    <w:p w:rsidR="00B12813" w:rsidRDefault="00B12813" w:rsidP="00B12813">
      <w:pPr>
        <w:rPr>
          <w:color w:val="808080"/>
        </w:rPr>
      </w:pPr>
    </w:p>
    <w:p w:rsidR="00B12813" w:rsidRDefault="00B12813" w:rsidP="00B12813">
      <w:pPr>
        <w:rPr>
          <w:color w:val="808080"/>
        </w:rPr>
      </w:pPr>
    </w:p>
    <w:p w:rsidR="00B12813" w:rsidRDefault="00B12813" w:rsidP="00B12813">
      <w:pPr>
        <w:rPr>
          <w:color w:val="808080"/>
        </w:rPr>
      </w:pPr>
      <w:r>
        <w:rPr>
          <w:color w:val="808080"/>
        </w:rPr>
        <w:t>ИНСТРУКЦИИ ПО ЗАПОЛНЕНИЮ</w:t>
      </w:r>
    </w:p>
    <w:p w:rsidR="00B12813" w:rsidRDefault="00B12813" w:rsidP="00B12813">
      <w:pPr>
        <w:jc w:val="both"/>
        <w:rPr>
          <w:color w:val="808080"/>
        </w:rPr>
      </w:pPr>
      <w:r>
        <w:rPr>
          <w:color w:val="808080"/>
        </w:rPr>
        <w:t>1. Данные инструкции не следует воспроизводить в документах, подготовленных Участником Запроса котировок</w:t>
      </w:r>
      <w:r w:rsidR="003830DE">
        <w:rPr>
          <w:color w:val="808080"/>
        </w:rPr>
        <w:t xml:space="preserve"> </w:t>
      </w:r>
      <w:r>
        <w:rPr>
          <w:color w:val="808080"/>
        </w:rPr>
        <w:t>в электронной форме.</w:t>
      </w:r>
    </w:p>
    <w:p w:rsidR="00B12813" w:rsidRDefault="00B12813" w:rsidP="00B12813">
      <w:pPr>
        <w:jc w:val="both"/>
        <w:rPr>
          <w:color w:val="808080"/>
        </w:rPr>
      </w:pPr>
      <w:r>
        <w:rPr>
          <w:color w:val="808080"/>
        </w:rPr>
        <w:t>2. Участник</w:t>
      </w:r>
      <w:r w:rsidR="003830DE">
        <w:rPr>
          <w:color w:val="808080"/>
        </w:rPr>
        <w:t xml:space="preserve"> </w:t>
      </w:r>
      <w:r>
        <w:rPr>
          <w:color w:val="808080"/>
        </w:rPr>
        <w:t>Запроса</w:t>
      </w:r>
      <w:r w:rsidR="003830DE">
        <w:rPr>
          <w:color w:val="808080"/>
        </w:rPr>
        <w:t xml:space="preserve"> </w:t>
      </w:r>
      <w:r>
        <w:rPr>
          <w:color w:val="808080"/>
        </w:rPr>
        <w:t>котировок</w:t>
      </w:r>
      <w:r w:rsidR="003830DE">
        <w:rPr>
          <w:color w:val="808080"/>
        </w:rPr>
        <w:t xml:space="preserve"> </w:t>
      </w:r>
      <w:r>
        <w:rPr>
          <w:color w:val="808080"/>
        </w:rPr>
        <w:t>в электронной форме приводит номер и дату Заявки на участие в запросе котировок</w:t>
      </w:r>
      <w:r w:rsidR="003830DE">
        <w:rPr>
          <w:color w:val="808080"/>
        </w:rPr>
        <w:t xml:space="preserve"> </w:t>
      </w:r>
      <w:r>
        <w:rPr>
          <w:color w:val="808080"/>
        </w:rPr>
        <w:t>в электронной форме в электронной форме, приложением к которой является данное ценовое предложение.</w:t>
      </w:r>
    </w:p>
    <w:p w:rsidR="00B12813" w:rsidRDefault="00B12813" w:rsidP="00B12813">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B12813" w:rsidRDefault="00B12813" w:rsidP="00B12813">
      <w:pPr>
        <w:jc w:val="both"/>
        <w:rPr>
          <w:color w:val="808080"/>
        </w:rPr>
      </w:pPr>
      <w:r>
        <w:rPr>
          <w:color w:val="808080"/>
        </w:rPr>
        <w:t>4. В случае если Участник Запроса котировок</w:t>
      </w:r>
      <w:r w:rsidR="003830DE">
        <w:rPr>
          <w:color w:val="808080"/>
        </w:rPr>
        <w:t xml:space="preserve"> </w:t>
      </w:r>
      <w:r>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B12813" w:rsidRDefault="00B12813" w:rsidP="00B12813">
      <w:pPr>
        <w:ind w:firstLine="567"/>
        <w:jc w:val="both"/>
      </w:pPr>
    </w:p>
    <w:p w:rsidR="00656C85" w:rsidRDefault="00656C85" w:rsidP="00B5596B">
      <w:pPr>
        <w:rPr>
          <w:rFonts w:eastAsia="MS Mincho"/>
          <w:kern w:val="32"/>
        </w:rPr>
      </w:pPr>
    </w:p>
    <w:p w:rsidR="00656C85" w:rsidRDefault="00656C85" w:rsidP="00B5596B">
      <w:pPr>
        <w:rPr>
          <w:rFonts w:eastAsia="MS Mincho"/>
          <w:kern w:val="32"/>
        </w:rPr>
      </w:pPr>
    </w:p>
    <w:p w:rsidR="00656C85" w:rsidRDefault="00656C85" w:rsidP="00B5596B">
      <w:pPr>
        <w:rPr>
          <w:rFonts w:eastAsia="MS Mincho"/>
          <w:kern w:val="32"/>
        </w:rPr>
      </w:pPr>
    </w:p>
    <w:p w:rsidR="00630153" w:rsidRPr="007832C1" w:rsidRDefault="00630153" w:rsidP="00643302">
      <w:pPr>
        <w:pStyle w:val="21"/>
        <w:pageBreakBefore/>
        <w:jc w:val="center"/>
        <w:rPr>
          <w:rFonts w:ascii="Times New Roman" w:eastAsia="MS Mincho" w:hAnsi="Times New Roman"/>
          <w:color w:val="auto"/>
          <w:kern w:val="32"/>
          <w:szCs w:val="24"/>
        </w:rPr>
      </w:pPr>
      <w:bookmarkStart w:id="82" w:name="_Toc65078574"/>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7"/>
      <w:bookmarkEnd w:id="78"/>
      <w:bookmarkEnd w:id="82"/>
    </w:p>
    <w:p w:rsidR="00630153" w:rsidRPr="005C24A0" w:rsidRDefault="00630153" w:rsidP="00630153"/>
    <w:p w:rsidR="00630153" w:rsidRPr="005C24A0" w:rsidRDefault="00630153" w:rsidP="00630153">
      <w:pPr>
        <w:pStyle w:val="a5"/>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2"/>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2F3A3A" w:rsidRDefault="002F3A3A" w:rsidP="00762BD2">
      <w:pPr>
        <w:jc w:val="both"/>
        <w:rPr>
          <w:color w:val="808080" w:themeColor="background1" w:themeShade="80"/>
        </w:rPr>
      </w:pPr>
      <w:bookmarkStart w:id="83" w:name="_ФОРМА_5._ДЕКЛАРАЦИЯ"/>
      <w:bookmarkEnd w:id="83"/>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4" w:name="_РАЗДЕЛ_IV._ТЕХНИЧЕСКОЕ"/>
      <w:bookmarkStart w:id="85" w:name="_Toc529889388"/>
      <w:bookmarkStart w:id="86" w:name="_Toc65078575"/>
      <w:bookmarkEnd w:id="84"/>
      <w:r w:rsidRPr="00E12E61">
        <w:rPr>
          <w:rFonts w:ascii="Times New Roman" w:eastAsia="MS Mincho" w:hAnsi="Times New Roman"/>
          <w:color w:val="auto"/>
          <w:kern w:val="32"/>
          <w:szCs w:val="24"/>
        </w:rPr>
        <w:lastRenderedPageBreak/>
        <w:t>РАЗДЕЛ IV. ТЕХНИЧЕСКОЕ ЗАДАНИЕ</w:t>
      </w:r>
      <w:bookmarkEnd w:id="85"/>
      <w:bookmarkEnd w:id="86"/>
    </w:p>
    <w:p w:rsidR="009B6FAB" w:rsidRPr="009B6FAB" w:rsidRDefault="009B6FAB" w:rsidP="009B6FAB">
      <w:pPr>
        <w:rPr>
          <w:rFonts w:eastAsia="MS Mincho"/>
        </w:rPr>
      </w:pPr>
    </w:p>
    <w:p w:rsidR="0074041B" w:rsidRDefault="0074041B" w:rsidP="0074041B">
      <w:pPr>
        <w:jc w:val="both"/>
        <w:rPr>
          <w:lang w:eastAsia="zh-CN"/>
        </w:rPr>
      </w:pPr>
      <w:bookmarkStart w:id="87" w:name="_Toc6571606"/>
      <w:r w:rsidRPr="00365C52">
        <w:rPr>
          <w:b/>
          <w:color w:val="000000"/>
        </w:rPr>
        <w:t xml:space="preserve">Предмет </w:t>
      </w:r>
      <w:r>
        <w:rPr>
          <w:b/>
          <w:lang w:eastAsia="zh-CN"/>
        </w:rPr>
        <w:t>закупки</w:t>
      </w:r>
      <w:r w:rsidRPr="00365C52">
        <w:rPr>
          <w:b/>
          <w:lang w:eastAsia="zh-CN"/>
        </w:rPr>
        <w:t xml:space="preserve"> в </w:t>
      </w:r>
      <w:r w:rsidRPr="00164F5F">
        <w:rPr>
          <w:b/>
          <w:lang w:eastAsia="zh-CN"/>
        </w:rPr>
        <w:t>электронной форме:</w:t>
      </w:r>
      <w:r w:rsidRPr="00164F5F">
        <w:rPr>
          <w:lang w:eastAsia="zh-CN"/>
        </w:rPr>
        <w:t xml:space="preserve"> </w:t>
      </w:r>
      <w:r w:rsidRPr="00FE3171">
        <w:rPr>
          <w:lang w:eastAsia="zh-CN"/>
        </w:rPr>
        <w:t xml:space="preserve">оказание услуг </w:t>
      </w:r>
      <w:r>
        <w:rPr>
          <w:lang w:eastAsia="zh-CN"/>
        </w:rPr>
        <w:t xml:space="preserve">по </w:t>
      </w:r>
      <w:r w:rsidRPr="00164F5F">
        <w:rPr>
          <w:lang w:eastAsia="zh-CN"/>
        </w:rPr>
        <w:t>проведени</w:t>
      </w:r>
      <w:r>
        <w:rPr>
          <w:lang w:eastAsia="zh-CN"/>
        </w:rPr>
        <w:t>ю</w:t>
      </w:r>
      <w:r w:rsidRPr="00164F5F">
        <w:rPr>
          <w:lang w:eastAsia="zh-CN"/>
        </w:rPr>
        <w:t xml:space="preserve"> экспертизы промышленной безопасности проектной (рабочей) документации по техническому перевооружению магистральных тепловых сетей и внутриквартал</w:t>
      </w:r>
      <w:r>
        <w:rPr>
          <w:lang w:eastAsia="zh-CN"/>
        </w:rPr>
        <w:t>ьных сетей тепловодоснабжения СГМУП «ГТС».</w:t>
      </w:r>
    </w:p>
    <w:p w:rsidR="0074041B" w:rsidRDefault="0074041B" w:rsidP="0074041B">
      <w:pPr>
        <w:jc w:val="both"/>
        <w:rPr>
          <w:lang w:eastAsia="zh-CN"/>
        </w:rPr>
      </w:pPr>
    </w:p>
    <w:p w:rsidR="0074041B" w:rsidRPr="005A2012" w:rsidRDefault="0074041B" w:rsidP="0074041B">
      <w:pPr>
        <w:jc w:val="both"/>
      </w:pPr>
      <w:r w:rsidRPr="00365C52">
        <w:rPr>
          <w:b/>
        </w:rPr>
        <w:t xml:space="preserve">Место и условия </w:t>
      </w:r>
      <w:r>
        <w:rPr>
          <w:b/>
        </w:rPr>
        <w:t>оказания услуг</w:t>
      </w:r>
      <w:r w:rsidRPr="00164F5F">
        <w:rPr>
          <w:b/>
        </w:rPr>
        <w:t>:</w:t>
      </w:r>
      <w:r>
        <w:t xml:space="preserve"> по месту нахождения Исполнителя</w:t>
      </w:r>
      <w:r w:rsidRPr="00164F5F">
        <w:t>.</w:t>
      </w:r>
      <w:r w:rsidRPr="00164F5F">
        <w:rPr>
          <w:rFonts w:eastAsia="Arial"/>
          <w:color w:val="000000"/>
          <w:kern w:val="1"/>
        </w:rPr>
        <w:t xml:space="preserve"> </w:t>
      </w:r>
      <w:r w:rsidRPr="00164F5F">
        <w:t>Исполнитель своими силами проводит экспертизу  промышленной безопасности</w:t>
      </w:r>
      <w:r w:rsidRPr="00164F5F">
        <w:rPr>
          <w:lang w:eastAsia="zh-CN"/>
        </w:rPr>
        <w:t xml:space="preserve"> проектной (рабочей) документации по техническому перевооружению магистральных тепловых сетей и внутриквартальных сетей тепловодоснаб</w:t>
      </w:r>
      <w:r>
        <w:rPr>
          <w:lang w:eastAsia="zh-CN"/>
        </w:rPr>
        <w:t xml:space="preserve">жения   СГМУП «ГТС» </w:t>
      </w:r>
    </w:p>
    <w:p w:rsidR="0074041B" w:rsidRPr="00365C52" w:rsidRDefault="0074041B" w:rsidP="0074041B">
      <w:pPr>
        <w:jc w:val="both"/>
      </w:pPr>
    </w:p>
    <w:p w:rsidR="0074041B" w:rsidRPr="00365C52" w:rsidRDefault="0074041B" w:rsidP="0074041B">
      <w:pPr>
        <w:jc w:val="both"/>
      </w:pPr>
      <w:r w:rsidRPr="00365C52">
        <w:rPr>
          <w:b/>
        </w:rPr>
        <w:t xml:space="preserve">Срок </w:t>
      </w:r>
      <w:r>
        <w:rPr>
          <w:b/>
        </w:rPr>
        <w:t>оказания услуг</w:t>
      </w:r>
      <w:r w:rsidRPr="00164F5F">
        <w:rPr>
          <w:b/>
        </w:rPr>
        <w:t xml:space="preserve">: </w:t>
      </w:r>
      <w:r w:rsidRPr="00164F5F">
        <w:t>В течени</w:t>
      </w:r>
      <w:r>
        <w:t>е 65</w:t>
      </w:r>
      <w:r w:rsidRPr="00164F5F">
        <w:t xml:space="preserve"> календарных дней с </w:t>
      </w:r>
      <w:r>
        <w:t>даты</w:t>
      </w:r>
      <w:r w:rsidRPr="00164F5F">
        <w:t xml:space="preserve"> заключения договора</w:t>
      </w:r>
      <w:r>
        <w:t>.</w:t>
      </w:r>
    </w:p>
    <w:p w:rsidR="0074041B" w:rsidRPr="00365C52" w:rsidRDefault="0074041B" w:rsidP="0074041B">
      <w:pPr>
        <w:rPr>
          <w:b/>
        </w:rPr>
      </w:pPr>
    </w:p>
    <w:p w:rsidR="0074041B" w:rsidRPr="00365C52" w:rsidRDefault="0074041B" w:rsidP="0074041B">
      <w:pPr>
        <w:ind w:firstLine="360"/>
        <w:jc w:val="center"/>
        <w:rPr>
          <w:b/>
        </w:rPr>
      </w:pPr>
      <w:r w:rsidRPr="00365C52">
        <w:rPr>
          <w:b/>
        </w:rPr>
        <w:t xml:space="preserve">ТРЕБОВАНИЯ К КАЧЕСТВЕННЫМ И ТЕХНИЧЕСКИМ ХАРАКТЕРИСТИКАМ </w:t>
      </w:r>
      <w:r>
        <w:rPr>
          <w:b/>
        </w:rPr>
        <w:t>ОКАЗЫВАЕМЫХ УСЛУГ</w:t>
      </w:r>
      <w:r w:rsidRPr="00365C52">
        <w:rPr>
          <w:b/>
        </w:rPr>
        <w:t>:</w:t>
      </w:r>
    </w:p>
    <w:p w:rsidR="0074041B" w:rsidRPr="00365C52" w:rsidRDefault="0074041B" w:rsidP="0074041B">
      <w:pPr>
        <w:widowControl w:val="0"/>
        <w:autoSpaceDE w:val="0"/>
        <w:autoSpaceDN w:val="0"/>
        <w:adjustRightInd w:val="0"/>
        <w:ind w:firstLine="567"/>
        <w:jc w:val="both"/>
      </w:pPr>
    </w:p>
    <w:p w:rsidR="0074041B" w:rsidRPr="00365C52" w:rsidRDefault="0074041B" w:rsidP="0074041B">
      <w:pPr>
        <w:widowControl w:val="0"/>
        <w:autoSpaceDE w:val="0"/>
        <w:autoSpaceDN w:val="0"/>
        <w:adjustRightInd w:val="0"/>
        <w:jc w:val="both"/>
      </w:pPr>
      <w:r>
        <w:t>Исполнитель</w:t>
      </w:r>
      <w:r w:rsidRPr="00365C52">
        <w:t xml:space="preserve"> должен </w:t>
      </w:r>
      <w:r>
        <w:t>оказать услуги</w:t>
      </w:r>
      <w:r w:rsidRPr="00365C52">
        <w:t xml:space="preserve"> </w:t>
      </w:r>
      <w:r>
        <w:rPr>
          <w:bCs/>
        </w:rPr>
        <w:t xml:space="preserve">по </w:t>
      </w:r>
      <w:r w:rsidRPr="00164F5F">
        <w:rPr>
          <w:bCs/>
        </w:rPr>
        <w:t>техническому заданию Заказчика</w:t>
      </w:r>
      <w:r w:rsidRPr="00164F5F">
        <w:t xml:space="preserve"> в полном соответствии с нижеперечисленными требованиями Заказчика к их техническим, функциональным и качественным характеристикам:</w:t>
      </w:r>
    </w:p>
    <w:p w:rsidR="0074041B" w:rsidRPr="00365C52" w:rsidRDefault="0074041B" w:rsidP="0074041B">
      <w:pPr>
        <w:widowControl w:val="0"/>
        <w:autoSpaceDE w:val="0"/>
        <w:autoSpaceDN w:val="0"/>
        <w:adjustRightInd w:val="0"/>
        <w:ind w:left="357"/>
        <w:jc w:val="center"/>
        <w:rPr>
          <w:b/>
          <w:bCs/>
          <w:caps/>
        </w:rPr>
      </w:pPr>
    </w:p>
    <w:p w:rsidR="0074041B" w:rsidRPr="009165DA" w:rsidRDefault="0074041B" w:rsidP="0074041B">
      <w:pPr>
        <w:widowControl w:val="0"/>
        <w:numPr>
          <w:ilvl w:val="0"/>
          <w:numId w:val="26"/>
        </w:numPr>
        <w:shd w:val="clear" w:color="auto" w:fill="FFFFFF"/>
        <w:autoSpaceDE w:val="0"/>
        <w:autoSpaceDN w:val="0"/>
        <w:adjustRightInd w:val="0"/>
        <w:jc w:val="both"/>
        <w:rPr>
          <w:i/>
          <w:color w:val="222222"/>
        </w:rPr>
      </w:pPr>
      <w:r w:rsidRPr="009165DA">
        <w:rPr>
          <w:b/>
        </w:rPr>
        <w:t>Перечень и объем оказываемых услуг</w:t>
      </w:r>
      <w:r w:rsidRPr="00E84E0F">
        <w:t xml:space="preserve">: </w:t>
      </w:r>
    </w:p>
    <w:p w:rsidR="0074041B" w:rsidRPr="009165DA" w:rsidRDefault="0074041B" w:rsidP="0074041B">
      <w:pPr>
        <w:widowControl w:val="0"/>
        <w:shd w:val="clear" w:color="auto" w:fill="FFFFFF"/>
        <w:autoSpaceDE w:val="0"/>
        <w:autoSpaceDN w:val="0"/>
        <w:adjustRightInd w:val="0"/>
        <w:jc w:val="both"/>
        <w:rPr>
          <w:color w:val="222222"/>
        </w:rPr>
      </w:pPr>
      <w:r w:rsidRPr="009165DA">
        <w:t xml:space="preserve">Проведение экспертизы  промышленной безопасности проектной и рабочей документации на действующем опасном производственном объекте в соответствии с </w:t>
      </w:r>
      <w:r>
        <w:t xml:space="preserve">Федеральным законом </w:t>
      </w:r>
      <w:r w:rsidRPr="009165DA">
        <w:t>от 21 июля 1997 г</w:t>
      </w:r>
      <w:r>
        <w:t xml:space="preserve">. </w:t>
      </w:r>
      <w:r w:rsidRPr="009165DA">
        <w:t>№116</w:t>
      </w:r>
      <w:r>
        <w:t>-ФЗ</w:t>
      </w:r>
      <w:r w:rsidRPr="009165DA">
        <w:t xml:space="preserve"> "О промышленной безопасности опасных производственных объектах" </w:t>
      </w:r>
    </w:p>
    <w:p w:rsidR="0074041B" w:rsidRDefault="0074041B" w:rsidP="0074041B">
      <w:pPr>
        <w:widowControl w:val="0"/>
        <w:shd w:val="clear" w:color="auto" w:fill="FFFFFF"/>
        <w:autoSpaceDE w:val="0"/>
        <w:autoSpaceDN w:val="0"/>
        <w:adjustRightInd w:val="0"/>
        <w:ind w:left="76"/>
        <w:jc w:val="both"/>
      </w:pPr>
    </w:p>
    <w:p w:rsidR="0074041B" w:rsidRPr="005E0C94" w:rsidRDefault="0074041B" w:rsidP="0074041B">
      <w:pPr>
        <w:widowControl w:val="0"/>
        <w:shd w:val="clear" w:color="auto" w:fill="FFFFFF"/>
        <w:autoSpaceDE w:val="0"/>
        <w:autoSpaceDN w:val="0"/>
        <w:adjustRightInd w:val="0"/>
        <w:jc w:val="both"/>
        <w:rPr>
          <w:color w:val="222222"/>
        </w:rPr>
      </w:pPr>
      <w:r w:rsidRPr="005E0C94">
        <w:rPr>
          <w:color w:val="222222"/>
        </w:rPr>
        <w:t>Экспертиза промышленной безопасности рабочей документации объектов:</w:t>
      </w:r>
    </w:p>
    <w:p w:rsidR="0074041B" w:rsidRPr="005E0C94" w:rsidRDefault="0074041B" w:rsidP="0074041B">
      <w:pPr>
        <w:widowControl w:val="0"/>
        <w:shd w:val="clear" w:color="auto" w:fill="FFFFFF"/>
        <w:autoSpaceDE w:val="0"/>
        <w:autoSpaceDN w:val="0"/>
        <w:adjustRightInd w:val="0"/>
        <w:jc w:val="both"/>
        <w:rPr>
          <w:color w:val="222222"/>
          <w:u w:val="single"/>
        </w:rPr>
      </w:pPr>
      <w:r w:rsidRPr="005E0C94">
        <w:rPr>
          <w:color w:val="222222"/>
          <w:u w:val="single"/>
        </w:rPr>
        <w:t>Магистральные сети:</w:t>
      </w:r>
    </w:p>
    <w:p w:rsidR="0074041B" w:rsidRPr="00E62D7D" w:rsidRDefault="0074041B" w:rsidP="0074041B">
      <w:pPr>
        <w:pStyle w:val="ad"/>
        <w:widowControl w:val="0"/>
        <w:numPr>
          <w:ilvl w:val="0"/>
          <w:numId w:val="28"/>
        </w:numPr>
        <w:shd w:val="clear" w:color="auto" w:fill="FFFFFF"/>
        <w:autoSpaceDE w:val="0"/>
        <w:autoSpaceDN w:val="0"/>
        <w:adjustRightInd w:val="0"/>
        <w:jc w:val="both"/>
        <w:rPr>
          <w:b/>
          <w:color w:val="222222"/>
        </w:rPr>
      </w:pPr>
      <w:r w:rsidRPr="00E62D7D">
        <w:rPr>
          <w:b/>
          <w:color w:val="222222"/>
        </w:rPr>
        <w:t>Тепломагистраль  № 4 от 4ТК1 до котельной №1</w:t>
      </w:r>
    </w:p>
    <w:p w:rsidR="0074041B" w:rsidRPr="005E0C94" w:rsidRDefault="0074041B" w:rsidP="0074041B">
      <w:pPr>
        <w:pStyle w:val="ad"/>
        <w:widowControl w:val="0"/>
        <w:shd w:val="clear" w:color="auto" w:fill="FFFFFF"/>
        <w:autoSpaceDE w:val="0"/>
        <w:autoSpaceDN w:val="0"/>
        <w:adjustRightInd w:val="0"/>
        <w:jc w:val="both"/>
        <w:rPr>
          <w:color w:val="222222"/>
        </w:rPr>
      </w:pPr>
      <w:r>
        <w:rPr>
          <w:color w:val="222222"/>
        </w:rPr>
        <w:t xml:space="preserve">          </w:t>
      </w:r>
      <w:r w:rsidRPr="00626F02">
        <w:rPr>
          <w:color w:val="222222"/>
        </w:rPr>
        <w:t>Участок от 4ТК1 до точки опуска</w:t>
      </w:r>
    </w:p>
    <w:p w:rsidR="0074041B" w:rsidRPr="005E0C94" w:rsidRDefault="0074041B" w:rsidP="0074041B">
      <w:pPr>
        <w:pStyle w:val="ad"/>
        <w:widowControl w:val="0"/>
        <w:shd w:val="clear" w:color="auto" w:fill="FFFFFF"/>
        <w:autoSpaceDE w:val="0"/>
        <w:autoSpaceDN w:val="0"/>
        <w:adjustRightInd w:val="0"/>
        <w:jc w:val="both"/>
        <w:rPr>
          <w:b/>
          <w:color w:val="222222"/>
        </w:rPr>
      </w:pPr>
      <w:r>
        <w:rPr>
          <w:b/>
          <w:color w:val="222222"/>
        </w:rPr>
        <w:t xml:space="preserve">        </w:t>
      </w:r>
      <w:r w:rsidRPr="005E0C94">
        <w:rPr>
          <w:b/>
          <w:color w:val="222222"/>
        </w:rPr>
        <w:t xml:space="preserve">Шифр </w:t>
      </w:r>
      <w:r>
        <w:rPr>
          <w:b/>
          <w:color w:val="222222"/>
        </w:rPr>
        <w:t>75/2.20</w:t>
      </w:r>
      <w:r w:rsidRPr="005E0C94">
        <w:rPr>
          <w:b/>
          <w:color w:val="222222"/>
        </w:rPr>
        <w:t>- ТС, КР</w:t>
      </w:r>
      <w:r>
        <w:rPr>
          <w:b/>
          <w:color w:val="222222"/>
        </w:rPr>
        <w:t xml:space="preserve"> </w:t>
      </w:r>
      <w:r w:rsidRPr="005E0C94">
        <w:rPr>
          <w:b/>
          <w:color w:val="222222"/>
        </w:rPr>
        <w:t xml:space="preserve"> длина трассы 2Дн</w:t>
      </w:r>
      <w:r>
        <w:rPr>
          <w:b/>
          <w:color w:val="222222"/>
        </w:rPr>
        <w:t>530</w:t>
      </w:r>
      <w:r w:rsidRPr="005E0C94">
        <w:rPr>
          <w:b/>
          <w:color w:val="222222"/>
        </w:rPr>
        <w:t xml:space="preserve"> – </w:t>
      </w:r>
      <w:r>
        <w:rPr>
          <w:b/>
          <w:color w:val="222222"/>
        </w:rPr>
        <w:t>89,9</w:t>
      </w:r>
      <w:r w:rsidRPr="005E0C94">
        <w:rPr>
          <w:b/>
          <w:color w:val="222222"/>
        </w:rPr>
        <w:t xml:space="preserve"> п.м</w:t>
      </w:r>
    </w:p>
    <w:p w:rsidR="0074041B" w:rsidRPr="005E0C94" w:rsidRDefault="0074041B" w:rsidP="0074041B">
      <w:pPr>
        <w:pStyle w:val="ad"/>
        <w:widowControl w:val="0"/>
        <w:shd w:val="clear" w:color="auto" w:fill="FFFFFF"/>
        <w:autoSpaceDE w:val="0"/>
        <w:autoSpaceDN w:val="0"/>
        <w:adjustRightInd w:val="0"/>
        <w:jc w:val="both"/>
        <w:rPr>
          <w:b/>
          <w:color w:val="222222"/>
        </w:rPr>
      </w:pPr>
    </w:p>
    <w:p w:rsidR="0074041B" w:rsidRPr="00626F02" w:rsidRDefault="0074041B" w:rsidP="0074041B">
      <w:pPr>
        <w:pStyle w:val="ad"/>
        <w:widowControl w:val="0"/>
        <w:numPr>
          <w:ilvl w:val="0"/>
          <w:numId w:val="28"/>
        </w:numPr>
        <w:shd w:val="clear" w:color="auto" w:fill="FFFFFF"/>
        <w:autoSpaceDE w:val="0"/>
        <w:autoSpaceDN w:val="0"/>
        <w:adjustRightInd w:val="0"/>
        <w:jc w:val="both"/>
        <w:rPr>
          <w:b/>
          <w:color w:val="222222"/>
        </w:rPr>
      </w:pPr>
      <w:r w:rsidRPr="00626F02">
        <w:rPr>
          <w:b/>
          <w:color w:val="222222"/>
        </w:rPr>
        <w:t>Тепломагистраль № 9 по ул. Привокзальная от кот.№ 14 до ТК2 (надземн.)</w:t>
      </w:r>
    </w:p>
    <w:p w:rsidR="0074041B" w:rsidRDefault="0074041B" w:rsidP="0074041B">
      <w:pPr>
        <w:pStyle w:val="ad"/>
        <w:widowControl w:val="0"/>
        <w:shd w:val="clear" w:color="auto" w:fill="FFFFFF"/>
        <w:autoSpaceDE w:val="0"/>
        <w:autoSpaceDN w:val="0"/>
        <w:adjustRightInd w:val="0"/>
        <w:jc w:val="both"/>
        <w:rPr>
          <w:color w:val="222222"/>
        </w:rPr>
      </w:pPr>
      <w:r>
        <w:rPr>
          <w:color w:val="222222"/>
        </w:rPr>
        <w:t xml:space="preserve">         </w:t>
      </w:r>
      <w:r w:rsidRPr="00626F02">
        <w:rPr>
          <w:color w:val="222222"/>
        </w:rPr>
        <w:t>Участок сетей теплоснабжения от т.А до ТК2</w:t>
      </w:r>
      <w:r w:rsidRPr="005E0C94">
        <w:rPr>
          <w:color w:val="222222"/>
        </w:rPr>
        <w:t xml:space="preserve"> </w:t>
      </w:r>
    </w:p>
    <w:p w:rsidR="0074041B" w:rsidRDefault="0074041B" w:rsidP="0074041B">
      <w:pPr>
        <w:pStyle w:val="ad"/>
        <w:widowControl w:val="0"/>
        <w:shd w:val="clear" w:color="auto" w:fill="FFFFFF"/>
        <w:autoSpaceDE w:val="0"/>
        <w:autoSpaceDN w:val="0"/>
        <w:adjustRightInd w:val="0"/>
        <w:jc w:val="both"/>
        <w:rPr>
          <w:b/>
          <w:color w:val="222222"/>
        </w:rPr>
      </w:pPr>
      <w:r>
        <w:rPr>
          <w:b/>
          <w:color w:val="222222"/>
        </w:rPr>
        <w:t xml:space="preserve">       Ш</w:t>
      </w:r>
      <w:r w:rsidRPr="005E0C94">
        <w:rPr>
          <w:b/>
          <w:color w:val="222222"/>
        </w:rPr>
        <w:t xml:space="preserve">ифр: </w:t>
      </w:r>
      <w:r>
        <w:rPr>
          <w:b/>
          <w:color w:val="222222"/>
        </w:rPr>
        <w:t>39/2.16</w:t>
      </w:r>
      <w:r w:rsidRPr="005E0C94">
        <w:rPr>
          <w:b/>
          <w:color w:val="222222"/>
        </w:rPr>
        <w:t>- ТС, КР, ОДК,  длина трассы 2Дн</w:t>
      </w:r>
      <w:r>
        <w:rPr>
          <w:b/>
          <w:color w:val="222222"/>
        </w:rPr>
        <w:t>530</w:t>
      </w:r>
      <w:r w:rsidRPr="005E0C94">
        <w:rPr>
          <w:b/>
          <w:color w:val="222222"/>
        </w:rPr>
        <w:t xml:space="preserve"> – </w:t>
      </w:r>
      <w:r>
        <w:rPr>
          <w:b/>
          <w:color w:val="222222"/>
        </w:rPr>
        <w:t>379,4</w:t>
      </w:r>
      <w:r w:rsidRPr="005E0C94">
        <w:rPr>
          <w:b/>
          <w:color w:val="222222"/>
        </w:rPr>
        <w:t xml:space="preserve"> п.м</w:t>
      </w:r>
    </w:p>
    <w:p w:rsidR="0074041B" w:rsidRDefault="0074041B" w:rsidP="0074041B">
      <w:pPr>
        <w:pStyle w:val="ad"/>
        <w:widowControl w:val="0"/>
        <w:shd w:val="clear" w:color="auto" w:fill="FFFFFF"/>
        <w:autoSpaceDE w:val="0"/>
        <w:autoSpaceDN w:val="0"/>
        <w:adjustRightInd w:val="0"/>
        <w:jc w:val="both"/>
        <w:rPr>
          <w:b/>
          <w:color w:val="222222"/>
        </w:rPr>
      </w:pPr>
    </w:p>
    <w:p w:rsidR="0074041B" w:rsidRPr="00C67796" w:rsidRDefault="0074041B" w:rsidP="0074041B">
      <w:pPr>
        <w:pStyle w:val="ad"/>
        <w:widowControl w:val="0"/>
        <w:numPr>
          <w:ilvl w:val="0"/>
          <w:numId w:val="28"/>
        </w:numPr>
        <w:shd w:val="clear" w:color="auto" w:fill="FFFFFF"/>
        <w:autoSpaceDE w:val="0"/>
        <w:autoSpaceDN w:val="0"/>
        <w:adjustRightInd w:val="0"/>
        <w:jc w:val="both"/>
        <w:rPr>
          <w:b/>
          <w:color w:val="222222"/>
        </w:rPr>
      </w:pPr>
      <w:r w:rsidRPr="00C67796">
        <w:rPr>
          <w:b/>
          <w:color w:val="222222"/>
        </w:rPr>
        <w:t xml:space="preserve">Тепломагистраль N1 от 1ТК19 - 1ТК39 по ул. Магистральная 1ый пусковой комплекс. </w:t>
      </w:r>
      <w:r w:rsidRPr="00C67796">
        <w:rPr>
          <w:color w:val="222222"/>
        </w:rPr>
        <w:t>Участок от УП1 до К1 с устройством тепловой камеры УТ1.</w:t>
      </w:r>
    </w:p>
    <w:p w:rsidR="0074041B" w:rsidRDefault="0074041B" w:rsidP="0074041B">
      <w:pPr>
        <w:pStyle w:val="ad"/>
        <w:widowControl w:val="0"/>
        <w:shd w:val="clear" w:color="auto" w:fill="FFFFFF"/>
        <w:autoSpaceDE w:val="0"/>
        <w:autoSpaceDN w:val="0"/>
        <w:adjustRightInd w:val="0"/>
        <w:ind w:left="1353"/>
        <w:jc w:val="both"/>
        <w:rPr>
          <w:b/>
          <w:color w:val="222222"/>
        </w:rPr>
      </w:pPr>
      <w:r w:rsidRPr="00C67796">
        <w:rPr>
          <w:b/>
          <w:color w:val="222222"/>
        </w:rPr>
        <w:t>Шифр 98.21-ТС, КР длина трассы 2Дн720- 70,9 п.м.</w:t>
      </w:r>
    </w:p>
    <w:p w:rsidR="0074041B" w:rsidRPr="00787528" w:rsidRDefault="0074041B" w:rsidP="0074041B">
      <w:pPr>
        <w:pStyle w:val="ad"/>
        <w:widowControl w:val="0"/>
        <w:shd w:val="clear" w:color="auto" w:fill="FFFFFF"/>
        <w:autoSpaceDE w:val="0"/>
        <w:autoSpaceDN w:val="0"/>
        <w:adjustRightInd w:val="0"/>
        <w:ind w:left="1353"/>
        <w:jc w:val="both"/>
        <w:rPr>
          <w:b/>
          <w:color w:val="222222"/>
        </w:rPr>
      </w:pPr>
    </w:p>
    <w:p w:rsidR="0074041B" w:rsidRPr="00787528" w:rsidRDefault="0074041B" w:rsidP="0074041B">
      <w:pPr>
        <w:widowControl w:val="0"/>
        <w:shd w:val="clear" w:color="auto" w:fill="FFFFFF"/>
        <w:autoSpaceDE w:val="0"/>
        <w:autoSpaceDN w:val="0"/>
        <w:adjustRightInd w:val="0"/>
        <w:jc w:val="both"/>
        <w:rPr>
          <w:i/>
          <w:color w:val="222222"/>
          <w:u w:val="single"/>
        </w:rPr>
      </w:pPr>
      <w:r w:rsidRPr="006C4415">
        <w:rPr>
          <w:color w:val="222222"/>
          <w:u w:val="single"/>
        </w:rPr>
        <w:t>Внутриквартальные сети ТВС</w:t>
      </w:r>
      <w:r>
        <w:rPr>
          <w:i/>
          <w:color w:val="222222"/>
          <w:u w:val="single"/>
        </w:rPr>
        <w:t>:</w:t>
      </w:r>
    </w:p>
    <w:p w:rsidR="0074041B" w:rsidRPr="00626F02" w:rsidRDefault="0074041B" w:rsidP="0074041B">
      <w:pPr>
        <w:pStyle w:val="ad"/>
        <w:widowControl w:val="0"/>
        <w:numPr>
          <w:ilvl w:val="0"/>
          <w:numId w:val="28"/>
        </w:numPr>
        <w:shd w:val="clear" w:color="auto" w:fill="FFFFFF"/>
        <w:autoSpaceDE w:val="0"/>
        <w:autoSpaceDN w:val="0"/>
        <w:adjustRightInd w:val="0"/>
        <w:jc w:val="both"/>
        <w:rPr>
          <w:b/>
          <w:color w:val="222222"/>
        </w:rPr>
      </w:pPr>
      <w:r w:rsidRPr="00626F02">
        <w:rPr>
          <w:b/>
          <w:color w:val="222222"/>
        </w:rPr>
        <w:t>Комплекс сетей тепловодоснабжения от ЦТП-9 в мкр. 13.</w:t>
      </w:r>
    </w:p>
    <w:p w:rsidR="0074041B" w:rsidRPr="00626F02" w:rsidRDefault="0074041B" w:rsidP="0074041B">
      <w:pPr>
        <w:pStyle w:val="ad"/>
        <w:widowControl w:val="0"/>
        <w:shd w:val="clear" w:color="auto" w:fill="FFFFFF"/>
        <w:autoSpaceDE w:val="0"/>
        <w:autoSpaceDN w:val="0"/>
        <w:adjustRightInd w:val="0"/>
        <w:ind w:left="1080"/>
        <w:jc w:val="both"/>
        <w:rPr>
          <w:color w:val="222222"/>
        </w:rPr>
      </w:pPr>
      <w:r w:rsidRPr="00626F02">
        <w:rPr>
          <w:color w:val="222222"/>
        </w:rPr>
        <w:t>Участок сетей тепловодоснабжения от ТК-5 до ввода в ж.д. ул. Бажова, 5, пр-т Мира, 16</w:t>
      </w:r>
    </w:p>
    <w:p w:rsidR="0074041B" w:rsidRDefault="0074041B" w:rsidP="0074041B">
      <w:pPr>
        <w:pStyle w:val="ad"/>
        <w:widowControl w:val="0"/>
        <w:shd w:val="clear" w:color="auto" w:fill="FFFFFF"/>
        <w:autoSpaceDE w:val="0"/>
        <w:autoSpaceDN w:val="0"/>
        <w:adjustRightInd w:val="0"/>
        <w:ind w:left="1080"/>
        <w:jc w:val="both"/>
        <w:rPr>
          <w:color w:val="222222"/>
        </w:rPr>
      </w:pPr>
      <w:r w:rsidRPr="00626F02">
        <w:rPr>
          <w:color w:val="222222"/>
        </w:rPr>
        <w:t>Участок сетей тепловодоснабжения от ТК-4 до ж/д Бажова, 5, Бажова,</w:t>
      </w:r>
      <w:r w:rsidRPr="00626F02">
        <w:rPr>
          <w:b/>
          <w:color w:val="222222"/>
        </w:rPr>
        <w:t xml:space="preserve"> </w:t>
      </w:r>
      <w:r w:rsidRPr="00626F02">
        <w:rPr>
          <w:color w:val="222222"/>
        </w:rPr>
        <w:t>1</w:t>
      </w:r>
      <w:r>
        <w:rPr>
          <w:color w:val="222222"/>
        </w:rPr>
        <w:t xml:space="preserve"> </w:t>
      </w:r>
    </w:p>
    <w:p w:rsidR="0074041B" w:rsidRPr="00562D94" w:rsidRDefault="0074041B" w:rsidP="0074041B">
      <w:pPr>
        <w:pStyle w:val="ad"/>
        <w:widowControl w:val="0"/>
        <w:shd w:val="clear" w:color="auto" w:fill="FFFFFF"/>
        <w:autoSpaceDE w:val="0"/>
        <w:autoSpaceDN w:val="0"/>
        <w:adjustRightInd w:val="0"/>
        <w:ind w:left="1080"/>
        <w:jc w:val="both"/>
        <w:rPr>
          <w:b/>
          <w:color w:val="222222"/>
        </w:rPr>
      </w:pPr>
      <w:r>
        <w:rPr>
          <w:b/>
          <w:color w:val="222222"/>
        </w:rPr>
        <w:t>Ш</w:t>
      </w:r>
      <w:r w:rsidRPr="00562D94">
        <w:rPr>
          <w:b/>
          <w:color w:val="222222"/>
        </w:rPr>
        <w:t xml:space="preserve">ифр. </w:t>
      </w:r>
      <w:r>
        <w:rPr>
          <w:b/>
          <w:color w:val="222222"/>
        </w:rPr>
        <w:t>01.91/2.18</w:t>
      </w:r>
      <w:r w:rsidRPr="00562D94">
        <w:rPr>
          <w:b/>
          <w:color w:val="222222"/>
        </w:rPr>
        <w:t>- Т</w:t>
      </w:r>
      <w:r>
        <w:rPr>
          <w:b/>
          <w:color w:val="222222"/>
        </w:rPr>
        <w:t>ВС, КР</w:t>
      </w:r>
      <w:r w:rsidRPr="00562D94">
        <w:rPr>
          <w:b/>
          <w:color w:val="222222"/>
        </w:rPr>
        <w:t xml:space="preserve">  длина трассы 2Дн</w:t>
      </w:r>
      <w:r>
        <w:rPr>
          <w:b/>
          <w:color w:val="222222"/>
        </w:rPr>
        <w:t>219-2Дн108</w:t>
      </w:r>
      <w:r w:rsidRPr="00562D94">
        <w:rPr>
          <w:b/>
          <w:color w:val="222222"/>
        </w:rPr>
        <w:t xml:space="preserve"> – </w:t>
      </w:r>
      <w:r>
        <w:rPr>
          <w:b/>
          <w:color w:val="222222"/>
        </w:rPr>
        <w:t>281,4</w:t>
      </w:r>
      <w:r w:rsidRPr="00562D94">
        <w:rPr>
          <w:b/>
          <w:color w:val="222222"/>
        </w:rPr>
        <w:t xml:space="preserve"> п.м</w:t>
      </w:r>
    </w:p>
    <w:p w:rsidR="0074041B" w:rsidRPr="005E0C94" w:rsidRDefault="0074041B" w:rsidP="0074041B">
      <w:pPr>
        <w:widowControl w:val="0"/>
        <w:shd w:val="clear" w:color="auto" w:fill="FFFFFF"/>
        <w:autoSpaceDE w:val="0"/>
        <w:autoSpaceDN w:val="0"/>
        <w:adjustRightInd w:val="0"/>
        <w:jc w:val="both"/>
        <w:rPr>
          <w:b/>
          <w:color w:val="222222"/>
        </w:rPr>
      </w:pPr>
    </w:p>
    <w:p w:rsidR="0074041B" w:rsidRPr="00626F02" w:rsidRDefault="0074041B" w:rsidP="0074041B">
      <w:pPr>
        <w:pStyle w:val="ad"/>
        <w:widowControl w:val="0"/>
        <w:numPr>
          <w:ilvl w:val="0"/>
          <w:numId w:val="28"/>
        </w:numPr>
        <w:shd w:val="clear" w:color="auto" w:fill="FFFFFF"/>
        <w:autoSpaceDE w:val="0"/>
        <w:autoSpaceDN w:val="0"/>
        <w:adjustRightInd w:val="0"/>
        <w:ind w:left="0" w:firstLine="0"/>
        <w:jc w:val="both"/>
        <w:rPr>
          <w:b/>
          <w:bCs/>
          <w:color w:val="222222"/>
        </w:rPr>
      </w:pPr>
      <w:r w:rsidRPr="00626F02">
        <w:rPr>
          <w:b/>
          <w:bCs/>
          <w:color w:val="222222"/>
        </w:rPr>
        <w:t>Сети тепловодоснабжения от ЦТП-30 в мкр. 5А</w:t>
      </w:r>
    </w:p>
    <w:p w:rsidR="0074041B" w:rsidRDefault="0074041B" w:rsidP="0074041B">
      <w:pPr>
        <w:pStyle w:val="ad"/>
        <w:widowControl w:val="0"/>
        <w:shd w:val="clear" w:color="auto" w:fill="FFFFFF"/>
        <w:autoSpaceDE w:val="0"/>
        <w:autoSpaceDN w:val="0"/>
        <w:adjustRightInd w:val="0"/>
        <w:ind w:left="709"/>
        <w:jc w:val="both"/>
        <w:rPr>
          <w:color w:val="222222"/>
        </w:rPr>
      </w:pPr>
      <w:r w:rsidRPr="00626F02">
        <w:rPr>
          <w:color w:val="222222"/>
        </w:rPr>
        <w:t>Участок сетей тепловодоснабжения от ЦТП-30 до ТК-</w:t>
      </w:r>
      <w:r>
        <w:rPr>
          <w:color w:val="222222"/>
        </w:rPr>
        <w:t xml:space="preserve">1, ТК-2, ТК-3,ТК-4 до ввода </w:t>
      </w:r>
      <w:r w:rsidRPr="00626F02">
        <w:rPr>
          <w:color w:val="222222"/>
        </w:rPr>
        <w:t xml:space="preserve">в </w:t>
      </w:r>
      <w:r>
        <w:rPr>
          <w:color w:val="222222"/>
        </w:rPr>
        <w:t>ж</w:t>
      </w:r>
      <w:r w:rsidRPr="00626F02">
        <w:rPr>
          <w:color w:val="222222"/>
        </w:rPr>
        <w:t xml:space="preserve">.д. </w:t>
      </w:r>
    </w:p>
    <w:p w:rsidR="0074041B" w:rsidRPr="00626F02" w:rsidRDefault="0074041B" w:rsidP="0074041B">
      <w:pPr>
        <w:pStyle w:val="ad"/>
        <w:widowControl w:val="0"/>
        <w:shd w:val="clear" w:color="auto" w:fill="FFFFFF"/>
        <w:autoSpaceDE w:val="0"/>
        <w:autoSpaceDN w:val="0"/>
        <w:adjustRightInd w:val="0"/>
        <w:ind w:left="709"/>
        <w:jc w:val="both"/>
        <w:rPr>
          <w:color w:val="222222"/>
        </w:rPr>
      </w:pPr>
      <w:r w:rsidRPr="00626F02">
        <w:rPr>
          <w:color w:val="222222"/>
        </w:rPr>
        <w:t>пр-т. Ленина, 69</w:t>
      </w:r>
      <w:r>
        <w:rPr>
          <w:color w:val="222222"/>
        </w:rPr>
        <w:t>.</w:t>
      </w:r>
    </w:p>
    <w:p w:rsidR="0074041B" w:rsidRPr="00626F02" w:rsidRDefault="0074041B" w:rsidP="0074041B">
      <w:pPr>
        <w:pStyle w:val="ad"/>
        <w:widowControl w:val="0"/>
        <w:shd w:val="clear" w:color="auto" w:fill="FFFFFF"/>
        <w:autoSpaceDE w:val="0"/>
        <w:autoSpaceDN w:val="0"/>
        <w:adjustRightInd w:val="0"/>
        <w:jc w:val="both"/>
        <w:rPr>
          <w:b/>
          <w:bCs/>
          <w:color w:val="222222"/>
        </w:rPr>
      </w:pPr>
      <w:r w:rsidRPr="00626F02">
        <w:rPr>
          <w:b/>
          <w:bCs/>
          <w:color w:val="222222"/>
        </w:rPr>
        <w:t>Сети холодного водоснабжения от ЦТП-30 до ТК-2 в мкр.5а</w:t>
      </w:r>
    </w:p>
    <w:p w:rsidR="0074041B" w:rsidRPr="00626F02" w:rsidRDefault="0074041B" w:rsidP="0074041B">
      <w:pPr>
        <w:pStyle w:val="ad"/>
        <w:widowControl w:val="0"/>
        <w:shd w:val="clear" w:color="auto" w:fill="FFFFFF"/>
        <w:autoSpaceDE w:val="0"/>
        <w:autoSpaceDN w:val="0"/>
        <w:adjustRightInd w:val="0"/>
        <w:jc w:val="both"/>
        <w:rPr>
          <w:color w:val="222222"/>
        </w:rPr>
      </w:pPr>
      <w:r w:rsidRPr="00626F02">
        <w:rPr>
          <w:color w:val="222222"/>
        </w:rPr>
        <w:lastRenderedPageBreak/>
        <w:t>Участок сетей холодного водоснабжения от ЦТП-30 до ТК-1, ТК-2</w:t>
      </w:r>
    </w:p>
    <w:p w:rsidR="0074041B" w:rsidRPr="00626F02" w:rsidRDefault="0074041B" w:rsidP="0074041B">
      <w:pPr>
        <w:pStyle w:val="ad"/>
        <w:widowControl w:val="0"/>
        <w:shd w:val="clear" w:color="auto" w:fill="FFFFFF"/>
        <w:autoSpaceDE w:val="0"/>
        <w:autoSpaceDN w:val="0"/>
        <w:adjustRightInd w:val="0"/>
        <w:jc w:val="both"/>
        <w:rPr>
          <w:b/>
          <w:bCs/>
          <w:color w:val="222222"/>
        </w:rPr>
      </w:pPr>
      <w:r w:rsidRPr="00626F02">
        <w:rPr>
          <w:b/>
          <w:bCs/>
          <w:color w:val="222222"/>
        </w:rPr>
        <w:t xml:space="preserve">Водопровод хозяйственно-питьевой от УТ-1 до УТ сущ., от ЦТП до УТ сущ. </w:t>
      </w:r>
    </w:p>
    <w:p w:rsidR="0074041B" w:rsidRPr="00626F02" w:rsidRDefault="0074041B" w:rsidP="0074041B">
      <w:pPr>
        <w:pStyle w:val="ad"/>
        <w:widowControl w:val="0"/>
        <w:shd w:val="clear" w:color="auto" w:fill="FFFFFF"/>
        <w:autoSpaceDE w:val="0"/>
        <w:autoSpaceDN w:val="0"/>
        <w:adjustRightInd w:val="0"/>
        <w:jc w:val="both"/>
        <w:rPr>
          <w:color w:val="222222"/>
        </w:rPr>
      </w:pPr>
      <w:r w:rsidRPr="00626F02">
        <w:rPr>
          <w:color w:val="222222"/>
        </w:rPr>
        <w:t>Участок сетей холодного водоснабжения от ТК-1 до ТК-3</w:t>
      </w:r>
    </w:p>
    <w:p w:rsidR="0074041B" w:rsidRPr="00626F02" w:rsidRDefault="0074041B" w:rsidP="0074041B">
      <w:pPr>
        <w:pStyle w:val="ad"/>
        <w:widowControl w:val="0"/>
        <w:shd w:val="clear" w:color="auto" w:fill="FFFFFF"/>
        <w:autoSpaceDE w:val="0"/>
        <w:autoSpaceDN w:val="0"/>
        <w:adjustRightInd w:val="0"/>
        <w:jc w:val="both"/>
        <w:rPr>
          <w:b/>
          <w:bCs/>
          <w:color w:val="222222"/>
        </w:rPr>
      </w:pPr>
      <w:r w:rsidRPr="00626F02">
        <w:rPr>
          <w:b/>
          <w:bCs/>
          <w:color w:val="222222"/>
        </w:rPr>
        <w:t>Сети холодного водоснабжения от ТК-3 до ж.д. Ленина, 69 в мкр. 5А</w:t>
      </w:r>
    </w:p>
    <w:p w:rsidR="0074041B" w:rsidRPr="00626F02" w:rsidRDefault="0074041B" w:rsidP="0074041B">
      <w:pPr>
        <w:pStyle w:val="ad"/>
        <w:widowControl w:val="0"/>
        <w:shd w:val="clear" w:color="auto" w:fill="FFFFFF"/>
        <w:autoSpaceDE w:val="0"/>
        <w:autoSpaceDN w:val="0"/>
        <w:adjustRightInd w:val="0"/>
        <w:jc w:val="both"/>
        <w:rPr>
          <w:color w:val="222222"/>
        </w:rPr>
      </w:pPr>
      <w:r w:rsidRPr="00626F02">
        <w:rPr>
          <w:color w:val="222222"/>
        </w:rPr>
        <w:t>Участок сетей холодного водоснабжения от ТК-3 - ТК-4 до ввода в ж.д. пр-т. Ленина, 69</w:t>
      </w:r>
    </w:p>
    <w:p w:rsidR="0074041B" w:rsidRPr="00787528" w:rsidRDefault="0074041B" w:rsidP="0074041B">
      <w:pPr>
        <w:widowControl w:val="0"/>
        <w:shd w:val="clear" w:color="auto" w:fill="FFFFFF"/>
        <w:autoSpaceDE w:val="0"/>
        <w:autoSpaceDN w:val="0"/>
        <w:adjustRightInd w:val="0"/>
        <w:ind w:left="284"/>
        <w:jc w:val="both"/>
        <w:rPr>
          <w:b/>
          <w:color w:val="222222"/>
        </w:rPr>
      </w:pPr>
      <w:r>
        <w:rPr>
          <w:b/>
          <w:color w:val="222222"/>
        </w:rPr>
        <w:t xml:space="preserve">        Ш</w:t>
      </w:r>
      <w:r w:rsidRPr="005E0C94">
        <w:rPr>
          <w:b/>
          <w:color w:val="222222"/>
        </w:rPr>
        <w:t>ифр 01.</w:t>
      </w:r>
      <w:r>
        <w:rPr>
          <w:b/>
          <w:color w:val="222222"/>
        </w:rPr>
        <w:t>164.21</w:t>
      </w:r>
      <w:r w:rsidRPr="005E0C94">
        <w:rPr>
          <w:b/>
          <w:color w:val="222222"/>
        </w:rPr>
        <w:t>- ТВС,</w:t>
      </w:r>
      <w:r>
        <w:rPr>
          <w:b/>
          <w:color w:val="222222"/>
        </w:rPr>
        <w:t xml:space="preserve"> КР</w:t>
      </w:r>
      <w:r w:rsidRPr="005E0C94">
        <w:rPr>
          <w:b/>
          <w:color w:val="222222"/>
        </w:rPr>
        <w:t xml:space="preserve">  длина трассы 2Дн</w:t>
      </w:r>
      <w:r>
        <w:rPr>
          <w:b/>
          <w:color w:val="222222"/>
        </w:rPr>
        <w:t>273</w:t>
      </w:r>
      <w:r w:rsidRPr="005E0C94">
        <w:rPr>
          <w:b/>
          <w:color w:val="222222"/>
        </w:rPr>
        <w:t>-Дн</w:t>
      </w:r>
      <w:r>
        <w:rPr>
          <w:b/>
          <w:color w:val="222222"/>
        </w:rPr>
        <w:t>159</w:t>
      </w:r>
      <w:r w:rsidRPr="005E0C94">
        <w:rPr>
          <w:b/>
          <w:color w:val="222222"/>
        </w:rPr>
        <w:t xml:space="preserve"> – </w:t>
      </w:r>
      <w:r>
        <w:rPr>
          <w:b/>
          <w:color w:val="222222"/>
        </w:rPr>
        <w:t>218,0</w:t>
      </w:r>
      <w:r w:rsidRPr="005E0C94">
        <w:rPr>
          <w:b/>
          <w:color w:val="222222"/>
        </w:rPr>
        <w:t>.м</w:t>
      </w:r>
    </w:p>
    <w:p w:rsidR="0074041B" w:rsidRPr="00591B3C" w:rsidRDefault="0074041B" w:rsidP="0074041B">
      <w:pPr>
        <w:widowControl w:val="0"/>
        <w:shd w:val="clear" w:color="auto" w:fill="FFFFFF"/>
        <w:autoSpaceDE w:val="0"/>
        <w:autoSpaceDN w:val="0"/>
        <w:adjustRightInd w:val="0"/>
        <w:jc w:val="both"/>
        <w:rPr>
          <w:i/>
          <w:color w:val="222222"/>
        </w:rPr>
      </w:pPr>
    </w:p>
    <w:p w:rsidR="0074041B" w:rsidRPr="005E0C94" w:rsidRDefault="0074041B" w:rsidP="0074041B">
      <w:pPr>
        <w:pStyle w:val="ad"/>
        <w:widowControl w:val="0"/>
        <w:numPr>
          <w:ilvl w:val="0"/>
          <w:numId w:val="26"/>
        </w:numPr>
        <w:autoSpaceDE w:val="0"/>
        <w:autoSpaceDN w:val="0"/>
        <w:adjustRightInd w:val="0"/>
        <w:jc w:val="both"/>
        <w:rPr>
          <w:b/>
        </w:rPr>
      </w:pPr>
      <w:r w:rsidRPr="005E0C94">
        <w:rPr>
          <w:b/>
        </w:rPr>
        <w:t xml:space="preserve">Требования к качеству </w:t>
      </w:r>
      <w:r>
        <w:rPr>
          <w:b/>
        </w:rPr>
        <w:t>оказания услуг.</w:t>
      </w:r>
      <w:r w:rsidRPr="005E0C94">
        <w:rPr>
          <w:b/>
        </w:rPr>
        <w:t xml:space="preserve"> </w:t>
      </w:r>
    </w:p>
    <w:p w:rsidR="0074041B" w:rsidRDefault="0074041B" w:rsidP="0074041B">
      <w:pPr>
        <w:widowControl w:val="0"/>
        <w:autoSpaceDE w:val="0"/>
        <w:autoSpaceDN w:val="0"/>
        <w:adjustRightInd w:val="0"/>
        <w:ind w:left="360" w:firstLine="491"/>
        <w:jc w:val="both"/>
      </w:pPr>
      <w:r w:rsidRPr="002030C1">
        <w:t>Услуги должны быть оказаны в соответствии с действующим законодательством РФ:</w:t>
      </w:r>
    </w:p>
    <w:p w:rsidR="0074041B" w:rsidRPr="00F84E73" w:rsidRDefault="0074041B" w:rsidP="0074041B">
      <w:pPr>
        <w:pStyle w:val="ad"/>
        <w:widowControl w:val="0"/>
        <w:numPr>
          <w:ilvl w:val="0"/>
          <w:numId w:val="27"/>
        </w:numPr>
        <w:autoSpaceDE w:val="0"/>
        <w:autoSpaceDN w:val="0"/>
        <w:adjustRightInd w:val="0"/>
        <w:ind w:left="993"/>
        <w:jc w:val="both"/>
      </w:pPr>
      <w:r w:rsidRPr="00F84E73">
        <w:t>Федеральный закон от 21 июля 1997 г. № 116-ФЗ «О промышленной безопасности опасных производственных объектов»</w:t>
      </w:r>
      <w:r w:rsidRPr="003D6271">
        <w:rPr>
          <w:bCs/>
        </w:rPr>
        <w:t xml:space="preserve"> (в последней редакции);</w:t>
      </w:r>
    </w:p>
    <w:p w:rsidR="0074041B" w:rsidRPr="00F84E73" w:rsidRDefault="0074041B" w:rsidP="0074041B">
      <w:pPr>
        <w:pStyle w:val="ad"/>
        <w:widowControl w:val="0"/>
        <w:numPr>
          <w:ilvl w:val="0"/>
          <w:numId w:val="27"/>
        </w:numPr>
        <w:autoSpaceDE w:val="0"/>
        <w:autoSpaceDN w:val="0"/>
        <w:adjustRightInd w:val="0"/>
        <w:ind w:left="993"/>
        <w:jc w:val="both"/>
      </w:pPr>
      <w:r w:rsidRPr="00F84E73">
        <w:t xml:space="preserve">Постановление Правительства РФ от </w:t>
      </w:r>
      <w:r>
        <w:t>16</w:t>
      </w:r>
      <w:r w:rsidRPr="00F84E73">
        <w:t>.0</w:t>
      </w:r>
      <w:r>
        <w:t>9</w:t>
      </w:r>
      <w:r w:rsidRPr="00F84E73">
        <w:t>.20</w:t>
      </w:r>
      <w:r>
        <w:t>20</w:t>
      </w:r>
      <w:r w:rsidRPr="00F84E73">
        <w:t xml:space="preserve"> N </w:t>
      </w:r>
      <w:r>
        <w:t>1477</w:t>
      </w:r>
      <w:r w:rsidRPr="00F84E73">
        <w:t xml:space="preserve"> "О лицензировании деятельности по проведению экспертизы промышленной безопасности"</w:t>
      </w:r>
    </w:p>
    <w:p w:rsidR="0074041B" w:rsidRDefault="0074041B" w:rsidP="0074041B">
      <w:pPr>
        <w:pStyle w:val="ad"/>
        <w:widowControl w:val="0"/>
        <w:numPr>
          <w:ilvl w:val="0"/>
          <w:numId w:val="27"/>
        </w:numPr>
        <w:autoSpaceDE w:val="0"/>
        <w:autoSpaceDN w:val="0"/>
        <w:adjustRightInd w:val="0"/>
        <w:ind w:left="993"/>
        <w:jc w:val="both"/>
      </w:pPr>
      <w:r w:rsidRPr="00F84E73">
        <w:t xml:space="preserve">«Правила проведения экспертизы промышленной безопасности», утвержденных Приказом Ростехнадзора № </w:t>
      </w:r>
      <w:r>
        <w:t>420</w:t>
      </w:r>
      <w:r w:rsidRPr="00F84E73">
        <w:t xml:space="preserve"> от </w:t>
      </w:r>
      <w:r>
        <w:t>20</w:t>
      </w:r>
      <w:r w:rsidRPr="00F84E73">
        <w:t xml:space="preserve"> </w:t>
      </w:r>
      <w:r>
        <w:t>окт</w:t>
      </w:r>
      <w:r w:rsidRPr="00F84E73">
        <w:t>ября 20</w:t>
      </w:r>
      <w:r>
        <w:t>20</w:t>
      </w:r>
      <w:r w:rsidRPr="00F84E73">
        <w:t xml:space="preserve"> г</w:t>
      </w:r>
      <w:r>
        <w:t>.</w:t>
      </w:r>
    </w:p>
    <w:p w:rsidR="0074041B" w:rsidRDefault="0074041B" w:rsidP="0074041B">
      <w:pPr>
        <w:pStyle w:val="ad"/>
        <w:widowControl w:val="0"/>
        <w:numPr>
          <w:ilvl w:val="0"/>
          <w:numId w:val="27"/>
        </w:numPr>
        <w:autoSpaceDE w:val="0"/>
        <w:autoSpaceDN w:val="0"/>
        <w:adjustRightInd w:val="0"/>
        <w:ind w:left="993"/>
        <w:jc w:val="both"/>
      </w:pPr>
      <w:r>
        <w:t>Федеральные нормы и правила «Правила промышленной безопасности при использовании оборудования, работающего под избыточным давлением», (Приказ Ростехнадора от 15 декабря 2020г. №536);</w:t>
      </w:r>
    </w:p>
    <w:p w:rsidR="0074041B" w:rsidRDefault="0074041B" w:rsidP="0074041B">
      <w:pPr>
        <w:pStyle w:val="ad"/>
        <w:widowControl w:val="0"/>
        <w:numPr>
          <w:ilvl w:val="0"/>
          <w:numId w:val="27"/>
        </w:numPr>
        <w:autoSpaceDE w:val="0"/>
        <w:autoSpaceDN w:val="0"/>
        <w:adjustRightInd w:val="0"/>
        <w:ind w:left="993" w:hanging="284"/>
        <w:jc w:val="both"/>
      </w:pPr>
      <w:r>
        <w:t>Постановление Правительства РФ от 28мая 2015г. №509 «Об аттестации экспертов в области промышленной безопасности» (</w:t>
      </w:r>
      <w:r w:rsidRPr="00FB4716">
        <w:t>в последней редакции</w:t>
      </w:r>
      <w:r>
        <w:t>);</w:t>
      </w:r>
    </w:p>
    <w:p w:rsidR="0074041B" w:rsidRPr="00F84E73" w:rsidRDefault="0074041B" w:rsidP="0074041B">
      <w:pPr>
        <w:pStyle w:val="ad"/>
        <w:widowControl w:val="0"/>
        <w:numPr>
          <w:ilvl w:val="0"/>
          <w:numId w:val="27"/>
        </w:numPr>
        <w:autoSpaceDE w:val="0"/>
        <w:autoSpaceDN w:val="0"/>
        <w:adjustRightInd w:val="0"/>
        <w:ind w:left="993"/>
        <w:jc w:val="both"/>
      </w:pPr>
      <w:r>
        <w:t>Административный регламент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Приказ Ростехнадзора №141 от 08.04.2019года,</w:t>
      </w:r>
    </w:p>
    <w:p w:rsidR="0074041B" w:rsidRPr="005E0C94" w:rsidRDefault="0074041B" w:rsidP="0074041B">
      <w:pPr>
        <w:widowControl w:val="0"/>
        <w:autoSpaceDE w:val="0"/>
        <w:autoSpaceDN w:val="0"/>
        <w:adjustRightInd w:val="0"/>
        <w:ind w:left="360" w:firstLine="491"/>
        <w:jc w:val="both"/>
      </w:pPr>
      <w:r w:rsidRPr="005E0C94">
        <w:t>а также нормативным</w:t>
      </w:r>
      <w:r>
        <w:t>и</w:t>
      </w:r>
      <w:r w:rsidRPr="005E0C94">
        <w:t xml:space="preserve"> документам</w:t>
      </w:r>
      <w:r>
        <w:t>и</w:t>
      </w:r>
      <w:r w:rsidRPr="005E0C94">
        <w:t xml:space="preserve"> Ростехнадзора, действующим на момент оказания услуг,</w:t>
      </w:r>
      <w:r>
        <w:t xml:space="preserve"> </w:t>
      </w:r>
      <w:r w:rsidRPr="005E0C94">
        <w:t>регламентирующих деятельность в области промышленной безопасности.</w:t>
      </w:r>
      <w:r>
        <w:t xml:space="preserve"> </w:t>
      </w:r>
    </w:p>
    <w:p w:rsidR="0074041B" w:rsidRDefault="0074041B" w:rsidP="0074041B">
      <w:pPr>
        <w:widowControl w:val="0"/>
        <w:autoSpaceDE w:val="0"/>
        <w:autoSpaceDN w:val="0"/>
        <w:adjustRightInd w:val="0"/>
        <w:jc w:val="both"/>
        <w:rPr>
          <w:i/>
        </w:rPr>
      </w:pPr>
    </w:p>
    <w:p w:rsidR="0074041B" w:rsidRPr="005E0C94" w:rsidRDefault="0074041B" w:rsidP="0074041B">
      <w:pPr>
        <w:pStyle w:val="ad"/>
        <w:widowControl w:val="0"/>
        <w:numPr>
          <w:ilvl w:val="0"/>
          <w:numId w:val="26"/>
        </w:numPr>
        <w:autoSpaceDE w:val="0"/>
        <w:autoSpaceDN w:val="0"/>
        <w:adjustRightInd w:val="0"/>
        <w:jc w:val="both"/>
        <w:rPr>
          <w:b/>
        </w:rPr>
      </w:pPr>
      <w:r w:rsidRPr="005E0C94">
        <w:rPr>
          <w:b/>
        </w:rPr>
        <w:t xml:space="preserve">Требования к техническим характеристикам </w:t>
      </w:r>
      <w:r>
        <w:rPr>
          <w:b/>
        </w:rPr>
        <w:t>оказываемых услуг.</w:t>
      </w:r>
    </w:p>
    <w:p w:rsidR="0074041B" w:rsidRDefault="0074041B" w:rsidP="0074041B">
      <w:pPr>
        <w:widowControl w:val="0"/>
        <w:autoSpaceDE w:val="0"/>
        <w:autoSpaceDN w:val="0"/>
        <w:adjustRightInd w:val="0"/>
        <w:ind w:left="357" w:firstLine="494"/>
        <w:jc w:val="both"/>
      </w:pPr>
      <w:r w:rsidRPr="002030C1">
        <w:t>Должна быть проведена проверка принятых проектных решений  на соответствие требованиям промышленной безопасности к опасным производственным объектам, на которых используется оборудование, работающих под избыточным давлением более 0,07  мегапаскаля  (МПа) при температуре воды более 115 градусов  Цельсия (</w:t>
      </w:r>
      <w:r>
        <w:t>°</w:t>
      </w:r>
      <w:r w:rsidRPr="002030C1">
        <w:t>С) требованиям технических регламентов, применяемым строительным материалам, строительных норм и правил устройства и безопасной эксплуатации, нормативных правовых актов РФ и федеральных органов исполнительной власти, подлежащих обязательному исполнению при строительстве</w:t>
      </w:r>
      <w:r>
        <w:t>.</w:t>
      </w:r>
    </w:p>
    <w:p w:rsidR="0074041B" w:rsidRPr="00591B3C" w:rsidRDefault="0074041B" w:rsidP="0074041B">
      <w:pPr>
        <w:widowControl w:val="0"/>
        <w:autoSpaceDE w:val="0"/>
        <w:autoSpaceDN w:val="0"/>
        <w:adjustRightInd w:val="0"/>
        <w:ind w:left="357" w:firstLine="494"/>
        <w:jc w:val="both"/>
        <w:rPr>
          <w:i/>
        </w:rPr>
      </w:pPr>
    </w:p>
    <w:p w:rsidR="0074041B" w:rsidRPr="005E0C94" w:rsidRDefault="0074041B" w:rsidP="0074041B">
      <w:pPr>
        <w:widowControl w:val="0"/>
        <w:numPr>
          <w:ilvl w:val="0"/>
          <w:numId w:val="26"/>
        </w:numPr>
        <w:autoSpaceDE w:val="0"/>
        <w:autoSpaceDN w:val="0"/>
        <w:adjustRightInd w:val="0"/>
        <w:ind w:left="357"/>
        <w:jc w:val="both"/>
        <w:rPr>
          <w:b/>
        </w:rPr>
      </w:pPr>
      <w:r w:rsidRPr="005E0C94">
        <w:rPr>
          <w:b/>
        </w:rPr>
        <w:t xml:space="preserve">Требования к безопасности </w:t>
      </w:r>
      <w:r>
        <w:rPr>
          <w:b/>
        </w:rPr>
        <w:t>оказания услуг.</w:t>
      </w:r>
    </w:p>
    <w:p w:rsidR="0074041B" w:rsidRPr="005E0C94" w:rsidRDefault="0074041B" w:rsidP="0074041B">
      <w:pPr>
        <w:widowControl w:val="0"/>
        <w:tabs>
          <w:tab w:val="left" w:pos="1134"/>
        </w:tabs>
        <w:suppressAutoHyphens/>
        <w:autoSpaceDE w:val="0"/>
        <w:autoSpaceDN w:val="0"/>
        <w:adjustRightInd w:val="0"/>
        <w:ind w:firstLine="709"/>
        <w:jc w:val="both"/>
        <w:rPr>
          <w:snapToGrid w:val="0"/>
        </w:rPr>
      </w:pPr>
      <w:r>
        <w:rPr>
          <w:snapToGrid w:val="0"/>
        </w:rPr>
        <w:t>Услуги</w:t>
      </w:r>
      <w:r w:rsidRPr="005E0C94">
        <w:rPr>
          <w:snapToGrid w:val="0"/>
        </w:rPr>
        <w:t xml:space="preserve"> должны выполняться в соответствии с настоящим Техническим заданием, в соответствии с действующим законодательством Российской Федерации </w:t>
      </w:r>
      <w:r>
        <w:rPr>
          <w:snapToGrid w:val="0"/>
        </w:rPr>
        <w:t xml:space="preserve">в области охраны труда, пожарной, экологической и санитарно- эпидемиологической безопасности </w:t>
      </w:r>
      <w:r w:rsidRPr="005E0C94">
        <w:rPr>
          <w:snapToGrid w:val="0"/>
        </w:rPr>
        <w:t>для данного вида работ.</w:t>
      </w:r>
    </w:p>
    <w:p w:rsidR="0074041B" w:rsidRPr="00365C52" w:rsidRDefault="0074041B" w:rsidP="0074041B">
      <w:pPr>
        <w:widowControl w:val="0"/>
        <w:autoSpaceDE w:val="0"/>
        <w:autoSpaceDN w:val="0"/>
        <w:adjustRightInd w:val="0"/>
        <w:jc w:val="both"/>
      </w:pPr>
    </w:p>
    <w:p w:rsidR="0074041B" w:rsidRDefault="0074041B" w:rsidP="0074041B">
      <w:pPr>
        <w:widowControl w:val="0"/>
        <w:numPr>
          <w:ilvl w:val="0"/>
          <w:numId w:val="26"/>
        </w:numPr>
        <w:autoSpaceDE w:val="0"/>
        <w:autoSpaceDN w:val="0"/>
        <w:adjustRightInd w:val="0"/>
        <w:ind w:left="357"/>
        <w:jc w:val="both"/>
        <w:rPr>
          <w:b/>
        </w:rPr>
      </w:pPr>
      <w:r w:rsidRPr="005E0C94">
        <w:rPr>
          <w:b/>
        </w:rPr>
        <w:t xml:space="preserve">Требования к результатам </w:t>
      </w:r>
      <w:r>
        <w:rPr>
          <w:b/>
        </w:rPr>
        <w:t>оказанных услуг.</w:t>
      </w:r>
    </w:p>
    <w:p w:rsidR="0074041B" w:rsidRPr="000B3417" w:rsidRDefault="0074041B" w:rsidP="0074041B">
      <w:pPr>
        <w:widowControl w:val="0"/>
        <w:autoSpaceDE w:val="0"/>
        <w:autoSpaceDN w:val="0"/>
        <w:adjustRightInd w:val="0"/>
        <w:ind w:left="284" w:firstLine="567"/>
        <w:jc w:val="both"/>
      </w:pPr>
      <w:r w:rsidRPr="000B3417">
        <w:t>Исполнитель предоставляет Заказчику заключение по результатам экспертизы промышленной безопасности на каждый объект. Заключение экспертизы должно содержать  один из следующих выводов о соответствии объекта экспертизы требованиям промышленной безопасности:</w:t>
      </w:r>
      <w:r w:rsidRPr="000B3417">
        <w:cr/>
        <w:t>1) объект экспертизы соответствует требованиям промышленной безопасности;</w:t>
      </w:r>
    </w:p>
    <w:p w:rsidR="0074041B" w:rsidRPr="000B3417" w:rsidRDefault="0074041B" w:rsidP="0074041B">
      <w:pPr>
        <w:widowControl w:val="0"/>
        <w:autoSpaceDE w:val="0"/>
        <w:autoSpaceDN w:val="0"/>
        <w:adjustRightInd w:val="0"/>
        <w:ind w:left="284"/>
        <w:jc w:val="both"/>
      </w:pPr>
      <w:r w:rsidRPr="000B3417">
        <w:t xml:space="preserve">2) объект экспертизы не в полной мере соответствует требованиям промышленной безопасности и может быть применен при условии внесения соответствующих изменений в документацию или выполнения соответствующих мероприятий в отношении технических устройств (в заключении указываются изменения, после внесения которых документация будет соответствовать требованиям промышленной безопасности.).  Дефекты устраняет Заказчик </w:t>
      </w:r>
      <w:r w:rsidRPr="000B3417">
        <w:lastRenderedPageBreak/>
        <w:t>собственными силами и за свой счет;</w:t>
      </w:r>
    </w:p>
    <w:p w:rsidR="0074041B" w:rsidRPr="000B3417" w:rsidRDefault="0074041B" w:rsidP="0074041B">
      <w:pPr>
        <w:widowControl w:val="0"/>
        <w:autoSpaceDE w:val="0"/>
        <w:autoSpaceDN w:val="0"/>
        <w:adjustRightInd w:val="0"/>
        <w:ind w:left="284"/>
        <w:jc w:val="both"/>
      </w:pPr>
      <w:r w:rsidRPr="000B3417">
        <w:t>3) объект экспертизы не соответствует требованиям промышленной безопасности.</w:t>
      </w:r>
    </w:p>
    <w:p w:rsidR="0074041B" w:rsidRPr="000B3417" w:rsidRDefault="0074041B" w:rsidP="0074041B">
      <w:pPr>
        <w:widowControl w:val="0"/>
        <w:autoSpaceDE w:val="0"/>
        <w:autoSpaceDN w:val="0"/>
        <w:adjustRightInd w:val="0"/>
        <w:ind w:left="284" w:firstLine="425"/>
        <w:jc w:val="both"/>
      </w:pPr>
      <w:r w:rsidRPr="000B3417">
        <w:t xml:space="preserve">При отрицательном заключении экспертизы промышленной безопасности документация направляется на доработку, после чего вновь передается на экспертизу после исправления указанных недочетов и внесения необходимых изменений и дополнений. Повторные рассмотрения рабочей документации </w:t>
      </w:r>
      <w:r>
        <w:t>исполнителем</w:t>
      </w:r>
      <w:r w:rsidRPr="000B3417">
        <w:t xml:space="preserve"> осуществляются на безвозмездной основе.</w:t>
      </w:r>
    </w:p>
    <w:p w:rsidR="0074041B" w:rsidRPr="000B3417" w:rsidRDefault="0074041B" w:rsidP="0074041B">
      <w:pPr>
        <w:pStyle w:val="ad"/>
        <w:widowControl w:val="0"/>
        <w:autoSpaceDE w:val="0"/>
        <w:autoSpaceDN w:val="0"/>
        <w:adjustRightInd w:val="0"/>
        <w:ind w:left="284" w:firstLine="425"/>
        <w:jc w:val="both"/>
      </w:pPr>
      <w:r w:rsidRPr="000B3417">
        <w:t xml:space="preserve">В случае получения положительного решения экспертизы промышленной безопасности выдается заключение, подлежащее обязательному утверждению и регистрации в Федеральной службе  по экологическому, технологическому и атомному надзору (Ростехнадзор) с уведомлением о внесении сведений в реестр заключений экспертиз промышленной безопасности.  </w:t>
      </w:r>
    </w:p>
    <w:p w:rsidR="0074041B" w:rsidRPr="000B3417" w:rsidRDefault="0074041B" w:rsidP="0074041B">
      <w:pPr>
        <w:pStyle w:val="ad"/>
        <w:autoSpaceDN w:val="0"/>
        <w:adjustRightInd w:val="0"/>
        <w:ind w:left="284" w:firstLine="425"/>
        <w:jc w:val="both"/>
      </w:pPr>
      <w:r w:rsidRPr="000B3417">
        <w:t>Предоставление заключения экспертизы в территориальный орган Ростехнадзора для внесения в Реестр заключений экспертизы промышленной безопасности осуществляется Исполнителем.</w:t>
      </w:r>
    </w:p>
    <w:p w:rsidR="0074041B" w:rsidRDefault="0074041B" w:rsidP="0074041B">
      <w:pPr>
        <w:widowControl w:val="0"/>
        <w:autoSpaceDE w:val="0"/>
        <w:autoSpaceDN w:val="0"/>
        <w:adjustRightInd w:val="0"/>
        <w:ind w:left="284" w:firstLine="425"/>
        <w:jc w:val="both"/>
      </w:pPr>
      <w:r w:rsidRPr="000B3417">
        <w:t>Результатом оказания услуг является утвержденное территориальным органом Ростехнадзора заключение экспертизы промышленной безопасности на каждый объект. Технический отчет представить в 2-х экземплярах на бумажном носителе и в 1 экз. в электронном виде.</w:t>
      </w:r>
    </w:p>
    <w:p w:rsidR="0074041B" w:rsidRPr="000B3417" w:rsidRDefault="0074041B" w:rsidP="0074041B">
      <w:pPr>
        <w:widowControl w:val="0"/>
        <w:autoSpaceDE w:val="0"/>
        <w:autoSpaceDN w:val="0"/>
        <w:adjustRightInd w:val="0"/>
        <w:ind w:left="284" w:firstLine="425"/>
        <w:jc w:val="both"/>
      </w:pPr>
      <w:r>
        <w:t xml:space="preserve">Исполнитель должен </w:t>
      </w:r>
      <w:r w:rsidRPr="000B3417">
        <w:t>обеспечить объективность и обоснованность выводов, содержащихся в   заключении экспе</w:t>
      </w:r>
      <w:r>
        <w:t>ртизы промышленной безопасности.</w:t>
      </w:r>
    </w:p>
    <w:p w:rsidR="0074041B" w:rsidRPr="000B3417" w:rsidRDefault="0074041B" w:rsidP="0074041B">
      <w:pPr>
        <w:widowControl w:val="0"/>
        <w:autoSpaceDE w:val="0"/>
        <w:autoSpaceDN w:val="0"/>
        <w:adjustRightInd w:val="0"/>
        <w:ind w:left="284"/>
        <w:jc w:val="both"/>
      </w:pPr>
    </w:p>
    <w:p w:rsidR="0074041B" w:rsidRPr="000B3417" w:rsidRDefault="0074041B" w:rsidP="0074041B">
      <w:pPr>
        <w:widowControl w:val="0"/>
        <w:numPr>
          <w:ilvl w:val="0"/>
          <w:numId w:val="26"/>
        </w:numPr>
        <w:autoSpaceDE w:val="0"/>
        <w:autoSpaceDN w:val="0"/>
        <w:adjustRightInd w:val="0"/>
        <w:ind w:left="357"/>
        <w:jc w:val="both"/>
        <w:rPr>
          <w:b/>
        </w:rPr>
      </w:pPr>
      <w:r w:rsidRPr="000B3417">
        <w:rPr>
          <w:b/>
        </w:rPr>
        <w:t>Требования к Исполнителю</w:t>
      </w:r>
      <w:r>
        <w:rPr>
          <w:b/>
        </w:rPr>
        <w:t>.</w:t>
      </w:r>
    </w:p>
    <w:p w:rsidR="004E0A59" w:rsidRDefault="0074041B" w:rsidP="0074041B">
      <w:pPr>
        <w:spacing w:line="23" w:lineRule="atLeast"/>
        <w:ind w:firstLine="567"/>
        <w:jc w:val="both"/>
      </w:pPr>
      <w:r w:rsidRPr="002030C1">
        <w:t xml:space="preserve">Исполнитель должен иметь  действующую лицензию на осуществление деятельности  по проведению экспертизы промышленной безопасности в соответствии с п.49 ч.1 ст. 12 Федерального закона от 04.05.2011 N 99-ФЗ "О лицензировании отдельных видов деятельности", с разрешённым видом деятельности в соответствии с пп. «б» п.3 Постановления Правительства РФ от </w:t>
      </w:r>
      <w:r w:rsidRPr="004B112E">
        <w:t>1</w:t>
      </w:r>
      <w:r>
        <w:t>6</w:t>
      </w:r>
      <w:r w:rsidRPr="004B112E">
        <w:t xml:space="preserve">.09.2020 N 1477 </w:t>
      </w:r>
      <w:r w:rsidRPr="002030C1">
        <w:t>«О лицензировании деятельности по проведению экспертизы промышленной безопасности» (проведение экспертизы промышленной безопасности документации на техническое перевооружение опасного производственного объекта)</w:t>
      </w:r>
      <w:r w:rsidR="004E0A59" w:rsidRPr="00A41AC9">
        <w:t>.</w:t>
      </w:r>
      <w:r w:rsidR="004E0A59">
        <w:t xml:space="preserve"> </w:t>
      </w:r>
    </w:p>
    <w:p w:rsidR="004E0A59" w:rsidRPr="008357FE" w:rsidRDefault="004E0A59" w:rsidP="00B7709A">
      <w:pPr>
        <w:rPr>
          <w:sz w:val="32"/>
        </w:rPr>
      </w:pPr>
    </w:p>
    <w:p w:rsidR="00F56804" w:rsidRPr="00AC7A4D" w:rsidRDefault="00F56804" w:rsidP="00F56804">
      <w:pPr>
        <w:pStyle w:val="af2"/>
        <w:rPr>
          <w:rFonts w:ascii="Times New Roman" w:hAnsi="Times New Roman"/>
          <w:sz w:val="24"/>
          <w:szCs w:val="24"/>
        </w:rPr>
      </w:pPr>
    </w:p>
    <w:p w:rsidR="0085136F" w:rsidRDefault="0085136F" w:rsidP="0085136F">
      <w:pPr>
        <w:ind w:firstLine="567"/>
        <w:jc w:val="both"/>
      </w:pPr>
    </w:p>
    <w:p w:rsidR="00797AF2" w:rsidRDefault="00797AF2" w:rsidP="000E59B9">
      <w:pPr>
        <w:ind w:firstLine="567"/>
        <w:jc w:val="both"/>
      </w:pPr>
    </w:p>
    <w:p w:rsidR="00797AF2" w:rsidRDefault="00797AF2" w:rsidP="00B7709A"/>
    <w:p w:rsidR="00797AF2" w:rsidRDefault="00797AF2" w:rsidP="000E59B9">
      <w:pPr>
        <w:ind w:firstLine="567"/>
        <w:jc w:val="both"/>
      </w:pPr>
    </w:p>
    <w:p w:rsidR="00797AF2" w:rsidRDefault="00797AF2" w:rsidP="000E59B9">
      <w:pPr>
        <w:ind w:firstLine="567"/>
        <w:jc w:val="both"/>
      </w:pPr>
    </w:p>
    <w:p w:rsidR="00797AF2" w:rsidRPr="00034EEA" w:rsidRDefault="00797AF2" w:rsidP="000E59B9">
      <w:pPr>
        <w:ind w:firstLine="567"/>
        <w:jc w:val="both"/>
      </w:pPr>
    </w:p>
    <w:p w:rsidR="002205AB" w:rsidRDefault="002205AB" w:rsidP="006C1829">
      <w:pPr>
        <w:jc w:val="both"/>
        <w:rPr>
          <w:rFonts w:eastAsiaTheme="minorHAnsi"/>
          <w:lang w:eastAsia="en-US"/>
        </w:rPr>
      </w:pPr>
    </w:p>
    <w:p w:rsidR="00797AF2" w:rsidRDefault="00797AF2" w:rsidP="002205AB">
      <w:pPr>
        <w:pageBreakBefore/>
        <w:jc w:val="center"/>
        <w:rPr>
          <w:b/>
        </w:rPr>
        <w:sectPr w:rsidR="00797AF2" w:rsidSect="00C8441A">
          <w:pgSz w:w="11906" w:h="16838"/>
          <w:pgMar w:top="1134" w:right="850" w:bottom="1134" w:left="851" w:header="624" w:footer="708" w:gutter="0"/>
          <w:cols w:space="708"/>
          <w:docGrid w:linePitch="360"/>
        </w:sectPr>
      </w:pPr>
    </w:p>
    <w:p w:rsidR="00F56804" w:rsidRPr="0074739D" w:rsidRDefault="00F56804" w:rsidP="00F56804">
      <w:pPr>
        <w:pStyle w:val="11"/>
        <w:pageBreakBefore/>
        <w:jc w:val="center"/>
        <w:rPr>
          <w:rFonts w:ascii="Times New Roman" w:hAnsi="Times New Roman" w:cs="Times New Roman"/>
          <w:b w:val="0"/>
          <w:bCs w:val="0"/>
          <w:color w:val="auto"/>
        </w:rPr>
      </w:pPr>
      <w:bookmarkStart w:id="88" w:name="_Toc55829453"/>
      <w:bookmarkStart w:id="89" w:name="_Toc16152848"/>
      <w:bookmarkStart w:id="90" w:name="_Toc65078576"/>
      <w:bookmarkEnd w:id="87"/>
      <w:r w:rsidRPr="0074739D">
        <w:rPr>
          <w:rFonts w:ascii="Times New Roman" w:hAnsi="Times New Roman" w:cs="Times New Roman"/>
          <w:color w:val="auto"/>
        </w:rPr>
        <w:lastRenderedPageBreak/>
        <w:t>РАЗДЕЛ V. ПРОЕКТ ДОГОВОРА</w:t>
      </w:r>
      <w:bookmarkEnd w:id="88"/>
      <w:bookmarkEnd w:id="89"/>
      <w:bookmarkEnd w:id="90"/>
    </w:p>
    <w:p w:rsidR="00F56804" w:rsidRDefault="00F56804" w:rsidP="00F56804">
      <w:pPr>
        <w:jc w:val="center"/>
        <w:rPr>
          <w:b/>
          <w:caps/>
        </w:rPr>
      </w:pPr>
      <w:r>
        <w:rPr>
          <w:b/>
          <w:caps/>
        </w:rPr>
        <w:t>на оказание услуг № ___</w:t>
      </w:r>
    </w:p>
    <w:p w:rsidR="00F56804" w:rsidRDefault="00F56804" w:rsidP="00F56804">
      <w:pPr>
        <w:widowControl w:val="0"/>
        <w:tabs>
          <w:tab w:val="left" w:pos="6946"/>
        </w:tabs>
        <w:autoSpaceDE w:val="0"/>
        <w:autoSpaceDN w:val="0"/>
        <w:adjustRightInd w:val="0"/>
        <w:jc w:val="both"/>
      </w:pPr>
    </w:p>
    <w:p w:rsidR="004E0A59" w:rsidRDefault="004E0A59" w:rsidP="004E0A59">
      <w:pPr>
        <w:widowControl w:val="0"/>
        <w:tabs>
          <w:tab w:val="left" w:pos="6946"/>
        </w:tabs>
        <w:autoSpaceDE w:val="0"/>
        <w:autoSpaceDN w:val="0"/>
        <w:adjustRightInd w:val="0"/>
        <w:jc w:val="both"/>
      </w:pPr>
      <w:r>
        <w:t>г. Сургут                                                                                               «___»____________20__г.</w:t>
      </w:r>
    </w:p>
    <w:p w:rsidR="004E0A59" w:rsidRDefault="004E0A59" w:rsidP="004E0A59">
      <w:pPr>
        <w:jc w:val="both"/>
        <w:rPr>
          <w:b/>
        </w:rPr>
      </w:pPr>
    </w:p>
    <w:p w:rsidR="00D441C0" w:rsidRDefault="00D441C0" w:rsidP="00D441C0">
      <w:pPr>
        <w:ind w:firstLine="567"/>
        <w:jc w:val="both"/>
        <w:rPr>
          <w:i/>
        </w:rPr>
      </w:pPr>
      <w: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Устава__________________, вместе именуемые «Стороны»</w:t>
      </w:r>
      <w:r>
        <w:rPr>
          <w:color w:val="000000"/>
          <w:kern w:val="16"/>
        </w:rPr>
        <w:t>, на основании протокола подведения итогов №______________ от «__»__________ 20__г. заключили настоящий Договор, о нижеследующем:</w:t>
      </w:r>
    </w:p>
    <w:p w:rsidR="00D441C0" w:rsidRDefault="00D441C0" w:rsidP="00D441C0">
      <w:pPr>
        <w:ind w:firstLine="567"/>
        <w:jc w:val="both"/>
        <w:rPr>
          <w:color w:val="000000"/>
          <w:kern w:val="16"/>
        </w:rPr>
      </w:pPr>
    </w:p>
    <w:p w:rsidR="00D441C0" w:rsidRDefault="00D441C0" w:rsidP="00D441C0">
      <w:pPr>
        <w:ind w:firstLine="567"/>
        <w:jc w:val="center"/>
        <w:rPr>
          <w:b/>
        </w:rPr>
      </w:pPr>
      <w:r>
        <w:rPr>
          <w:b/>
        </w:rPr>
        <w:t>1. Предмет Договора</w:t>
      </w:r>
    </w:p>
    <w:p w:rsidR="00D441C0" w:rsidRDefault="00D441C0" w:rsidP="00D441C0">
      <w:pPr>
        <w:pStyle w:val="33"/>
        <w:tabs>
          <w:tab w:val="left" w:pos="993"/>
        </w:tabs>
        <w:ind w:firstLine="567"/>
        <w:jc w:val="both"/>
        <w:rPr>
          <w:sz w:val="24"/>
          <w:szCs w:val="24"/>
        </w:rPr>
      </w:pPr>
      <w:r>
        <w:rPr>
          <w:sz w:val="24"/>
          <w:szCs w:val="24"/>
        </w:rPr>
        <w:t>1.1.</w:t>
      </w:r>
      <w:r>
        <w:rPr>
          <w:sz w:val="24"/>
          <w:szCs w:val="24"/>
        </w:rPr>
        <w:tab/>
      </w:r>
      <w:r>
        <w:rPr>
          <w:bCs/>
          <w:sz w:val="24"/>
          <w:szCs w:val="24"/>
        </w:rPr>
        <w:t xml:space="preserve">Исполнитель обязуется своевременно оказать услуги на условиях Договора </w:t>
      </w:r>
      <w:r>
        <w:rPr>
          <w:sz w:val="24"/>
          <w:szCs w:val="24"/>
        </w:rPr>
        <w:t xml:space="preserve">по </w:t>
      </w:r>
      <w:r w:rsidRPr="00164F5F">
        <w:rPr>
          <w:sz w:val="24"/>
          <w:szCs w:val="24"/>
          <w:lang w:eastAsia="zh-CN"/>
        </w:rPr>
        <w:t>проведени</w:t>
      </w:r>
      <w:r>
        <w:rPr>
          <w:sz w:val="24"/>
          <w:szCs w:val="24"/>
          <w:lang w:eastAsia="zh-CN"/>
        </w:rPr>
        <w:t>ю</w:t>
      </w:r>
      <w:r w:rsidRPr="00164F5F">
        <w:rPr>
          <w:sz w:val="24"/>
          <w:szCs w:val="24"/>
          <w:lang w:eastAsia="zh-CN"/>
        </w:rPr>
        <w:t xml:space="preserve"> экспертизы промышленной безопасности проектной (рабочей) документации по техническому перевооружению магистральных тепловых сетей и внутриквартальных сетей тепловодоснабжения   СГМУП «ГТС»</w:t>
      </w:r>
      <w:r>
        <w:rPr>
          <w:sz w:val="24"/>
          <w:szCs w:val="24"/>
        </w:rPr>
        <w:t xml:space="preserve"> (далее – услуги), а Заказчик обязуется принять и оплатить их.</w:t>
      </w:r>
    </w:p>
    <w:p w:rsidR="00D441C0" w:rsidRDefault="00D441C0" w:rsidP="00D441C0">
      <w:pPr>
        <w:shd w:val="clear" w:color="auto" w:fill="FFFFFF"/>
        <w:tabs>
          <w:tab w:val="left" w:pos="993"/>
        </w:tabs>
        <w:ind w:firstLine="567"/>
        <w:jc w:val="both"/>
        <w:rPr>
          <w:bCs/>
          <w:color w:val="000000"/>
        </w:rPr>
      </w:pPr>
      <w:r>
        <w:rPr>
          <w:color w:val="000000"/>
        </w:rPr>
        <w:t>1.2.</w:t>
      </w:r>
      <w:r>
        <w:rPr>
          <w:color w:val="000000"/>
        </w:rPr>
        <w:tab/>
      </w:r>
      <w:r>
        <w:rPr>
          <w:bCs/>
          <w:color w:val="000000"/>
        </w:rPr>
        <w:t>Состав и объем услуг определяются в Техническом задании (Приложение № 1 к Договору).</w:t>
      </w:r>
    </w:p>
    <w:p w:rsidR="00D441C0" w:rsidRDefault="00D441C0" w:rsidP="00D441C0">
      <w:pPr>
        <w:shd w:val="clear" w:color="auto" w:fill="FFFFFF"/>
        <w:tabs>
          <w:tab w:val="left" w:pos="993"/>
        </w:tabs>
        <w:ind w:firstLine="567"/>
        <w:jc w:val="both"/>
        <w:rPr>
          <w:bCs/>
          <w:color w:val="000000"/>
        </w:rPr>
      </w:pPr>
      <w:r>
        <w:rPr>
          <w:bCs/>
          <w:color w:val="000000"/>
        </w:rPr>
        <w:t>1.3. Поставка товаров при оказании услуг по настоящему Договору не предусмотрена.</w:t>
      </w:r>
    </w:p>
    <w:p w:rsidR="00D441C0" w:rsidRDefault="00D441C0" w:rsidP="00D441C0">
      <w:pPr>
        <w:ind w:firstLine="567"/>
        <w:jc w:val="both"/>
        <w:rPr>
          <w:b/>
        </w:rPr>
      </w:pPr>
      <w:r>
        <w:rPr>
          <w:color w:val="000000"/>
        </w:rPr>
        <w:t>1.4. Место оказания услуг:</w:t>
      </w:r>
      <w:r>
        <w:t xml:space="preserve"> </w:t>
      </w:r>
      <w:bookmarkStart w:id="91" w:name="_GoBack"/>
      <w:r>
        <w:t>по месту нахождения Исполнителя.</w:t>
      </w:r>
      <w:bookmarkEnd w:id="91"/>
    </w:p>
    <w:p w:rsidR="00D441C0" w:rsidRDefault="00D441C0" w:rsidP="00D441C0">
      <w:pPr>
        <w:ind w:firstLine="567"/>
        <w:jc w:val="both"/>
      </w:pPr>
    </w:p>
    <w:p w:rsidR="00D441C0" w:rsidRDefault="00D441C0" w:rsidP="00D441C0">
      <w:pPr>
        <w:ind w:firstLine="567"/>
        <w:jc w:val="center"/>
        <w:rPr>
          <w:b/>
        </w:rPr>
      </w:pPr>
      <w:r>
        <w:rPr>
          <w:b/>
        </w:rPr>
        <w:t>2. Цена Договора и порядок расчетов</w:t>
      </w:r>
    </w:p>
    <w:p w:rsidR="00D441C0" w:rsidRDefault="00D441C0" w:rsidP="00D441C0">
      <w:pPr>
        <w:widowControl w:val="0"/>
        <w:autoSpaceDE w:val="0"/>
        <w:autoSpaceDN w:val="0"/>
        <w:adjustRightInd w:val="0"/>
        <w:ind w:firstLine="567"/>
        <w:jc w:val="both"/>
      </w:pPr>
      <w:r>
        <w:t>2.1. Общая цена Договора составляет _________________________ рублей __ копеек, включая налог на добавленную стоимость (__  %): _________________________ рублей __ копеек, согласно Расчету стоимости услуг (Приложение №2 к Договору).</w:t>
      </w:r>
    </w:p>
    <w:p w:rsidR="00D441C0" w:rsidRDefault="00D441C0" w:rsidP="00D441C0">
      <w:pPr>
        <w:widowControl w:val="0"/>
        <w:autoSpaceDE w:val="0"/>
        <w:autoSpaceDN w:val="0"/>
        <w:adjustRightInd w:val="0"/>
        <w:ind w:firstLine="567"/>
        <w:jc w:val="both"/>
      </w:pPr>
      <w:r>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D441C0" w:rsidRDefault="00D441C0" w:rsidP="00D441C0">
      <w:pPr>
        <w:widowControl w:val="0"/>
        <w:autoSpaceDE w:val="0"/>
        <w:autoSpaceDN w:val="0"/>
        <w:adjustRightInd w:val="0"/>
        <w:ind w:firstLine="567"/>
        <w:jc w:val="both"/>
      </w:pPr>
      <w:r>
        <w:t>2.3.  Расчеты по Договору производятся в следующем порядке:</w:t>
      </w:r>
    </w:p>
    <w:p w:rsidR="00D441C0" w:rsidRDefault="00D441C0" w:rsidP="00D441C0">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D441C0" w:rsidRDefault="00D441C0" w:rsidP="00D441C0">
      <w:pPr>
        <w:widowControl w:val="0"/>
        <w:autoSpaceDE w:val="0"/>
        <w:autoSpaceDN w:val="0"/>
        <w:adjustRightInd w:val="0"/>
        <w:ind w:firstLine="567"/>
        <w:jc w:val="both"/>
      </w:pPr>
      <w:r>
        <w:t>2.3.2. Оплата производится в рублях Российской Федерации.</w:t>
      </w:r>
    </w:p>
    <w:p w:rsidR="00D441C0" w:rsidRDefault="00D441C0" w:rsidP="00D441C0">
      <w:pPr>
        <w:ind w:firstLine="567"/>
        <w:jc w:val="both"/>
      </w:pPr>
      <w:r>
        <w:t>2.3.3.</w:t>
      </w:r>
      <w:r>
        <w:rPr>
          <w:i/>
        </w:rPr>
        <w:t xml:space="preserve"> </w:t>
      </w:r>
      <w:r>
        <w:t xml:space="preserve">Расчет за оказанные услуги осуществляется по факту оказания услуг в течение 15 (Пятнадцати) рабочих дней с даты подписания Сторонами акта сдачи-приемки оказанных услуг и предоставления Исполнителем Заказчику счета, счета-фактуры и/или универсального передаточного документа </w:t>
      </w:r>
      <w:r>
        <w:rPr>
          <w:color w:val="000000"/>
        </w:rPr>
        <w:t>(далее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D441C0" w:rsidRDefault="00D441C0" w:rsidP="00D441C0">
      <w:pPr>
        <w:ind w:firstLine="567"/>
        <w:jc w:val="both"/>
      </w:pPr>
      <w:r>
        <w:t>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D441C0" w:rsidRDefault="00D441C0" w:rsidP="00D441C0">
      <w:pPr>
        <w:ind w:firstLine="567"/>
        <w:jc w:val="center"/>
        <w:rPr>
          <w:b/>
        </w:rPr>
      </w:pPr>
    </w:p>
    <w:p w:rsidR="00D441C0" w:rsidRDefault="00D441C0" w:rsidP="00D441C0">
      <w:pPr>
        <w:ind w:firstLine="567"/>
        <w:jc w:val="center"/>
        <w:rPr>
          <w:b/>
        </w:rPr>
      </w:pPr>
      <w:r>
        <w:rPr>
          <w:b/>
        </w:rPr>
        <w:t>3. Права и обязанности сторон</w:t>
      </w:r>
    </w:p>
    <w:p w:rsidR="00D441C0" w:rsidRDefault="00D441C0" w:rsidP="00D441C0">
      <w:pPr>
        <w:pStyle w:val="afff0"/>
        <w:ind w:firstLine="567"/>
        <w:rPr>
          <w:b/>
        </w:rPr>
      </w:pPr>
      <w:r>
        <w:rPr>
          <w:b/>
        </w:rPr>
        <w:lastRenderedPageBreak/>
        <w:t>3.1. Заказчик имеет право:</w:t>
      </w:r>
    </w:p>
    <w:p w:rsidR="00D441C0" w:rsidRDefault="00D441C0" w:rsidP="00D441C0">
      <w:pPr>
        <w:pStyle w:val="afff0"/>
        <w:ind w:firstLine="567"/>
      </w:pPr>
      <w:r>
        <w:t>3.1.1. Досрочно принять и оплатить услуги в соответствии с условиями Договора.</w:t>
      </w:r>
    </w:p>
    <w:p w:rsidR="00D441C0" w:rsidRDefault="00D441C0" w:rsidP="00D441C0">
      <w:pPr>
        <w:pStyle w:val="afff0"/>
        <w:ind w:firstLine="567"/>
      </w:pPr>
      <w:r>
        <w:t>3.1.2. Требовать возмещения неустойки и (или) убытков, причиненных по вине Исполнителя.</w:t>
      </w:r>
    </w:p>
    <w:p w:rsidR="00D441C0" w:rsidRDefault="00D441C0" w:rsidP="00D441C0">
      <w:pPr>
        <w:pStyle w:val="afff0"/>
        <w:ind w:firstLine="567"/>
      </w:pPr>
      <w:r>
        <w:t>3.1.3. Привлекать экспертов, экспертные организации для проверки соответствия качества оказываемых услуг требованиям, установленным Договором.</w:t>
      </w:r>
    </w:p>
    <w:p w:rsidR="00D441C0" w:rsidRDefault="00D441C0" w:rsidP="00D441C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D441C0" w:rsidRDefault="00D441C0" w:rsidP="00D441C0">
      <w:pPr>
        <w:pStyle w:val="afff0"/>
        <w:ind w:firstLine="567"/>
        <w:rPr>
          <w:b/>
        </w:rPr>
      </w:pPr>
      <w:r>
        <w:rPr>
          <w:b/>
        </w:rPr>
        <w:t>3.2. Заказчик обязан:</w:t>
      </w:r>
    </w:p>
    <w:p w:rsidR="00D441C0" w:rsidRDefault="00D441C0" w:rsidP="00D441C0">
      <w:pPr>
        <w:ind w:firstLine="567"/>
        <w:jc w:val="both"/>
      </w:pPr>
      <w:r>
        <w:t>3.2.1. Обеспечить приемку оказанных по Договору услуг по объему и качеству.</w:t>
      </w:r>
    </w:p>
    <w:p w:rsidR="00D441C0" w:rsidRDefault="00D441C0" w:rsidP="00D441C0">
      <w:pPr>
        <w:pStyle w:val="aff7"/>
        <w:tabs>
          <w:tab w:val="left" w:pos="1276"/>
          <w:tab w:val="num" w:pos="2443"/>
        </w:tabs>
        <w:ind w:firstLine="567"/>
        <w:jc w:val="both"/>
        <w:rPr>
          <w:i w:val="0"/>
          <w:sz w:val="24"/>
          <w:szCs w:val="24"/>
        </w:rPr>
      </w:pPr>
      <w:r>
        <w:rPr>
          <w:i w:val="0"/>
          <w:sz w:val="24"/>
          <w:szCs w:val="24"/>
        </w:rPr>
        <w:t>3.2.2. Оплатить надлежащим образом оказанные услуги в порядке, предусмотренном Договором.</w:t>
      </w:r>
    </w:p>
    <w:p w:rsidR="00D441C0" w:rsidRDefault="00D441C0" w:rsidP="00D441C0">
      <w:pPr>
        <w:pStyle w:val="aff7"/>
        <w:tabs>
          <w:tab w:val="num" w:pos="2443"/>
        </w:tabs>
        <w:ind w:firstLine="567"/>
        <w:jc w:val="both"/>
        <w:rPr>
          <w:i w:val="0"/>
          <w:sz w:val="24"/>
          <w:szCs w:val="24"/>
        </w:rPr>
      </w:pPr>
      <w:r>
        <w:rPr>
          <w:i w:val="0"/>
          <w:sz w:val="24"/>
          <w:szCs w:val="24"/>
        </w:rPr>
        <w:t>3.2.3. Выполнять иные обязанности, предусмотренные Договором.</w:t>
      </w:r>
    </w:p>
    <w:p w:rsidR="00D441C0" w:rsidRDefault="00D441C0" w:rsidP="00D441C0">
      <w:pPr>
        <w:shd w:val="clear" w:color="auto" w:fill="FFFFFF"/>
        <w:tabs>
          <w:tab w:val="left" w:pos="540"/>
        </w:tabs>
        <w:ind w:firstLine="567"/>
        <w:jc w:val="both"/>
        <w:rPr>
          <w:b/>
          <w:bCs/>
          <w:color w:val="000000"/>
        </w:rPr>
      </w:pPr>
      <w:r>
        <w:rPr>
          <w:b/>
          <w:bCs/>
          <w:color w:val="000000"/>
        </w:rPr>
        <w:t>3.3. Исполнитель обязан:</w:t>
      </w:r>
    </w:p>
    <w:p w:rsidR="00D441C0" w:rsidRDefault="00D441C0" w:rsidP="00D441C0">
      <w:pPr>
        <w:pStyle w:val="aff7"/>
        <w:tabs>
          <w:tab w:val="num" w:pos="2443"/>
        </w:tabs>
        <w:ind w:firstLine="567"/>
        <w:jc w:val="both"/>
        <w:rPr>
          <w:i w:val="0"/>
          <w:sz w:val="24"/>
          <w:szCs w:val="24"/>
        </w:rPr>
      </w:pPr>
      <w:r>
        <w:rPr>
          <w:i w:val="0"/>
          <w:sz w:val="24"/>
          <w:szCs w:val="24"/>
        </w:rPr>
        <w:t>3.3.1. Оказать услуги надлежащим образом в соответствии с условиями Договора и требованиями Технического задания (Приложение №1 к Договору) и в сроки, предусмотренные настоящим Договором.</w:t>
      </w:r>
    </w:p>
    <w:p w:rsidR="00D441C0" w:rsidRDefault="00D441C0" w:rsidP="00D441C0">
      <w:pPr>
        <w:pStyle w:val="aff7"/>
        <w:tabs>
          <w:tab w:val="num" w:pos="2443"/>
        </w:tabs>
        <w:ind w:firstLine="567"/>
        <w:jc w:val="both"/>
        <w:rPr>
          <w:i w:val="0"/>
          <w:sz w:val="24"/>
          <w:szCs w:val="24"/>
        </w:rPr>
      </w:pPr>
      <w:r>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441C0" w:rsidRDefault="00D441C0" w:rsidP="00D441C0">
      <w:pPr>
        <w:pStyle w:val="aff7"/>
        <w:tabs>
          <w:tab w:val="left" w:pos="1134"/>
          <w:tab w:val="num" w:pos="2443"/>
        </w:tabs>
        <w:ind w:firstLine="567"/>
        <w:jc w:val="both"/>
        <w:rPr>
          <w:i w:val="0"/>
          <w:sz w:val="24"/>
          <w:szCs w:val="24"/>
        </w:rPr>
      </w:pPr>
      <w:r>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D441C0" w:rsidRDefault="00D441C0" w:rsidP="00D441C0">
      <w:pPr>
        <w:pStyle w:val="aff7"/>
        <w:tabs>
          <w:tab w:val="num" w:pos="2443"/>
        </w:tabs>
        <w:ind w:firstLine="567"/>
        <w:jc w:val="both"/>
        <w:rPr>
          <w:i w:val="0"/>
          <w:sz w:val="24"/>
          <w:szCs w:val="24"/>
        </w:rPr>
      </w:pPr>
      <w:r>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D441C0" w:rsidRDefault="00D441C0" w:rsidP="00D441C0">
      <w:pPr>
        <w:autoSpaceDE w:val="0"/>
        <w:autoSpaceDN w:val="0"/>
        <w:adjustRightInd w:val="0"/>
        <w:ind w:firstLine="567"/>
        <w:jc w:val="both"/>
      </w:pPr>
      <w:r>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D441C0" w:rsidRDefault="00D441C0" w:rsidP="00D441C0">
      <w:pPr>
        <w:autoSpaceDE w:val="0"/>
        <w:autoSpaceDN w:val="0"/>
        <w:adjustRightInd w:val="0"/>
        <w:ind w:firstLine="567"/>
        <w:jc w:val="both"/>
      </w:pPr>
      <w:r w:rsidRPr="00E474C9">
        <w:t>3.3.6. Срок и объем предоставления гарантийных обязательств распространяется на весь период оказания услуг. Если в период гарантийного срока обнаруживаются недостатки в результатах оказанных услуг, Исполнитель обязан устранить их за свой счет в сроки согласованные Сторонами, зафиксировав их в уведомлении согласно пункту 5.4. Договора. Гарантийный срок в этом случае продлевается на период устранения таких недостатков.</w:t>
      </w:r>
    </w:p>
    <w:p w:rsidR="00D441C0" w:rsidRDefault="00D441C0" w:rsidP="00D441C0">
      <w:pPr>
        <w:pStyle w:val="aff7"/>
        <w:tabs>
          <w:tab w:val="num" w:pos="2443"/>
        </w:tabs>
        <w:ind w:firstLine="567"/>
        <w:jc w:val="both"/>
        <w:rPr>
          <w:i w:val="0"/>
          <w:sz w:val="24"/>
          <w:szCs w:val="24"/>
        </w:rPr>
      </w:pPr>
      <w:r>
        <w:rPr>
          <w:i w:val="0"/>
          <w:sz w:val="24"/>
          <w:szCs w:val="24"/>
        </w:rPr>
        <w:t>3.3.7. Выполнять иные обязанности, предусмотренные настоящим Договором.</w:t>
      </w:r>
    </w:p>
    <w:p w:rsidR="00D441C0" w:rsidRDefault="00D441C0" w:rsidP="00D441C0">
      <w:pPr>
        <w:pStyle w:val="afff0"/>
        <w:ind w:firstLine="567"/>
        <w:rPr>
          <w:b/>
        </w:rPr>
      </w:pPr>
      <w:r>
        <w:rPr>
          <w:b/>
        </w:rPr>
        <w:t>3.4. Исполнитель вправе:</w:t>
      </w:r>
    </w:p>
    <w:p w:rsidR="00D441C0" w:rsidRDefault="00D441C0" w:rsidP="00D441C0">
      <w:pPr>
        <w:pStyle w:val="afff0"/>
        <w:ind w:firstLine="567"/>
      </w:pPr>
      <w:r>
        <w:t>3.4.1. Требовать приемки и оплаты надлежащим образом оказанных услуг в объеме, порядке, сроки и на условиях, предусмотренных настоящим Договором.</w:t>
      </w:r>
    </w:p>
    <w:p w:rsidR="00D441C0" w:rsidRDefault="00D441C0" w:rsidP="00D441C0">
      <w:pPr>
        <w:ind w:firstLine="567"/>
        <w:jc w:val="center"/>
        <w:rPr>
          <w:b/>
        </w:rPr>
      </w:pPr>
    </w:p>
    <w:p w:rsidR="00D441C0" w:rsidRDefault="00D441C0" w:rsidP="00D441C0">
      <w:pPr>
        <w:ind w:firstLine="567"/>
        <w:jc w:val="center"/>
        <w:rPr>
          <w:b/>
        </w:rPr>
      </w:pPr>
      <w:r>
        <w:rPr>
          <w:b/>
        </w:rPr>
        <w:t>4. Сроки оказания услуг</w:t>
      </w:r>
    </w:p>
    <w:p w:rsidR="00D441C0" w:rsidRDefault="00D441C0" w:rsidP="00D441C0">
      <w:pPr>
        <w:widowControl w:val="0"/>
        <w:suppressAutoHyphens/>
        <w:autoSpaceDE w:val="0"/>
        <w:autoSpaceDN w:val="0"/>
        <w:adjustRightInd w:val="0"/>
        <w:ind w:firstLine="567"/>
        <w:jc w:val="both"/>
        <w:rPr>
          <w:color w:val="000000"/>
          <w:kern w:val="16"/>
        </w:rPr>
      </w:pPr>
      <w:r>
        <w:rPr>
          <w:color w:val="000000"/>
          <w:kern w:val="16"/>
        </w:rPr>
        <w:t>4.1. С</w:t>
      </w:r>
      <w:r w:rsidR="004B651C">
        <w:rPr>
          <w:color w:val="000000"/>
          <w:kern w:val="16"/>
        </w:rPr>
        <w:t>рок оказания услуг: в течение 65</w:t>
      </w:r>
      <w:r>
        <w:rPr>
          <w:color w:val="000000"/>
          <w:kern w:val="16"/>
        </w:rPr>
        <w:t xml:space="preserve"> (</w:t>
      </w:r>
      <w:r w:rsidR="004B651C">
        <w:rPr>
          <w:color w:val="000000"/>
          <w:kern w:val="16"/>
        </w:rPr>
        <w:t>шестидесяти пяти</w:t>
      </w:r>
      <w:r>
        <w:rPr>
          <w:color w:val="000000"/>
          <w:kern w:val="16"/>
        </w:rPr>
        <w:t>) календарных дней с даты заключения Договора.</w:t>
      </w:r>
    </w:p>
    <w:p w:rsidR="00D441C0" w:rsidRDefault="00D441C0" w:rsidP="00D441C0">
      <w:pPr>
        <w:widowControl w:val="0"/>
        <w:suppressAutoHyphens/>
        <w:autoSpaceDE w:val="0"/>
        <w:autoSpaceDN w:val="0"/>
        <w:adjustRightInd w:val="0"/>
        <w:ind w:firstLine="567"/>
        <w:jc w:val="both"/>
        <w:rPr>
          <w:color w:val="000000"/>
          <w:kern w:val="16"/>
        </w:rPr>
      </w:pPr>
      <w:r>
        <w:rPr>
          <w:color w:val="000000"/>
          <w:kern w:val="16"/>
        </w:rPr>
        <w:t xml:space="preserve">4.2. </w:t>
      </w:r>
      <w:r>
        <w:rPr>
          <w:color w:val="000000"/>
        </w:rPr>
        <w:t xml:space="preserve">Досрочная сдача результатов услуг допускается по согласованию с Заказчиком. </w:t>
      </w:r>
      <w:r>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t>документ о приёмке</w:t>
      </w:r>
      <w:r>
        <w:rPr>
          <w:color w:val="000000"/>
          <w:kern w:val="16"/>
        </w:rPr>
        <w:t xml:space="preserve"> в порядке, установленном Договором.</w:t>
      </w:r>
    </w:p>
    <w:p w:rsidR="00D441C0" w:rsidRDefault="00D441C0" w:rsidP="00D441C0">
      <w:pPr>
        <w:widowControl w:val="0"/>
        <w:autoSpaceDE w:val="0"/>
        <w:autoSpaceDN w:val="0"/>
        <w:adjustRightInd w:val="0"/>
        <w:ind w:firstLine="567"/>
        <w:jc w:val="both"/>
      </w:pPr>
      <w:r>
        <w:rPr>
          <w:color w:val="000000"/>
          <w:kern w:val="16"/>
        </w:rPr>
        <w:t xml:space="preserve">4.3.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w:t>
      </w:r>
      <w:r>
        <w:lastRenderedPageBreak/>
        <w:t xml:space="preserve">исполнения обязательств по Договору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441C0" w:rsidRDefault="00D441C0" w:rsidP="00D441C0">
      <w:pPr>
        <w:widowControl w:val="0"/>
        <w:autoSpaceDE w:val="0"/>
        <w:autoSpaceDN w:val="0"/>
        <w:adjustRightInd w:val="0"/>
        <w:ind w:firstLine="567"/>
        <w:jc w:val="both"/>
      </w:pPr>
      <w: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D441C0" w:rsidRDefault="00D441C0" w:rsidP="00D441C0">
      <w:pPr>
        <w:widowControl w:val="0"/>
        <w:autoSpaceDE w:val="0"/>
        <w:autoSpaceDN w:val="0"/>
        <w:adjustRightInd w:val="0"/>
        <w:ind w:firstLine="567"/>
        <w:jc w:val="both"/>
      </w:pPr>
      <w:r>
        <w:t>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в срок, установленный в п. 2.3.3. Договора.</w:t>
      </w:r>
    </w:p>
    <w:p w:rsidR="00D441C0" w:rsidRDefault="00D441C0" w:rsidP="00D441C0">
      <w:pPr>
        <w:shd w:val="clear" w:color="auto" w:fill="FFFFFF"/>
        <w:tabs>
          <w:tab w:val="left" w:pos="1498"/>
        </w:tabs>
        <w:ind w:firstLine="567"/>
        <w:jc w:val="center"/>
        <w:rPr>
          <w:b/>
        </w:rPr>
      </w:pPr>
    </w:p>
    <w:p w:rsidR="00D441C0" w:rsidRDefault="00D441C0" w:rsidP="00D441C0">
      <w:pPr>
        <w:shd w:val="clear" w:color="auto" w:fill="FFFFFF"/>
        <w:tabs>
          <w:tab w:val="left" w:pos="1498"/>
        </w:tabs>
        <w:ind w:firstLine="567"/>
        <w:jc w:val="center"/>
        <w:rPr>
          <w:b/>
          <w:color w:val="000000"/>
        </w:rPr>
      </w:pPr>
      <w:r>
        <w:rPr>
          <w:b/>
        </w:rPr>
        <w:t>5. Порядок сдачи и приемки услуг</w:t>
      </w:r>
    </w:p>
    <w:p w:rsidR="00D441C0" w:rsidRDefault="00D441C0" w:rsidP="00D441C0">
      <w:pPr>
        <w:autoSpaceDE w:val="0"/>
        <w:autoSpaceDN w:val="0"/>
        <w:adjustRightInd w:val="0"/>
        <w:ind w:firstLine="567"/>
        <w:jc w:val="both"/>
      </w:pPr>
      <w:r>
        <w:rPr>
          <w:color w:val="000000"/>
        </w:rPr>
        <w:t xml:space="preserve">5.1. </w:t>
      </w:r>
      <w:r>
        <w:t>Приемка оказанных услуг на соответствие их объему и качеству осуществляется Заказчиком. Результаты приемки оказанных услуг отражаются в Акте сдачи-приемки оказанных услуг. Заказчик осуществляет проверку оказанных услуг на соответствие их требованиям по объему и качеству, установленных в настоящем Договоре и приложениях к нему.</w:t>
      </w:r>
    </w:p>
    <w:p w:rsidR="00D441C0" w:rsidRDefault="00D441C0" w:rsidP="00D441C0">
      <w:pPr>
        <w:shd w:val="clear" w:color="auto" w:fill="FFFFFF"/>
        <w:tabs>
          <w:tab w:val="left" w:pos="1498"/>
        </w:tabs>
        <w:ind w:firstLine="567"/>
        <w:jc w:val="both"/>
      </w:pPr>
      <w:r>
        <w:rPr>
          <w:color w:val="000000"/>
        </w:rPr>
        <w:t xml:space="preserve">5.2. </w:t>
      </w:r>
      <w:r>
        <w:t>Заказчик вправе создать приемочную комиссию 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D441C0" w:rsidRDefault="00D441C0" w:rsidP="00D441C0">
      <w:pPr>
        <w:ind w:firstLine="567"/>
        <w:jc w:val="both"/>
      </w:pPr>
      <w:r>
        <w:rPr>
          <w:color w:val="000000"/>
        </w:rPr>
        <w:t xml:space="preserve">5.3. </w:t>
      </w:r>
      <w:r>
        <w:t>Приёмка оказанных услуг на соответствие их объему, качеству и иным условиям Договора осуществляется Заказчиком в течение 5 (Пяти) рабочих дней с даты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D441C0" w:rsidRDefault="00D441C0" w:rsidP="00D441C0">
      <w:pPr>
        <w:pStyle w:val="aff7"/>
        <w:tabs>
          <w:tab w:val="left" w:pos="709"/>
        </w:tabs>
        <w:ind w:firstLine="567"/>
        <w:jc w:val="both"/>
        <w:rPr>
          <w:i w:val="0"/>
          <w:kern w:val="16"/>
          <w:sz w:val="24"/>
          <w:szCs w:val="24"/>
        </w:rPr>
      </w:pPr>
      <w:r>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Pr>
          <w:i w:val="0"/>
          <w:kern w:val="16"/>
          <w:sz w:val="24"/>
          <w:szCs w:val="24"/>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 </w:t>
      </w:r>
    </w:p>
    <w:p w:rsidR="00D441C0" w:rsidRDefault="00D441C0" w:rsidP="00D441C0">
      <w:pPr>
        <w:shd w:val="clear" w:color="auto" w:fill="FFFFFF"/>
        <w:tabs>
          <w:tab w:val="left" w:pos="1498"/>
        </w:tabs>
        <w:ind w:firstLine="567"/>
        <w:jc w:val="both"/>
      </w:pPr>
      <w:r>
        <w:rPr>
          <w:kern w:val="16"/>
        </w:rPr>
        <w:t xml:space="preserve">5.5. Исполнитель в установленный Заказчиком в соответствии с п. 5.4 Договора срок обязан за свой счет устранить все допущенные нарушения и/или недостатки. </w:t>
      </w:r>
      <w:r>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D441C0" w:rsidRDefault="00D441C0" w:rsidP="00D441C0">
      <w:pPr>
        <w:ind w:firstLine="567"/>
        <w:jc w:val="both"/>
        <w:rPr>
          <w:kern w:val="16"/>
        </w:rPr>
      </w:pPr>
      <w:r>
        <w:rPr>
          <w:kern w:val="16"/>
        </w:rPr>
        <w:t>5.6.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w:t>
      </w:r>
    </w:p>
    <w:p w:rsidR="00D441C0" w:rsidRDefault="00D441C0" w:rsidP="00D441C0">
      <w:pPr>
        <w:rPr>
          <w:b/>
        </w:rPr>
      </w:pPr>
    </w:p>
    <w:p w:rsidR="00D441C0" w:rsidRDefault="00D441C0" w:rsidP="00D441C0">
      <w:pPr>
        <w:ind w:firstLine="567"/>
        <w:jc w:val="center"/>
        <w:rPr>
          <w:b/>
        </w:rPr>
      </w:pPr>
      <w:r>
        <w:rPr>
          <w:b/>
        </w:rPr>
        <w:t>6. Ответственность сторон</w:t>
      </w:r>
    </w:p>
    <w:p w:rsidR="00D441C0" w:rsidRDefault="00D441C0" w:rsidP="00D441C0">
      <w:pPr>
        <w:ind w:firstLine="567"/>
        <w:jc w:val="both"/>
      </w:pPr>
      <w:r>
        <w:rPr>
          <w:kern w:val="16"/>
        </w:rPr>
        <w:t xml:space="preserve">6.1. </w:t>
      </w:r>
      <w:r>
        <w:t xml:space="preserve">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w:t>
      </w:r>
      <w:r>
        <w:lastRenderedPageBreak/>
        <w:t>своих обязательств по Договору, в соответствии с положениями Гражданского кодекса Российской Федерации.</w:t>
      </w:r>
    </w:p>
    <w:p w:rsidR="00D441C0" w:rsidRDefault="00D441C0" w:rsidP="00D441C0">
      <w:pPr>
        <w:ind w:firstLine="567"/>
        <w:jc w:val="both"/>
      </w:pPr>
      <w:r>
        <w:t>6.2.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w:t>
      </w:r>
    </w:p>
    <w:p w:rsidR="00D441C0" w:rsidRDefault="00D441C0" w:rsidP="00D441C0">
      <w:pPr>
        <w:ind w:firstLine="567"/>
        <w:jc w:val="both"/>
      </w:pPr>
      <w:r>
        <w:t>6.3. За нарушение сроков оказания услуг, указанных в пункте 4.1. настоящего Договора, Заказчик вправе требовать от 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D441C0" w:rsidRDefault="00D441C0" w:rsidP="00D441C0">
      <w:pPr>
        <w:ind w:firstLine="567"/>
        <w:jc w:val="both"/>
      </w:pPr>
      <w:r>
        <w:t>При просрочке свыше 15-ти (пятнадцати) календарных дней Заказчик вправе требовать от 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D441C0" w:rsidRDefault="00D441C0" w:rsidP="00D441C0">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Исполнителем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D441C0" w:rsidRDefault="00D441C0" w:rsidP="00D441C0">
      <w:pPr>
        <w:ind w:firstLine="567"/>
        <w:jc w:val="both"/>
      </w:pPr>
      <w:r>
        <w:t>6.4.</w:t>
      </w:r>
      <w:r>
        <w:rPr>
          <w:i/>
        </w:rPr>
        <w:t xml:space="preserve"> </w:t>
      </w:r>
      <w:r>
        <w:t>При просрочке свыше 30-ти (тридцати) календарных дней и/или в случае, если отступления в оказании услуг от условий Договора или иные недостатки результата оказанных услуг в установленный Заказчиком в соответствии с пунктом 5.4. Договора срок не были устранены, либо являются существенными и неустранимыми,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с даты получения Исполнителем такого уведомления.</w:t>
      </w:r>
    </w:p>
    <w:p w:rsidR="00D441C0" w:rsidRDefault="00D441C0" w:rsidP="00D441C0">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D441C0" w:rsidRDefault="00D441C0" w:rsidP="00D441C0">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D441C0" w:rsidRDefault="00D441C0" w:rsidP="00D441C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Исполнителем обязательств, предусмотренных пунктами Договора 3.3.2., 3.3.3., 3.3.4., 3.3.5., Заказчик вправе потребовать уплаты штрафа в размере 5000 (Пять тысяч) рублей.</w:t>
      </w:r>
    </w:p>
    <w:p w:rsidR="00D441C0" w:rsidRDefault="00D441C0" w:rsidP="00D441C0">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D441C0" w:rsidRDefault="00D441C0" w:rsidP="00D441C0">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D441C0" w:rsidRDefault="00D441C0" w:rsidP="00D441C0">
      <w:pPr>
        <w:autoSpaceDE w:val="0"/>
        <w:autoSpaceDN w:val="0"/>
        <w:adjustRightInd w:val="0"/>
        <w:ind w:firstLine="567"/>
        <w:jc w:val="both"/>
      </w:pPr>
      <w:r>
        <w:t>6.8.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D441C0" w:rsidRDefault="00D441C0" w:rsidP="00D441C0">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w:t>
      </w:r>
      <w:r>
        <w:lastRenderedPageBreak/>
        <w:t>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от суммы неисполненных обязательств.</w:t>
      </w:r>
    </w:p>
    <w:p w:rsidR="00D441C0" w:rsidRDefault="00D441C0" w:rsidP="00D441C0">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441C0" w:rsidRDefault="00D441C0" w:rsidP="00D441C0">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D441C0" w:rsidRDefault="00D441C0" w:rsidP="00D441C0">
      <w:pPr>
        <w:ind w:firstLine="567"/>
        <w:jc w:val="center"/>
        <w:rPr>
          <w:b/>
        </w:rPr>
      </w:pPr>
    </w:p>
    <w:p w:rsidR="00D441C0" w:rsidRDefault="00D441C0" w:rsidP="00D441C0">
      <w:pPr>
        <w:ind w:firstLine="567"/>
        <w:jc w:val="center"/>
        <w:rPr>
          <w:b/>
        </w:rPr>
      </w:pPr>
      <w:r>
        <w:rPr>
          <w:b/>
        </w:rPr>
        <w:t>7. Форс-мажорные обстоятельства</w:t>
      </w:r>
    </w:p>
    <w:p w:rsidR="00D441C0" w:rsidRDefault="00D441C0" w:rsidP="00D441C0">
      <w:pPr>
        <w:keepNext/>
        <w:ind w:firstLine="567"/>
        <w:jc w:val="both"/>
      </w:pPr>
      <w:r>
        <w:t>7.1. Если в ходе исполнения обязательств по Договору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D441C0" w:rsidRDefault="00D441C0" w:rsidP="00D441C0">
      <w:pPr>
        <w:keepNext/>
        <w:ind w:firstLine="567"/>
        <w:jc w:val="both"/>
      </w:pPr>
      <w:r>
        <w:t>7.2.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D441C0" w:rsidRDefault="00D441C0" w:rsidP="00D441C0">
      <w:pPr>
        <w:keepNext/>
        <w:ind w:firstLine="567"/>
        <w:jc w:val="both"/>
        <w:rPr>
          <w:b/>
        </w:rPr>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D441C0" w:rsidRDefault="00D441C0" w:rsidP="00D441C0">
      <w:pPr>
        <w:keepNext/>
        <w:ind w:firstLine="567"/>
        <w:jc w:val="center"/>
        <w:rPr>
          <w:b/>
        </w:rPr>
      </w:pPr>
    </w:p>
    <w:p w:rsidR="00D441C0" w:rsidRDefault="00D441C0" w:rsidP="00D441C0">
      <w:pPr>
        <w:keepNext/>
        <w:ind w:firstLine="567"/>
        <w:jc w:val="center"/>
        <w:rPr>
          <w:b/>
        </w:rPr>
      </w:pPr>
      <w:r>
        <w:rPr>
          <w:b/>
        </w:rPr>
        <w:t>8. Порядок разрешения споров</w:t>
      </w:r>
    </w:p>
    <w:p w:rsidR="00D441C0" w:rsidRDefault="00D441C0" w:rsidP="00D441C0">
      <w:pPr>
        <w:pStyle w:val="afff0"/>
        <w:ind w:firstLine="567"/>
      </w:pPr>
      <w:r>
        <w:t>8.1. Заказчик и Исполнитель должны приложить все усилия, чтобы путем переговоров разрешить все противоречия или спорные вопросы, возникающие между ними в рамках Договора.</w:t>
      </w:r>
    </w:p>
    <w:p w:rsidR="00D441C0" w:rsidRDefault="00D441C0" w:rsidP="00D441C0">
      <w:pPr>
        <w:pStyle w:val="afff0"/>
        <w:ind w:firstLine="567"/>
      </w:pPr>
      <w:bookmarkStart w:id="92" w:name="_Hlk523771610"/>
      <w:r>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t>.</w:t>
      </w:r>
    </w:p>
    <w:bookmarkEnd w:id="92"/>
    <w:p w:rsidR="00D441C0" w:rsidRDefault="00D441C0" w:rsidP="00D441C0">
      <w:pPr>
        <w:pStyle w:val="afff0"/>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bookmarkStart w:id="93" w:name="_Hlk523771630"/>
    </w:p>
    <w:p w:rsidR="00D441C0" w:rsidRDefault="00D441C0" w:rsidP="00D441C0">
      <w:pPr>
        <w:ind w:firstLine="567"/>
        <w:jc w:val="center"/>
        <w:rPr>
          <w:b/>
        </w:rPr>
      </w:pPr>
    </w:p>
    <w:p w:rsidR="00D441C0" w:rsidRDefault="00D441C0" w:rsidP="00D441C0">
      <w:pPr>
        <w:ind w:firstLine="567"/>
        <w:jc w:val="center"/>
        <w:rPr>
          <w:b/>
        </w:rPr>
      </w:pPr>
      <w:r>
        <w:rPr>
          <w:b/>
        </w:rPr>
        <w:t>9. Изменение и расторжение Договора</w:t>
      </w:r>
    </w:p>
    <w:p w:rsidR="00D441C0" w:rsidRDefault="00D441C0" w:rsidP="00D441C0">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D441C0" w:rsidRDefault="00D441C0" w:rsidP="00D441C0">
      <w:pPr>
        <w:widowControl w:val="0"/>
        <w:tabs>
          <w:tab w:val="decimal" w:pos="0"/>
        </w:tabs>
        <w:autoSpaceDE w:val="0"/>
        <w:autoSpaceDN w:val="0"/>
        <w:adjustRightInd w:val="0"/>
        <w:ind w:firstLine="567"/>
        <w:jc w:val="both"/>
      </w:pPr>
      <w:r>
        <w:t>9.2. 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Извещении/Документации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
    <w:p w:rsidR="00D441C0" w:rsidRDefault="00D441C0" w:rsidP="00D441C0">
      <w:pPr>
        <w:ind w:firstLine="567"/>
        <w:jc w:val="both"/>
      </w:pPr>
      <w:r>
        <w:t xml:space="preserve">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w:t>
      </w:r>
      <w:r>
        <w:lastRenderedPageBreak/>
        <w:t>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D441C0" w:rsidRDefault="00D441C0" w:rsidP="00D441C0">
      <w:pPr>
        <w:autoSpaceDE w:val="0"/>
        <w:autoSpaceDN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пунктом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D441C0" w:rsidRDefault="00D441C0" w:rsidP="00D441C0">
      <w:pPr>
        <w:pStyle w:val="afff0"/>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441C0" w:rsidRDefault="00D441C0" w:rsidP="00D441C0">
      <w:pPr>
        <w:pStyle w:val="afff0"/>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с даты получения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Исполнитель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93"/>
    <w:p w:rsidR="00D441C0" w:rsidRDefault="00D441C0" w:rsidP="00D441C0">
      <w:pPr>
        <w:ind w:firstLine="567"/>
        <w:jc w:val="center"/>
        <w:rPr>
          <w:b/>
        </w:rPr>
      </w:pPr>
    </w:p>
    <w:p w:rsidR="00D441C0" w:rsidRDefault="00D441C0" w:rsidP="00D441C0">
      <w:pPr>
        <w:ind w:firstLine="567"/>
        <w:jc w:val="center"/>
        <w:rPr>
          <w:b/>
        </w:rPr>
      </w:pPr>
      <w:r>
        <w:rPr>
          <w:b/>
        </w:rPr>
        <w:t>10.Срок действия Договора</w:t>
      </w:r>
    </w:p>
    <w:p w:rsidR="00D441C0" w:rsidRDefault="00D441C0" w:rsidP="00D441C0">
      <w:pPr>
        <w:autoSpaceDE w:val="0"/>
        <w:autoSpaceDN w:val="0"/>
        <w:adjustRightInd w:val="0"/>
        <w:ind w:firstLine="567"/>
        <w:jc w:val="both"/>
        <w:rPr>
          <w:color w:val="FF0000"/>
        </w:rPr>
      </w:pPr>
      <w:r>
        <w:t xml:space="preserve">10.1. Договор вступает в силу с даты заключения и действует по </w:t>
      </w:r>
      <w:r w:rsidRPr="00B7709A">
        <w:t xml:space="preserve">«31» </w:t>
      </w:r>
      <w:r>
        <w:t>августа</w:t>
      </w:r>
      <w:r w:rsidRPr="00B7709A">
        <w:t xml:space="preserve"> 2021 г. С «01» </w:t>
      </w:r>
      <w:r>
        <w:t>сентября</w:t>
      </w:r>
      <w:r w:rsidRPr="00B7709A">
        <w:t xml:space="preserve"> 2021 г. обязательства Сторон по Договору прекращаются, за исключением обязательств по оплате услуг, гарантийных обязательств, обязательств</w:t>
      </w:r>
      <w:r>
        <w:t xml:space="preserve"> по возмещению убытков и выплате неустойки.</w:t>
      </w:r>
    </w:p>
    <w:p w:rsidR="00D441C0" w:rsidRDefault="00D441C0" w:rsidP="00D441C0">
      <w:pPr>
        <w:pStyle w:val="ConsPlusNormal"/>
        <w:widowControl/>
        <w:ind w:firstLine="567"/>
        <w:jc w:val="center"/>
        <w:rPr>
          <w:rFonts w:ascii="Times New Roman" w:hAnsi="Times New Roman" w:cs="Times New Roman"/>
          <w:b/>
          <w:sz w:val="24"/>
          <w:szCs w:val="24"/>
        </w:rPr>
      </w:pPr>
    </w:p>
    <w:p w:rsidR="00D441C0" w:rsidRDefault="00D441C0" w:rsidP="00D441C0">
      <w:pPr>
        <w:pStyle w:val="ConsPlu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11. Прочие условия</w:t>
      </w:r>
    </w:p>
    <w:p w:rsidR="00D441C0" w:rsidRPr="00E474C9" w:rsidRDefault="00D441C0" w:rsidP="00D441C0">
      <w:pPr>
        <w:pStyle w:val="ConsPlusNormal"/>
        <w:widowControl/>
        <w:ind w:firstLine="567"/>
        <w:jc w:val="both"/>
        <w:rPr>
          <w:rFonts w:ascii="Times New Roman" w:hAnsi="Times New Roman"/>
          <w:sz w:val="24"/>
          <w:szCs w:val="24"/>
        </w:rPr>
      </w:pPr>
      <w:bookmarkStart w:id="94" w:name="_Hlk523771919"/>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 xml:space="preserve">электронной информационной системы, сайта в информационно-телекоммуникационной сети «Интернет» - </w:t>
      </w:r>
      <w:hyperlink r:id="rId21" w:history="1">
        <w:r w:rsidRPr="001759E8">
          <w:rPr>
            <w:rStyle w:val="a9"/>
            <w:rFonts w:ascii="Times New Roman" w:hAnsi="Times New Roman"/>
            <w:sz w:val="24"/>
            <w:szCs w:val="24"/>
          </w:rPr>
          <w:t>www.roseltorg.ru</w:t>
        </w:r>
      </w:hyperlink>
      <w:r>
        <w:rPr>
          <w:rFonts w:ascii="Times New Roman" w:hAnsi="Times New Roman"/>
          <w:sz w:val="24"/>
          <w:szCs w:val="24"/>
        </w:rPr>
        <w:t>.</w:t>
      </w:r>
    </w:p>
    <w:p w:rsidR="00D441C0" w:rsidRPr="00E474C9" w:rsidRDefault="00D441C0" w:rsidP="00D441C0">
      <w:pPr>
        <w:widowControl w:val="0"/>
        <w:autoSpaceDE w:val="0"/>
        <w:autoSpaceDN w:val="0"/>
        <w:adjustRightInd w:val="0"/>
        <w:ind w:right="14" w:firstLine="567"/>
        <w:jc w:val="both"/>
        <w:rPr>
          <w:color w:val="000000"/>
        </w:rPr>
      </w:pPr>
      <w:r w:rsidRPr="00E474C9">
        <w:rPr>
          <w:color w:val="000000"/>
        </w:rPr>
        <w:t>11.2.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счета на предварительную оплату, акта сдачи-приемки оказанных услуг, счета-фактуры либо УПД), а также всех иных документов, связанных с исполнением Договора.</w:t>
      </w:r>
    </w:p>
    <w:p w:rsidR="00D441C0" w:rsidRPr="00E474C9" w:rsidRDefault="00D441C0" w:rsidP="00D441C0">
      <w:pPr>
        <w:widowControl w:val="0"/>
        <w:autoSpaceDE w:val="0"/>
        <w:autoSpaceDN w:val="0"/>
        <w:adjustRightInd w:val="0"/>
        <w:ind w:right="14" w:firstLine="567"/>
        <w:jc w:val="both"/>
        <w:rPr>
          <w:color w:val="000000"/>
        </w:rPr>
      </w:pPr>
      <w:r w:rsidRPr="00E474C9">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 РФ в сфере использования электронной подписи.</w:t>
      </w:r>
    </w:p>
    <w:p w:rsidR="00D441C0" w:rsidRPr="00E474C9" w:rsidRDefault="00D441C0" w:rsidP="00D441C0">
      <w:pPr>
        <w:widowControl w:val="0"/>
        <w:autoSpaceDE w:val="0"/>
        <w:autoSpaceDN w:val="0"/>
        <w:adjustRightInd w:val="0"/>
        <w:ind w:right="14" w:firstLine="567"/>
        <w:jc w:val="both"/>
        <w:rPr>
          <w:color w:val="000000"/>
        </w:rPr>
      </w:pPr>
      <w:r w:rsidRPr="00E474C9">
        <w:rPr>
          <w:color w:val="000000"/>
        </w:rPr>
        <w:t xml:space="preserve">11.3. В случае наличия электронного документооборота, направление подлинных документов (счета на оплату, счета на предварительную оплату, акта сдачи-приемки оказанных услуг, счета-фактуры либо УПД и др.) по Договору должно производиться в адрес другой Стороны заказной корреспонденцией с уведомлением о вручении, либо </w:t>
      </w:r>
      <w:r w:rsidRPr="00E474C9">
        <w:rPr>
          <w:color w:val="000000"/>
        </w:rPr>
        <w:lastRenderedPageBreak/>
        <w:t>путем направления с нарочным, а также иными способами, позволяющими подтвердить получение документов адресатом.</w:t>
      </w:r>
    </w:p>
    <w:p w:rsidR="00D441C0" w:rsidRDefault="00D441C0" w:rsidP="00D441C0">
      <w:pPr>
        <w:widowControl w:val="0"/>
        <w:autoSpaceDE w:val="0"/>
        <w:autoSpaceDN w:val="0"/>
        <w:adjustRightInd w:val="0"/>
        <w:ind w:right="14" w:firstLine="567"/>
        <w:jc w:val="both"/>
        <w:rPr>
          <w:color w:val="000000"/>
        </w:rPr>
      </w:pPr>
      <w:r w:rsidRPr="00E474C9">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D441C0" w:rsidRDefault="00D441C0" w:rsidP="00D441C0">
      <w:pPr>
        <w:widowControl w:val="0"/>
        <w:shd w:val="clear" w:color="auto" w:fill="FFFFFF"/>
        <w:autoSpaceDE w:val="0"/>
        <w:autoSpaceDN w:val="0"/>
        <w:adjustRightInd w:val="0"/>
        <w:ind w:right="14"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D441C0" w:rsidRDefault="00D441C0" w:rsidP="00D441C0">
      <w:pPr>
        <w:ind w:firstLine="567"/>
        <w:jc w:val="both"/>
      </w:pPr>
      <w:r>
        <w:t>11.5.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D441C0" w:rsidRDefault="00D441C0" w:rsidP="00D441C0">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D441C0" w:rsidRDefault="00D441C0" w:rsidP="00D441C0">
      <w:pPr>
        <w:pStyle w:val="aff9"/>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D441C0" w:rsidRDefault="00D441C0" w:rsidP="00D441C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bookmarkEnd w:id="94"/>
    <w:p w:rsidR="00D441C0" w:rsidRDefault="00D441C0" w:rsidP="00D441C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D441C0" w:rsidRDefault="00D441C0" w:rsidP="00D441C0">
      <w:pPr>
        <w:widowControl w:val="0"/>
        <w:autoSpaceDE w:val="0"/>
        <w:autoSpaceDN w:val="0"/>
        <w:adjustRightInd w:val="0"/>
        <w:ind w:firstLine="567"/>
        <w:jc w:val="both"/>
      </w:pPr>
      <w:r>
        <w:t>- Техническое задание (Приложение №1 к Договору);</w:t>
      </w:r>
    </w:p>
    <w:p w:rsidR="00D441C0" w:rsidRDefault="00D441C0" w:rsidP="00D441C0">
      <w:pPr>
        <w:widowControl w:val="0"/>
        <w:autoSpaceDE w:val="0"/>
        <w:autoSpaceDN w:val="0"/>
        <w:adjustRightInd w:val="0"/>
        <w:ind w:firstLine="567"/>
        <w:jc w:val="both"/>
      </w:pPr>
      <w:r>
        <w:t>- Расчет стоимости услуг (Приложение №2 к Договору).</w:t>
      </w:r>
    </w:p>
    <w:p w:rsidR="00D441C0" w:rsidRDefault="00D441C0" w:rsidP="00D441C0">
      <w:pPr>
        <w:jc w:val="center"/>
        <w:rPr>
          <w:b/>
        </w:rPr>
      </w:pPr>
    </w:p>
    <w:p w:rsidR="00D441C0" w:rsidRDefault="00D441C0" w:rsidP="00D441C0">
      <w:pPr>
        <w:jc w:val="center"/>
        <w:rPr>
          <w:b/>
        </w:rPr>
      </w:pPr>
      <w:r>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5070"/>
        <w:gridCol w:w="4274"/>
      </w:tblGrid>
      <w:tr w:rsidR="00D441C0" w:rsidTr="00F11603">
        <w:trPr>
          <w:trHeight w:val="3725"/>
        </w:trPr>
        <w:tc>
          <w:tcPr>
            <w:tcW w:w="5070" w:type="dxa"/>
          </w:tcPr>
          <w:p w:rsidR="00D441C0" w:rsidRDefault="00D441C0" w:rsidP="00F11603">
            <w:pPr>
              <w:widowControl w:val="0"/>
              <w:autoSpaceDE w:val="0"/>
              <w:autoSpaceDN w:val="0"/>
              <w:adjustRightInd w:val="0"/>
              <w:spacing w:line="276" w:lineRule="auto"/>
              <w:jc w:val="both"/>
              <w:rPr>
                <w:color w:val="000000"/>
                <w:lang w:eastAsia="en-US"/>
              </w:rPr>
            </w:pPr>
            <w:bookmarkStart w:id="95" w:name="_Hlk523772111"/>
            <w:r>
              <w:rPr>
                <w:b/>
                <w:color w:val="000000"/>
                <w:lang w:eastAsia="en-US"/>
              </w:rPr>
              <w:t>Заказчик:</w:t>
            </w:r>
          </w:p>
          <w:p w:rsidR="00D441C0" w:rsidRDefault="00D441C0" w:rsidP="00F11603">
            <w:pPr>
              <w:autoSpaceDE w:val="0"/>
              <w:autoSpaceDN w:val="0"/>
              <w:jc w:val="both"/>
              <w:rPr>
                <w:color w:val="000000"/>
                <w:lang w:eastAsia="en-US"/>
              </w:rPr>
            </w:pPr>
            <w:r>
              <w:rPr>
                <w:color w:val="000000"/>
                <w:lang w:eastAsia="en-US"/>
              </w:rPr>
              <w:t>Сургутское городское муниципальное унитарное предприятие  «Городские тепловые сети»</w:t>
            </w:r>
          </w:p>
          <w:p w:rsidR="00D441C0" w:rsidRDefault="00D441C0" w:rsidP="00F11603">
            <w:pPr>
              <w:autoSpaceDE w:val="0"/>
              <w:autoSpaceDN w:val="0"/>
              <w:jc w:val="both"/>
              <w:rPr>
                <w:color w:val="000000"/>
                <w:lang w:eastAsia="en-US"/>
              </w:rPr>
            </w:pPr>
            <w:r>
              <w:rPr>
                <w:color w:val="000000"/>
                <w:lang w:eastAsia="en-US"/>
              </w:rPr>
              <w:t xml:space="preserve">ИНН 8602017038 /КПП 860201001   </w:t>
            </w:r>
          </w:p>
          <w:p w:rsidR="00D441C0" w:rsidRDefault="00D441C0" w:rsidP="00F11603">
            <w:pPr>
              <w:autoSpaceDE w:val="0"/>
              <w:autoSpaceDN w:val="0"/>
              <w:jc w:val="both"/>
              <w:rPr>
                <w:color w:val="000000"/>
                <w:lang w:eastAsia="en-US"/>
              </w:rPr>
            </w:pPr>
            <w:r>
              <w:rPr>
                <w:color w:val="000000"/>
                <w:lang w:eastAsia="en-US"/>
              </w:rPr>
              <w:t xml:space="preserve">ОГРН 1028600587069     </w:t>
            </w:r>
          </w:p>
          <w:p w:rsidR="00D441C0" w:rsidRDefault="00D441C0" w:rsidP="00F11603">
            <w:pPr>
              <w:autoSpaceDE w:val="0"/>
              <w:autoSpaceDN w:val="0"/>
              <w:jc w:val="both"/>
              <w:rPr>
                <w:color w:val="000000"/>
                <w:lang w:eastAsia="en-US"/>
              </w:rPr>
            </w:pPr>
            <w:r>
              <w:rPr>
                <w:color w:val="000000"/>
                <w:lang w:eastAsia="en-US"/>
              </w:rPr>
              <w:t xml:space="preserve">Р/с 40702810167170101356  </w:t>
            </w:r>
          </w:p>
          <w:p w:rsidR="00D441C0" w:rsidRDefault="00D441C0" w:rsidP="00F11603">
            <w:pPr>
              <w:autoSpaceDE w:val="0"/>
              <w:autoSpaceDN w:val="0"/>
              <w:jc w:val="both"/>
              <w:rPr>
                <w:color w:val="000000"/>
                <w:lang w:eastAsia="en-US"/>
              </w:rPr>
            </w:pPr>
            <w:r>
              <w:rPr>
                <w:color w:val="000000"/>
                <w:lang w:eastAsia="en-US"/>
              </w:rPr>
              <w:t>ЗАПАДНО-СИБИРСКОЕ ОТДЕЛЕНИЕ</w:t>
            </w:r>
          </w:p>
          <w:p w:rsidR="00D441C0" w:rsidRDefault="00D441C0" w:rsidP="00F11603">
            <w:pPr>
              <w:autoSpaceDE w:val="0"/>
              <w:autoSpaceDN w:val="0"/>
              <w:jc w:val="both"/>
              <w:rPr>
                <w:color w:val="000000"/>
                <w:lang w:eastAsia="en-US"/>
              </w:rPr>
            </w:pPr>
            <w:r>
              <w:rPr>
                <w:color w:val="000000"/>
                <w:lang w:eastAsia="en-US"/>
              </w:rPr>
              <w:t xml:space="preserve">№ 8647 ПАО СБЕРБАНК г. Тюмень         </w:t>
            </w:r>
          </w:p>
          <w:p w:rsidR="00D441C0" w:rsidRDefault="00D441C0" w:rsidP="00F11603">
            <w:pPr>
              <w:autoSpaceDE w:val="0"/>
              <w:autoSpaceDN w:val="0"/>
              <w:jc w:val="both"/>
              <w:rPr>
                <w:color w:val="000000"/>
                <w:lang w:eastAsia="en-US"/>
              </w:rPr>
            </w:pPr>
            <w:r>
              <w:rPr>
                <w:color w:val="000000"/>
                <w:lang w:eastAsia="en-US"/>
              </w:rPr>
              <w:t xml:space="preserve">к/с 30101810800000000651        </w:t>
            </w:r>
          </w:p>
          <w:p w:rsidR="00D441C0" w:rsidRDefault="00D441C0" w:rsidP="00F11603">
            <w:pPr>
              <w:autoSpaceDE w:val="0"/>
              <w:autoSpaceDN w:val="0"/>
              <w:jc w:val="both"/>
              <w:rPr>
                <w:color w:val="000000"/>
                <w:lang w:eastAsia="en-US"/>
              </w:rPr>
            </w:pPr>
            <w:r>
              <w:rPr>
                <w:color w:val="000000"/>
                <w:lang w:eastAsia="en-US"/>
              </w:rPr>
              <w:t xml:space="preserve">БИК 047102651         </w:t>
            </w:r>
          </w:p>
          <w:p w:rsidR="00D441C0" w:rsidRDefault="00D441C0" w:rsidP="00F11603">
            <w:pPr>
              <w:autoSpaceDE w:val="0"/>
              <w:autoSpaceDN w:val="0"/>
              <w:jc w:val="both"/>
              <w:rPr>
                <w:color w:val="000000"/>
                <w:lang w:eastAsia="en-US"/>
              </w:rPr>
            </w:pPr>
            <w:r>
              <w:rPr>
                <w:color w:val="000000"/>
                <w:lang w:eastAsia="en-US"/>
              </w:rPr>
              <w:t>Адрес (место нахождения): 628403, Ханты-Мансийский автономный округ-Югра, город Сургут, улица Маяковского, д.  15</w:t>
            </w:r>
          </w:p>
          <w:p w:rsidR="00D441C0" w:rsidRPr="00D441C0" w:rsidRDefault="00D441C0" w:rsidP="00F11603">
            <w:pPr>
              <w:autoSpaceDE w:val="0"/>
              <w:autoSpaceDN w:val="0"/>
              <w:jc w:val="both"/>
              <w:rPr>
                <w:color w:val="000000"/>
                <w:lang w:eastAsia="en-US"/>
              </w:rPr>
            </w:pPr>
            <w:r>
              <w:rPr>
                <w:color w:val="000000"/>
                <w:lang w:val="en-US" w:eastAsia="en-US"/>
              </w:rPr>
              <w:t>E</w:t>
            </w:r>
            <w:r w:rsidRPr="00D441C0">
              <w:rPr>
                <w:color w:val="000000"/>
                <w:lang w:eastAsia="en-US"/>
              </w:rPr>
              <w:t>-</w:t>
            </w:r>
            <w:r>
              <w:rPr>
                <w:color w:val="000000"/>
                <w:lang w:val="en-US" w:eastAsia="en-US"/>
              </w:rPr>
              <w:t>mail</w:t>
            </w:r>
            <w:r w:rsidRPr="00D441C0">
              <w:rPr>
                <w:color w:val="000000"/>
                <w:lang w:eastAsia="en-US"/>
              </w:rPr>
              <w:t xml:space="preserve">: </w:t>
            </w:r>
            <w:r>
              <w:rPr>
                <w:color w:val="000000"/>
                <w:lang w:val="en-US" w:eastAsia="en-US"/>
              </w:rPr>
              <w:t>gts</w:t>
            </w:r>
            <w:r w:rsidRPr="00D441C0">
              <w:rPr>
                <w:color w:val="000000"/>
                <w:lang w:eastAsia="en-US"/>
              </w:rPr>
              <w:t>@</w:t>
            </w:r>
            <w:r>
              <w:rPr>
                <w:color w:val="000000"/>
                <w:lang w:val="en-US" w:eastAsia="en-US"/>
              </w:rPr>
              <w:t>surgutgts</w:t>
            </w:r>
            <w:r w:rsidRPr="00D441C0">
              <w:rPr>
                <w:color w:val="000000"/>
                <w:lang w:eastAsia="en-US"/>
              </w:rPr>
              <w:t>.</w:t>
            </w:r>
            <w:r>
              <w:rPr>
                <w:color w:val="000000"/>
                <w:lang w:val="en-US" w:eastAsia="en-US"/>
              </w:rPr>
              <w:t>ru</w:t>
            </w:r>
          </w:p>
          <w:p w:rsidR="00D441C0" w:rsidRPr="00D441C0" w:rsidRDefault="00D441C0" w:rsidP="00F11603">
            <w:pPr>
              <w:jc w:val="both"/>
              <w:rPr>
                <w:lang w:eastAsia="en-US"/>
              </w:rPr>
            </w:pPr>
            <w:r>
              <w:rPr>
                <w:color w:val="000000"/>
                <w:lang w:eastAsia="en-US"/>
              </w:rPr>
              <w:t>Тел</w:t>
            </w:r>
            <w:r w:rsidRPr="00D441C0">
              <w:rPr>
                <w:color w:val="000000"/>
                <w:lang w:eastAsia="en-US"/>
              </w:rPr>
              <w:t>: 8 (3462) 52-43-11</w:t>
            </w:r>
          </w:p>
          <w:p w:rsidR="00D441C0" w:rsidRPr="00D441C0" w:rsidRDefault="00D441C0" w:rsidP="00F11603">
            <w:pPr>
              <w:spacing w:line="276" w:lineRule="auto"/>
              <w:jc w:val="both"/>
              <w:rPr>
                <w:lang w:eastAsia="en-US"/>
              </w:rPr>
            </w:pPr>
          </w:p>
          <w:p w:rsidR="00D441C0" w:rsidRDefault="00D441C0" w:rsidP="00F11603">
            <w:pPr>
              <w:spacing w:line="276" w:lineRule="auto"/>
              <w:jc w:val="both"/>
              <w:rPr>
                <w:lang w:eastAsia="en-US"/>
              </w:rPr>
            </w:pPr>
            <w:r>
              <w:rPr>
                <w:lang w:eastAsia="en-US"/>
              </w:rPr>
              <w:t>Директор:</w:t>
            </w:r>
          </w:p>
          <w:p w:rsidR="00D441C0" w:rsidRDefault="00D441C0" w:rsidP="00F11603">
            <w:pPr>
              <w:spacing w:line="276" w:lineRule="auto"/>
              <w:jc w:val="both"/>
              <w:rPr>
                <w:lang w:eastAsia="en-US"/>
              </w:rPr>
            </w:pPr>
            <w:r>
              <w:rPr>
                <w:lang w:eastAsia="en-US"/>
              </w:rPr>
              <w:t>______________/В.Н. Юркин/</w:t>
            </w:r>
          </w:p>
        </w:tc>
        <w:tc>
          <w:tcPr>
            <w:tcW w:w="4274" w:type="dxa"/>
          </w:tcPr>
          <w:p w:rsidR="00D441C0" w:rsidRDefault="00D441C0" w:rsidP="00F11603">
            <w:pPr>
              <w:spacing w:line="276" w:lineRule="auto"/>
              <w:jc w:val="both"/>
              <w:rPr>
                <w:b/>
                <w:lang w:eastAsia="en-US"/>
              </w:rPr>
            </w:pPr>
            <w:r>
              <w:rPr>
                <w:b/>
                <w:lang w:eastAsia="en-US"/>
              </w:rPr>
              <w:t>Исполнитель:</w:t>
            </w:r>
          </w:p>
          <w:p w:rsidR="00D441C0" w:rsidRDefault="00D441C0" w:rsidP="00F11603">
            <w:pPr>
              <w:spacing w:line="276" w:lineRule="auto"/>
              <w:jc w:val="both"/>
              <w:rPr>
                <w:lang w:eastAsia="en-US"/>
              </w:rPr>
            </w:pPr>
          </w:p>
        </w:tc>
      </w:tr>
      <w:bookmarkEnd w:id="95"/>
    </w:tbl>
    <w:p w:rsidR="00D441C0" w:rsidRDefault="00D441C0" w:rsidP="00D441C0">
      <w:pPr>
        <w:jc w:val="both"/>
      </w:pPr>
    </w:p>
    <w:p w:rsidR="00D441C0" w:rsidRDefault="00D441C0" w:rsidP="00D441C0">
      <w:pPr>
        <w:pStyle w:val="ConsPlusNormal"/>
        <w:widowControl/>
        <w:ind w:firstLine="0"/>
        <w:jc w:val="right"/>
        <w:rPr>
          <w:rFonts w:ascii="Times New Roman" w:hAnsi="Times New Roman" w:cs="Times New Roman"/>
          <w:sz w:val="24"/>
          <w:szCs w:val="24"/>
        </w:rPr>
      </w:pPr>
    </w:p>
    <w:p w:rsidR="00D441C0" w:rsidRDefault="00D441C0" w:rsidP="00D441C0">
      <w:pPr>
        <w:pStyle w:val="ConsPlusNormal"/>
        <w:widowControl/>
        <w:ind w:firstLine="0"/>
        <w:jc w:val="right"/>
        <w:rPr>
          <w:rFonts w:ascii="Times New Roman" w:hAnsi="Times New Roman" w:cs="Times New Roman"/>
          <w:sz w:val="24"/>
          <w:szCs w:val="24"/>
        </w:rPr>
      </w:pPr>
    </w:p>
    <w:p w:rsidR="00D441C0" w:rsidRDefault="00D441C0" w:rsidP="00D441C0">
      <w:pPr>
        <w:pStyle w:val="ConsPlusNormal"/>
        <w:widowControl/>
        <w:ind w:firstLine="0"/>
        <w:jc w:val="right"/>
        <w:rPr>
          <w:rFonts w:ascii="Times New Roman" w:hAnsi="Times New Roman" w:cs="Times New Roman"/>
          <w:sz w:val="24"/>
          <w:szCs w:val="24"/>
        </w:rPr>
      </w:pPr>
    </w:p>
    <w:p w:rsidR="00D441C0" w:rsidRDefault="00D441C0" w:rsidP="00D441C0">
      <w:pPr>
        <w:pStyle w:val="ConsPlusNormal"/>
        <w:widowControl/>
        <w:ind w:firstLine="0"/>
        <w:jc w:val="right"/>
        <w:rPr>
          <w:rFonts w:ascii="Times New Roman" w:hAnsi="Times New Roman" w:cs="Times New Roman"/>
          <w:sz w:val="24"/>
          <w:szCs w:val="24"/>
        </w:rPr>
      </w:pPr>
    </w:p>
    <w:p w:rsidR="00D441C0" w:rsidRDefault="00D441C0" w:rsidP="00D441C0">
      <w:pPr>
        <w:pStyle w:val="ConsPlusNormal"/>
        <w:widowControl/>
        <w:ind w:firstLine="0"/>
        <w:jc w:val="right"/>
        <w:rPr>
          <w:rFonts w:ascii="Times New Roman" w:hAnsi="Times New Roman" w:cs="Times New Roman"/>
          <w:sz w:val="24"/>
          <w:szCs w:val="24"/>
        </w:rPr>
      </w:pPr>
    </w:p>
    <w:p w:rsidR="00D441C0" w:rsidRDefault="00D441C0" w:rsidP="00D441C0">
      <w:pPr>
        <w:pStyle w:val="ConsPlusNormal"/>
        <w:widowControl/>
        <w:ind w:firstLine="0"/>
        <w:jc w:val="right"/>
        <w:rPr>
          <w:rFonts w:ascii="Times New Roman" w:hAnsi="Times New Roman" w:cs="Times New Roman"/>
          <w:sz w:val="24"/>
          <w:szCs w:val="24"/>
        </w:rPr>
      </w:pPr>
    </w:p>
    <w:p w:rsidR="00D441C0" w:rsidRDefault="00D441C0" w:rsidP="00D441C0">
      <w:pPr>
        <w:pStyle w:val="ConsPlusNormal"/>
        <w:widowControl/>
        <w:ind w:firstLine="0"/>
        <w:jc w:val="right"/>
        <w:rPr>
          <w:rFonts w:ascii="Times New Roman" w:hAnsi="Times New Roman" w:cs="Times New Roman"/>
          <w:sz w:val="24"/>
          <w:szCs w:val="24"/>
        </w:rPr>
      </w:pPr>
    </w:p>
    <w:p w:rsidR="00D441C0" w:rsidRDefault="00D441C0" w:rsidP="00D441C0">
      <w:pPr>
        <w:pStyle w:val="ConsPlusNormal"/>
        <w:widowControl/>
        <w:ind w:firstLine="0"/>
        <w:jc w:val="right"/>
        <w:rPr>
          <w:rFonts w:ascii="Times New Roman" w:hAnsi="Times New Roman" w:cs="Times New Roman"/>
          <w:sz w:val="24"/>
          <w:szCs w:val="24"/>
        </w:rPr>
      </w:pPr>
    </w:p>
    <w:p w:rsidR="00D441C0" w:rsidRDefault="00D441C0" w:rsidP="00D441C0">
      <w:pPr>
        <w:pStyle w:val="ConsPlusNormal"/>
        <w:widowControl/>
        <w:ind w:firstLine="0"/>
        <w:jc w:val="right"/>
        <w:rPr>
          <w:rFonts w:ascii="Times New Roman" w:hAnsi="Times New Roman" w:cs="Times New Roman"/>
          <w:sz w:val="24"/>
          <w:szCs w:val="24"/>
        </w:rPr>
      </w:pPr>
    </w:p>
    <w:p w:rsidR="00D441C0" w:rsidRDefault="00D441C0" w:rsidP="00D441C0">
      <w:pPr>
        <w:pStyle w:val="ConsPlusNormal"/>
        <w:widowControl/>
        <w:ind w:firstLine="0"/>
        <w:jc w:val="right"/>
        <w:rPr>
          <w:rFonts w:ascii="Times New Roman" w:hAnsi="Times New Roman" w:cs="Times New Roman"/>
          <w:sz w:val="24"/>
          <w:szCs w:val="24"/>
        </w:rPr>
      </w:pPr>
    </w:p>
    <w:p w:rsidR="00D441C0" w:rsidRDefault="00D441C0" w:rsidP="00D441C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1</w:t>
      </w:r>
    </w:p>
    <w:p w:rsidR="00D441C0" w:rsidRDefault="00D441C0" w:rsidP="00D441C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D441C0" w:rsidRDefault="00D441C0" w:rsidP="00D441C0">
      <w:pPr>
        <w:jc w:val="right"/>
      </w:pPr>
      <w:r>
        <w:t>№ ____ от «___» _______ 20__ г.</w:t>
      </w:r>
    </w:p>
    <w:p w:rsidR="00D441C0" w:rsidRDefault="00D441C0" w:rsidP="00D441C0">
      <w:pPr>
        <w:jc w:val="both"/>
        <w:rPr>
          <w:bCs/>
        </w:rPr>
      </w:pPr>
    </w:p>
    <w:p w:rsidR="00D441C0" w:rsidRDefault="00D441C0" w:rsidP="00D441C0">
      <w:pPr>
        <w:jc w:val="both"/>
        <w:rPr>
          <w:bCs/>
        </w:rPr>
      </w:pPr>
    </w:p>
    <w:p w:rsidR="00D441C0" w:rsidRDefault="00D441C0" w:rsidP="00D441C0">
      <w:pPr>
        <w:jc w:val="center"/>
      </w:pPr>
      <w:r>
        <w:t>ТЕХНИЧЕСКОЕ ЗАДАНИЕ*</w:t>
      </w:r>
    </w:p>
    <w:p w:rsidR="00D441C0" w:rsidRDefault="00D441C0" w:rsidP="00D441C0">
      <w:pPr>
        <w:jc w:val="both"/>
      </w:pPr>
    </w:p>
    <w:p w:rsidR="00D441C0" w:rsidRDefault="00D441C0" w:rsidP="00D441C0">
      <w:pPr>
        <w:tabs>
          <w:tab w:val="left" w:pos="4366"/>
        </w:tabs>
        <w:ind w:firstLine="539"/>
        <w:jc w:val="both"/>
        <w:rPr>
          <w:color w:val="000000"/>
        </w:rPr>
      </w:pPr>
    </w:p>
    <w:p w:rsidR="00D441C0" w:rsidRDefault="00D441C0" w:rsidP="00D441C0">
      <w:pPr>
        <w:ind w:firstLine="708"/>
        <w:jc w:val="both"/>
        <w:rPr>
          <w:b/>
          <w:bCs/>
        </w:rPr>
      </w:pPr>
    </w:p>
    <w:tbl>
      <w:tblPr>
        <w:tblW w:w="0" w:type="auto"/>
        <w:tblInd w:w="-176" w:type="dxa"/>
        <w:tblLook w:val="01E0" w:firstRow="1" w:lastRow="1" w:firstColumn="1" w:lastColumn="1" w:noHBand="0" w:noVBand="0"/>
      </w:tblPr>
      <w:tblGrid>
        <w:gridCol w:w="4907"/>
        <w:gridCol w:w="4840"/>
      </w:tblGrid>
      <w:tr w:rsidR="00D441C0" w:rsidTr="00F11603">
        <w:tc>
          <w:tcPr>
            <w:tcW w:w="5104" w:type="dxa"/>
            <w:hideMark/>
          </w:tcPr>
          <w:p w:rsidR="00D441C0" w:rsidRDefault="00D441C0" w:rsidP="00F11603">
            <w:pPr>
              <w:widowControl w:val="0"/>
              <w:spacing w:line="276" w:lineRule="auto"/>
              <w:jc w:val="both"/>
              <w:rPr>
                <w:b/>
              </w:rPr>
            </w:pPr>
            <w:r>
              <w:rPr>
                <w:b/>
              </w:rPr>
              <w:t>Заказчик</w:t>
            </w:r>
          </w:p>
          <w:p w:rsidR="00D441C0" w:rsidRDefault="00D441C0" w:rsidP="00F11603">
            <w:pPr>
              <w:widowControl w:val="0"/>
              <w:spacing w:line="276" w:lineRule="auto"/>
              <w:ind w:firstLine="567"/>
              <w:jc w:val="both"/>
              <w:rPr>
                <w:b/>
              </w:rPr>
            </w:pPr>
          </w:p>
          <w:p w:rsidR="00D441C0" w:rsidRPr="00671501" w:rsidRDefault="00D441C0" w:rsidP="00F11603">
            <w:pPr>
              <w:widowControl w:val="0"/>
              <w:spacing w:line="276" w:lineRule="auto"/>
              <w:jc w:val="both"/>
            </w:pPr>
            <w:r w:rsidRPr="00671501">
              <w:t>Директор:</w:t>
            </w:r>
          </w:p>
          <w:p w:rsidR="00D441C0" w:rsidRPr="00671501" w:rsidRDefault="00D441C0" w:rsidP="00F11603">
            <w:pPr>
              <w:widowControl w:val="0"/>
              <w:spacing w:line="276" w:lineRule="auto"/>
              <w:jc w:val="both"/>
            </w:pPr>
            <w:r w:rsidRPr="00671501">
              <w:t>_______________/В.Н. Юркин/</w:t>
            </w:r>
          </w:p>
          <w:p w:rsidR="00D441C0" w:rsidRDefault="00D441C0" w:rsidP="00F11603">
            <w:pPr>
              <w:widowControl w:val="0"/>
              <w:spacing w:line="276" w:lineRule="auto"/>
              <w:ind w:firstLine="567"/>
              <w:jc w:val="both"/>
              <w:rPr>
                <w:b/>
              </w:rPr>
            </w:pPr>
          </w:p>
        </w:tc>
        <w:tc>
          <w:tcPr>
            <w:tcW w:w="5103" w:type="dxa"/>
            <w:hideMark/>
          </w:tcPr>
          <w:p w:rsidR="00D441C0" w:rsidRDefault="00D441C0" w:rsidP="00F11603">
            <w:pPr>
              <w:widowControl w:val="0"/>
              <w:spacing w:line="276" w:lineRule="auto"/>
              <w:jc w:val="both"/>
              <w:rPr>
                <w:b/>
              </w:rPr>
            </w:pPr>
            <w:r>
              <w:rPr>
                <w:b/>
              </w:rPr>
              <w:t>Исполнитель</w:t>
            </w:r>
          </w:p>
        </w:tc>
      </w:tr>
    </w:tbl>
    <w:p w:rsidR="00D441C0" w:rsidRDefault="00D441C0" w:rsidP="00D441C0">
      <w:pPr>
        <w:ind w:firstLine="540"/>
        <w:jc w:val="both"/>
        <w:rPr>
          <w:kern w:val="16"/>
        </w:rPr>
      </w:pPr>
    </w:p>
    <w:p w:rsidR="00D441C0" w:rsidRDefault="00D441C0" w:rsidP="00D441C0">
      <w:pPr>
        <w:ind w:firstLine="540"/>
        <w:jc w:val="both"/>
        <w:rPr>
          <w:kern w:val="16"/>
        </w:rPr>
      </w:pPr>
    </w:p>
    <w:p w:rsidR="00D441C0" w:rsidRDefault="00D441C0" w:rsidP="00D441C0">
      <w:pPr>
        <w:widowControl w:val="0"/>
        <w:autoSpaceDE w:val="0"/>
        <w:autoSpaceDN w:val="0"/>
        <w:adjustRightInd w:val="0"/>
        <w:jc w:val="both"/>
      </w:pPr>
      <w:r>
        <w:t xml:space="preserve"> </w:t>
      </w:r>
    </w:p>
    <w:p w:rsidR="00D441C0" w:rsidRDefault="00D441C0" w:rsidP="00D441C0">
      <w:pPr>
        <w:pStyle w:val="ConsPlusNormal"/>
        <w:widowControl/>
        <w:ind w:firstLine="0"/>
        <w:jc w:val="both"/>
        <w:rPr>
          <w:rFonts w:ascii="Times New Roman" w:hAnsi="Times New Roman" w:cs="Times New Roman"/>
          <w:sz w:val="24"/>
          <w:szCs w:val="24"/>
        </w:rPr>
      </w:pPr>
    </w:p>
    <w:p w:rsidR="00D441C0" w:rsidRDefault="00D441C0" w:rsidP="00D441C0">
      <w:pPr>
        <w:pStyle w:val="ConsPlusNormal"/>
        <w:widowControl/>
        <w:ind w:firstLine="0"/>
        <w:jc w:val="both"/>
        <w:rPr>
          <w:rFonts w:ascii="Times New Roman" w:hAnsi="Times New Roman" w:cs="Times New Roman"/>
          <w:sz w:val="24"/>
          <w:szCs w:val="24"/>
        </w:rPr>
      </w:pPr>
    </w:p>
    <w:p w:rsidR="00D441C0" w:rsidRDefault="00D441C0" w:rsidP="00D441C0">
      <w:pPr>
        <w:pStyle w:val="ConsPlusNormal"/>
        <w:widowControl/>
        <w:ind w:firstLine="0"/>
        <w:jc w:val="both"/>
        <w:rPr>
          <w:rFonts w:ascii="Times New Roman" w:hAnsi="Times New Roman" w:cs="Times New Roman"/>
          <w:sz w:val="24"/>
          <w:szCs w:val="24"/>
        </w:rPr>
      </w:pPr>
    </w:p>
    <w:p w:rsidR="00D441C0" w:rsidRDefault="00D441C0" w:rsidP="00D441C0">
      <w:pPr>
        <w:pStyle w:val="ConsPlusNormal"/>
        <w:widowControl/>
        <w:ind w:firstLine="0"/>
        <w:jc w:val="both"/>
        <w:rPr>
          <w:rFonts w:ascii="Times New Roman" w:hAnsi="Times New Roman" w:cs="Times New Roman"/>
          <w:sz w:val="24"/>
          <w:szCs w:val="24"/>
        </w:rPr>
      </w:pPr>
    </w:p>
    <w:p w:rsidR="00D441C0" w:rsidRDefault="00D441C0" w:rsidP="00D441C0">
      <w:pPr>
        <w:pStyle w:val="ConsPlusNormal"/>
        <w:widowControl/>
        <w:ind w:firstLine="0"/>
        <w:jc w:val="both"/>
        <w:rPr>
          <w:rFonts w:ascii="Times New Roman" w:hAnsi="Times New Roman" w:cs="Times New Roman"/>
          <w:sz w:val="24"/>
          <w:szCs w:val="24"/>
        </w:rPr>
      </w:pPr>
    </w:p>
    <w:p w:rsidR="00D441C0" w:rsidRDefault="00D441C0" w:rsidP="00D441C0"/>
    <w:p w:rsidR="00D441C0" w:rsidRDefault="00D441C0" w:rsidP="00D441C0"/>
    <w:p w:rsidR="00D441C0" w:rsidRDefault="00D441C0" w:rsidP="00D441C0"/>
    <w:p w:rsidR="00D441C0" w:rsidRDefault="00D441C0" w:rsidP="00D441C0"/>
    <w:p w:rsidR="00D441C0" w:rsidRDefault="00D441C0" w:rsidP="00D441C0"/>
    <w:p w:rsidR="00D441C0" w:rsidRDefault="00D441C0" w:rsidP="00D441C0"/>
    <w:p w:rsidR="00D441C0" w:rsidRDefault="00D441C0" w:rsidP="00D441C0"/>
    <w:p w:rsidR="00D441C0" w:rsidRDefault="00D441C0" w:rsidP="00D441C0"/>
    <w:p w:rsidR="00D441C0" w:rsidRDefault="00D441C0" w:rsidP="00D441C0"/>
    <w:p w:rsidR="00D441C0" w:rsidRDefault="00D441C0" w:rsidP="00D441C0"/>
    <w:p w:rsidR="00D441C0" w:rsidRDefault="00D441C0" w:rsidP="00D441C0"/>
    <w:p w:rsidR="00D441C0" w:rsidRDefault="00D441C0" w:rsidP="00D441C0"/>
    <w:p w:rsidR="00D441C0" w:rsidRDefault="00D441C0" w:rsidP="00D441C0"/>
    <w:p w:rsidR="00D441C0" w:rsidRDefault="00D441C0" w:rsidP="00D441C0"/>
    <w:p w:rsidR="00D441C0" w:rsidRDefault="00D441C0" w:rsidP="00D441C0"/>
    <w:p w:rsidR="00D441C0" w:rsidRDefault="00D441C0" w:rsidP="00D441C0"/>
    <w:p w:rsidR="00D441C0" w:rsidRDefault="00D441C0" w:rsidP="00D441C0"/>
    <w:p w:rsidR="00D441C0" w:rsidRDefault="00D441C0" w:rsidP="00D441C0"/>
    <w:p w:rsidR="00D441C0" w:rsidRDefault="00D441C0" w:rsidP="00D441C0"/>
    <w:p w:rsidR="00D441C0" w:rsidRDefault="00D441C0" w:rsidP="00D441C0"/>
    <w:p w:rsidR="00D441C0" w:rsidRDefault="00D441C0" w:rsidP="00D441C0"/>
    <w:p w:rsidR="00D441C0" w:rsidRDefault="00D441C0" w:rsidP="00D441C0"/>
    <w:p w:rsidR="00D441C0" w:rsidRDefault="00D441C0" w:rsidP="00D441C0"/>
    <w:p w:rsidR="00D441C0" w:rsidRDefault="00D441C0" w:rsidP="00D441C0"/>
    <w:p w:rsidR="00D441C0" w:rsidRDefault="00D441C0" w:rsidP="00D441C0">
      <w:pPr>
        <w:pStyle w:val="ConsPlusNormal"/>
        <w:widowControl/>
        <w:ind w:firstLine="0"/>
        <w:jc w:val="right"/>
        <w:rPr>
          <w:rFonts w:ascii="Times New Roman" w:hAnsi="Times New Roman" w:cs="Times New Roman"/>
          <w:sz w:val="24"/>
          <w:szCs w:val="24"/>
        </w:rPr>
      </w:pPr>
    </w:p>
    <w:p w:rsidR="00D441C0" w:rsidRDefault="00D441C0" w:rsidP="00D441C0">
      <w:pPr>
        <w:pStyle w:val="ConsPlusNormal"/>
        <w:widowControl/>
        <w:ind w:firstLine="0"/>
        <w:jc w:val="right"/>
        <w:rPr>
          <w:rFonts w:ascii="Times New Roman" w:hAnsi="Times New Roman" w:cs="Times New Roman"/>
          <w:sz w:val="24"/>
          <w:szCs w:val="24"/>
        </w:rPr>
      </w:pPr>
    </w:p>
    <w:p w:rsidR="00D441C0" w:rsidRDefault="00D441C0" w:rsidP="00D441C0">
      <w:pPr>
        <w:pStyle w:val="ConsPlusNormal"/>
        <w:widowControl/>
        <w:ind w:firstLine="0"/>
        <w:jc w:val="right"/>
        <w:rPr>
          <w:rFonts w:ascii="Times New Roman" w:hAnsi="Times New Roman" w:cs="Times New Roman"/>
          <w:sz w:val="24"/>
          <w:szCs w:val="24"/>
        </w:rPr>
      </w:pPr>
    </w:p>
    <w:p w:rsidR="00D441C0" w:rsidRDefault="00D441C0" w:rsidP="00D441C0">
      <w:pPr>
        <w:pStyle w:val="ConsPlusNormal"/>
        <w:widowControl/>
        <w:ind w:firstLine="0"/>
        <w:jc w:val="right"/>
        <w:rPr>
          <w:rFonts w:ascii="Times New Roman" w:hAnsi="Times New Roman" w:cs="Times New Roman"/>
          <w:sz w:val="24"/>
          <w:szCs w:val="24"/>
        </w:rPr>
      </w:pPr>
    </w:p>
    <w:p w:rsidR="00D441C0" w:rsidRDefault="00D441C0" w:rsidP="00D441C0">
      <w:pPr>
        <w:pStyle w:val="ConsPlusNormal"/>
        <w:widowControl/>
        <w:ind w:firstLine="0"/>
        <w:jc w:val="right"/>
        <w:rPr>
          <w:rFonts w:ascii="Times New Roman" w:hAnsi="Times New Roman" w:cs="Times New Roman"/>
          <w:sz w:val="24"/>
          <w:szCs w:val="24"/>
        </w:rPr>
      </w:pPr>
    </w:p>
    <w:p w:rsidR="00D441C0" w:rsidRDefault="00D441C0" w:rsidP="00D441C0">
      <w:pPr>
        <w:pStyle w:val="ConsPlusNormal"/>
        <w:widowControl/>
        <w:ind w:firstLine="0"/>
        <w:jc w:val="right"/>
        <w:rPr>
          <w:rFonts w:ascii="Times New Roman" w:hAnsi="Times New Roman" w:cs="Times New Roman"/>
          <w:sz w:val="24"/>
          <w:szCs w:val="24"/>
        </w:rPr>
      </w:pPr>
    </w:p>
    <w:p w:rsidR="00D441C0" w:rsidRDefault="00D441C0" w:rsidP="00D441C0">
      <w:pPr>
        <w:pStyle w:val="ConsPlusNormal"/>
        <w:widowControl/>
        <w:ind w:firstLine="0"/>
        <w:jc w:val="right"/>
        <w:rPr>
          <w:rFonts w:ascii="Times New Roman" w:hAnsi="Times New Roman" w:cs="Times New Roman"/>
          <w:sz w:val="24"/>
          <w:szCs w:val="24"/>
        </w:rPr>
      </w:pPr>
    </w:p>
    <w:p w:rsidR="00D441C0" w:rsidRDefault="00D441C0" w:rsidP="00D441C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D441C0" w:rsidRDefault="00D441C0" w:rsidP="00D441C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 __ от «__» __________20__г.</w:t>
      </w:r>
    </w:p>
    <w:p w:rsidR="00D441C0" w:rsidRDefault="00D441C0" w:rsidP="00D441C0">
      <w:pPr>
        <w:pStyle w:val="ConsPlusNormal"/>
        <w:widowControl/>
        <w:ind w:firstLine="0"/>
        <w:jc w:val="center"/>
        <w:rPr>
          <w:rFonts w:ascii="Times New Roman" w:hAnsi="Times New Roman" w:cs="Times New Roman"/>
          <w:sz w:val="24"/>
          <w:szCs w:val="24"/>
        </w:rPr>
      </w:pPr>
    </w:p>
    <w:p w:rsidR="00D441C0" w:rsidRDefault="00D441C0" w:rsidP="00D441C0">
      <w:pPr>
        <w:pStyle w:val="ConsPlusNormal"/>
        <w:widowControl/>
        <w:ind w:firstLine="0"/>
        <w:jc w:val="center"/>
        <w:rPr>
          <w:rFonts w:ascii="Times New Roman" w:hAnsi="Times New Roman" w:cs="Times New Roman"/>
          <w:sz w:val="24"/>
          <w:szCs w:val="24"/>
        </w:rPr>
      </w:pPr>
    </w:p>
    <w:p w:rsidR="00D441C0" w:rsidRDefault="00D441C0" w:rsidP="00D441C0">
      <w:pPr>
        <w:pStyle w:val="ConsPlusNormal"/>
        <w:widowControl/>
        <w:ind w:firstLine="0"/>
        <w:jc w:val="center"/>
        <w:rPr>
          <w:rFonts w:ascii="Times New Roman" w:hAnsi="Times New Roman" w:cs="Times New Roman"/>
          <w:kern w:val="16"/>
          <w:sz w:val="24"/>
          <w:szCs w:val="24"/>
        </w:rPr>
      </w:pPr>
      <w:r>
        <w:rPr>
          <w:rFonts w:ascii="Times New Roman" w:hAnsi="Times New Roman" w:cs="Times New Roman"/>
          <w:sz w:val="24"/>
          <w:szCs w:val="24"/>
        </w:rPr>
        <w:t>Расчет стоимости услуг.</w:t>
      </w:r>
    </w:p>
    <w:p w:rsidR="00D441C0" w:rsidRDefault="00D441C0" w:rsidP="00D441C0">
      <w:pPr>
        <w:pStyle w:val="ConsPlusNormal"/>
        <w:widowControl/>
        <w:ind w:firstLine="0"/>
        <w:jc w:val="both"/>
        <w:rPr>
          <w:rFonts w:ascii="Times New Roman" w:hAnsi="Times New Roman" w:cs="Times New Roman"/>
          <w:kern w:val="16"/>
          <w:sz w:val="24"/>
          <w:szCs w:val="24"/>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197"/>
        <w:gridCol w:w="1207"/>
        <w:gridCol w:w="905"/>
        <w:gridCol w:w="1814"/>
        <w:gridCol w:w="1661"/>
      </w:tblGrid>
      <w:tr w:rsidR="00D441C0" w:rsidTr="00F11603">
        <w:trPr>
          <w:trHeight w:val="938"/>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D441C0" w:rsidRDefault="00D441C0" w:rsidP="00F11603">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п/п</w:t>
            </w:r>
          </w:p>
        </w:tc>
        <w:tc>
          <w:tcPr>
            <w:tcW w:w="3197" w:type="dxa"/>
            <w:tcBorders>
              <w:top w:val="single" w:sz="4" w:space="0" w:color="auto"/>
              <w:left w:val="single" w:sz="4" w:space="0" w:color="auto"/>
              <w:bottom w:val="single" w:sz="4" w:space="0" w:color="auto"/>
              <w:right w:val="single" w:sz="4" w:space="0" w:color="auto"/>
            </w:tcBorders>
            <w:vAlign w:val="center"/>
            <w:hideMark/>
          </w:tcPr>
          <w:p w:rsidR="00D441C0" w:rsidRDefault="00D441C0" w:rsidP="00F11603">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Наименование услуг</w:t>
            </w:r>
          </w:p>
        </w:tc>
        <w:tc>
          <w:tcPr>
            <w:tcW w:w="1207" w:type="dxa"/>
            <w:tcBorders>
              <w:top w:val="single" w:sz="4" w:space="0" w:color="auto"/>
              <w:left w:val="single" w:sz="4" w:space="0" w:color="auto"/>
              <w:bottom w:val="single" w:sz="4" w:space="0" w:color="auto"/>
              <w:right w:val="single" w:sz="4" w:space="0" w:color="auto"/>
            </w:tcBorders>
            <w:vAlign w:val="center"/>
            <w:hideMark/>
          </w:tcPr>
          <w:p w:rsidR="00D441C0" w:rsidRDefault="00D441C0" w:rsidP="00F11603">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Ед. изм.</w:t>
            </w:r>
          </w:p>
        </w:tc>
        <w:tc>
          <w:tcPr>
            <w:tcW w:w="905" w:type="dxa"/>
            <w:tcBorders>
              <w:top w:val="single" w:sz="4" w:space="0" w:color="auto"/>
              <w:left w:val="single" w:sz="4" w:space="0" w:color="auto"/>
              <w:bottom w:val="single" w:sz="4" w:space="0" w:color="auto"/>
              <w:right w:val="single" w:sz="4" w:space="0" w:color="auto"/>
            </w:tcBorders>
            <w:vAlign w:val="center"/>
            <w:hideMark/>
          </w:tcPr>
          <w:p w:rsidR="00D441C0" w:rsidRDefault="00D441C0" w:rsidP="00F11603">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Кол-во</w:t>
            </w:r>
          </w:p>
        </w:tc>
        <w:tc>
          <w:tcPr>
            <w:tcW w:w="1814" w:type="dxa"/>
            <w:tcBorders>
              <w:top w:val="single" w:sz="4" w:space="0" w:color="auto"/>
              <w:left w:val="single" w:sz="4" w:space="0" w:color="auto"/>
              <w:bottom w:val="single" w:sz="4" w:space="0" w:color="auto"/>
              <w:right w:val="single" w:sz="4" w:space="0" w:color="auto"/>
            </w:tcBorders>
            <w:vAlign w:val="center"/>
            <w:hideMark/>
          </w:tcPr>
          <w:p w:rsidR="00D441C0" w:rsidRDefault="00D441C0" w:rsidP="00F11603">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Цена с НДС за единицу</w:t>
            </w:r>
          </w:p>
        </w:tc>
        <w:tc>
          <w:tcPr>
            <w:tcW w:w="1661" w:type="dxa"/>
            <w:tcBorders>
              <w:top w:val="single" w:sz="4" w:space="0" w:color="auto"/>
              <w:left w:val="single" w:sz="4" w:space="0" w:color="auto"/>
              <w:bottom w:val="single" w:sz="4" w:space="0" w:color="auto"/>
              <w:right w:val="single" w:sz="4" w:space="0" w:color="auto"/>
            </w:tcBorders>
            <w:vAlign w:val="center"/>
            <w:hideMark/>
          </w:tcPr>
          <w:p w:rsidR="00D441C0" w:rsidRDefault="00D441C0" w:rsidP="00F11603">
            <w:pPr>
              <w:pStyle w:val="ConsPlusNormal"/>
              <w:tabs>
                <w:tab w:val="center" w:pos="842"/>
                <w:tab w:val="left" w:pos="1501"/>
              </w:tabs>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Общая Цена</w:t>
            </w:r>
          </w:p>
          <w:p w:rsidR="00D441C0" w:rsidRDefault="00D441C0" w:rsidP="00F11603">
            <w:pPr>
              <w:pStyle w:val="ConsPlusNormal"/>
              <w:tabs>
                <w:tab w:val="center" w:pos="842"/>
                <w:tab w:val="left" w:pos="1501"/>
              </w:tabs>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с НДС</w:t>
            </w:r>
          </w:p>
        </w:tc>
      </w:tr>
      <w:tr w:rsidR="00D441C0" w:rsidTr="00F11603">
        <w:trPr>
          <w:trHeight w:val="36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D441C0" w:rsidRDefault="00D441C0" w:rsidP="00F11603">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1</w:t>
            </w:r>
          </w:p>
        </w:tc>
        <w:tc>
          <w:tcPr>
            <w:tcW w:w="3197" w:type="dxa"/>
            <w:tcBorders>
              <w:top w:val="single" w:sz="4" w:space="0" w:color="auto"/>
              <w:left w:val="single" w:sz="4" w:space="0" w:color="auto"/>
              <w:bottom w:val="single" w:sz="4" w:space="0" w:color="auto"/>
              <w:right w:val="single" w:sz="4" w:space="0" w:color="auto"/>
            </w:tcBorders>
            <w:vAlign w:val="center"/>
          </w:tcPr>
          <w:p w:rsidR="00D441C0" w:rsidRDefault="00D441C0" w:rsidP="00F11603">
            <w:pPr>
              <w:tabs>
                <w:tab w:val="left" w:pos="4366"/>
              </w:tabs>
              <w:spacing w:line="276" w:lineRule="auto"/>
              <w:jc w:val="both"/>
              <w:rPr>
                <w:color w:val="000000"/>
                <w:lang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D441C0" w:rsidRDefault="00D441C0" w:rsidP="00F11603">
            <w:pPr>
              <w:spacing w:line="276" w:lineRule="auto"/>
              <w:ind w:hanging="108"/>
              <w:jc w:val="both"/>
              <w:rPr>
                <w:lang w:eastAsia="en-US"/>
              </w:rPr>
            </w:pPr>
          </w:p>
        </w:tc>
        <w:tc>
          <w:tcPr>
            <w:tcW w:w="905" w:type="dxa"/>
            <w:tcBorders>
              <w:top w:val="single" w:sz="4" w:space="0" w:color="auto"/>
              <w:left w:val="single" w:sz="4" w:space="0" w:color="auto"/>
              <w:bottom w:val="single" w:sz="4" w:space="0" w:color="auto"/>
              <w:right w:val="single" w:sz="4" w:space="0" w:color="auto"/>
            </w:tcBorders>
            <w:vAlign w:val="center"/>
          </w:tcPr>
          <w:p w:rsidR="00D441C0" w:rsidRDefault="00D441C0" w:rsidP="00F11603">
            <w:pPr>
              <w:tabs>
                <w:tab w:val="left" w:pos="4366"/>
              </w:tabs>
              <w:spacing w:line="276" w:lineRule="auto"/>
              <w:jc w:val="both"/>
              <w:rPr>
                <w:color w:val="000000"/>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D441C0" w:rsidRDefault="00D441C0" w:rsidP="00F11603">
            <w:pPr>
              <w:spacing w:line="276" w:lineRule="auto"/>
              <w:jc w:val="both"/>
              <w:rPr>
                <w:kern w:val="16"/>
                <w:lang w:eastAsia="en-US"/>
              </w:rPr>
            </w:pPr>
          </w:p>
        </w:tc>
        <w:tc>
          <w:tcPr>
            <w:tcW w:w="1661" w:type="dxa"/>
            <w:tcBorders>
              <w:top w:val="single" w:sz="4" w:space="0" w:color="auto"/>
              <w:left w:val="single" w:sz="4" w:space="0" w:color="auto"/>
              <w:bottom w:val="single" w:sz="4" w:space="0" w:color="auto"/>
              <w:right w:val="single" w:sz="4" w:space="0" w:color="auto"/>
            </w:tcBorders>
            <w:vAlign w:val="center"/>
          </w:tcPr>
          <w:p w:rsidR="00D441C0" w:rsidRDefault="00D441C0" w:rsidP="00F11603">
            <w:pPr>
              <w:pStyle w:val="ConsPlusNormal"/>
              <w:spacing w:line="276" w:lineRule="auto"/>
              <w:ind w:firstLine="0"/>
              <w:jc w:val="both"/>
              <w:rPr>
                <w:rFonts w:ascii="Times New Roman" w:hAnsi="Times New Roman" w:cs="Times New Roman"/>
                <w:kern w:val="16"/>
                <w:sz w:val="24"/>
                <w:szCs w:val="24"/>
                <w:lang w:eastAsia="en-US"/>
              </w:rPr>
            </w:pPr>
          </w:p>
        </w:tc>
      </w:tr>
      <w:tr w:rsidR="00D441C0" w:rsidTr="00F11603">
        <w:trPr>
          <w:trHeight w:val="496"/>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D441C0" w:rsidRDefault="00D441C0" w:rsidP="00F11603">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2</w:t>
            </w:r>
          </w:p>
        </w:tc>
        <w:tc>
          <w:tcPr>
            <w:tcW w:w="3197" w:type="dxa"/>
            <w:tcBorders>
              <w:top w:val="single" w:sz="4" w:space="0" w:color="auto"/>
              <w:left w:val="single" w:sz="4" w:space="0" w:color="auto"/>
              <w:bottom w:val="single" w:sz="4" w:space="0" w:color="auto"/>
              <w:right w:val="single" w:sz="4" w:space="0" w:color="auto"/>
            </w:tcBorders>
            <w:vAlign w:val="center"/>
          </w:tcPr>
          <w:p w:rsidR="00D441C0" w:rsidRDefault="00D441C0" w:rsidP="00F11603">
            <w:pPr>
              <w:tabs>
                <w:tab w:val="left" w:pos="4366"/>
              </w:tabs>
              <w:spacing w:line="276" w:lineRule="auto"/>
              <w:jc w:val="both"/>
              <w:rPr>
                <w:color w:val="000000"/>
                <w:lang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D441C0" w:rsidRDefault="00D441C0" w:rsidP="00F11603">
            <w:pPr>
              <w:spacing w:line="276" w:lineRule="auto"/>
              <w:ind w:hanging="108"/>
              <w:jc w:val="both"/>
              <w:rPr>
                <w:lang w:eastAsia="en-US"/>
              </w:rPr>
            </w:pPr>
          </w:p>
        </w:tc>
        <w:tc>
          <w:tcPr>
            <w:tcW w:w="905" w:type="dxa"/>
            <w:tcBorders>
              <w:top w:val="single" w:sz="4" w:space="0" w:color="auto"/>
              <w:left w:val="single" w:sz="4" w:space="0" w:color="auto"/>
              <w:bottom w:val="single" w:sz="4" w:space="0" w:color="auto"/>
              <w:right w:val="single" w:sz="4" w:space="0" w:color="auto"/>
            </w:tcBorders>
            <w:vAlign w:val="center"/>
          </w:tcPr>
          <w:p w:rsidR="00D441C0" w:rsidRDefault="00D441C0" w:rsidP="00F11603">
            <w:pPr>
              <w:spacing w:line="276" w:lineRule="auto"/>
              <w:ind w:hanging="108"/>
              <w:jc w:val="both"/>
              <w:rPr>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D441C0" w:rsidRDefault="00D441C0" w:rsidP="00F11603">
            <w:pPr>
              <w:spacing w:line="276" w:lineRule="auto"/>
              <w:jc w:val="both"/>
              <w:rPr>
                <w:kern w:val="16"/>
                <w:lang w:eastAsia="en-US"/>
              </w:rPr>
            </w:pPr>
          </w:p>
        </w:tc>
        <w:tc>
          <w:tcPr>
            <w:tcW w:w="1661" w:type="dxa"/>
            <w:tcBorders>
              <w:top w:val="single" w:sz="4" w:space="0" w:color="auto"/>
              <w:left w:val="single" w:sz="4" w:space="0" w:color="auto"/>
              <w:bottom w:val="single" w:sz="4" w:space="0" w:color="auto"/>
              <w:right w:val="single" w:sz="4" w:space="0" w:color="auto"/>
            </w:tcBorders>
            <w:vAlign w:val="center"/>
          </w:tcPr>
          <w:p w:rsidR="00D441C0" w:rsidRDefault="00D441C0" w:rsidP="00F11603">
            <w:pPr>
              <w:pStyle w:val="ConsPlusNormal"/>
              <w:spacing w:line="276" w:lineRule="auto"/>
              <w:ind w:firstLine="0"/>
              <w:jc w:val="both"/>
              <w:rPr>
                <w:rFonts w:ascii="Times New Roman" w:hAnsi="Times New Roman" w:cs="Times New Roman"/>
                <w:kern w:val="16"/>
                <w:sz w:val="24"/>
                <w:szCs w:val="24"/>
                <w:lang w:eastAsia="en-US"/>
              </w:rPr>
            </w:pPr>
          </w:p>
        </w:tc>
      </w:tr>
      <w:tr w:rsidR="00D441C0" w:rsidTr="00F11603">
        <w:trPr>
          <w:trHeight w:val="283"/>
          <w:jc w:val="center"/>
        </w:trPr>
        <w:tc>
          <w:tcPr>
            <w:tcW w:w="7759" w:type="dxa"/>
            <w:gridSpan w:val="5"/>
            <w:tcBorders>
              <w:top w:val="single" w:sz="4" w:space="0" w:color="auto"/>
              <w:left w:val="single" w:sz="4" w:space="0" w:color="auto"/>
              <w:bottom w:val="single" w:sz="4" w:space="0" w:color="auto"/>
              <w:right w:val="single" w:sz="4" w:space="0" w:color="auto"/>
            </w:tcBorders>
            <w:vAlign w:val="center"/>
            <w:hideMark/>
          </w:tcPr>
          <w:p w:rsidR="00D441C0" w:rsidRDefault="00D441C0" w:rsidP="00F11603">
            <w:pPr>
              <w:pStyle w:val="ConsPlusNormal"/>
              <w:spacing w:line="276" w:lineRule="auto"/>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Итого с НДС ___%</w:t>
            </w:r>
          </w:p>
        </w:tc>
        <w:tc>
          <w:tcPr>
            <w:tcW w:w="1661" w:type="dxa"/>
            <w:tcBorders>
              <w:top w:val="single" w:sz="4" w:space="0" w:color="auto"/>
              <w:left w:val="single" w:sz="4" w:space="0" w:color="auto"/>
              <w:bottom w:val="single" w:sz="4" w:space="0" w:color="auto"/>
              <w:right w:val="single" w:sz="4" w:space="0" w:color="auto"/>
            </w:tcBorders>
          </w:tcPr>
          <w:p w:rsidR="00D441C0" w:rsidRDefault="00D441C0" w:rsidP="00F11603">
            <w:pPr>
              <w:pStyle w:val="ConsPlusNormal"/>
              <w:spacing w:line="276" w:lineRule="auto"/>
              <w:ind w:firstLine="0"/>
              <w:jc w:val="both"/>
              <w:rPr>
                <w:rFonts w:ascii="Times New Roman" w:hAnsi="Times New Roman" w:cs="Times New Roman"/>
                <w:b/>
                <w:kern w:val="16"/>
                <w:sz w:val="24"/>
                <w:szCs w:val="24"/>
                <w:lang w:eastAsia="en-US"/>
              </w:rPr>
            </w:pPr>
          </w:p>
        </w:tc>
      </w:tr>
    </w:tbl>
    <w:p w:rsidR="00D441C0" w:rsidRDefault="00D441C0" w:rsidP="00D441C0">
      <w:pPr>
        <w:pStyle w:val="ConsPlusNormal"/>
        <w:widowControl/>
        <w:ind w:firstLine="0"/>
        <w:jc w:val="both"/>
        <w:rPr>
          <w:rFonts w:ascii="Times New Roman" w:hAnsi="Times New Roman" w:cs="Times New Roman"/>
          <w:sz w:val="24"/>
          <w:szCs w:val="24"/>
        </w:rPr>
      </w:pPr>
    </w:p>
    <w:p w:rsidR="00D441C0" w:rsidRDefault="00D441C0" w:rsidP="00D441C0">
      <w:pPr>
        <w:pStyle w:val="ConsPlusNormal"/>
        <w:widowControl/>
        <w:ind w:firstLine="0"/>
        <w:jc w:val="both"/>
        <w:rPr>
          <w:rFonts w:ascii="Times New Roman" w:hAnsi="Times New Roman" w:cs="Times New Roman"/>
          <w:sz w:val="24"/>
          <w:szCs w:val="24"/>
        </w:rPr>
      </w:pPr>
    </w:p>
    <w:p w:rsidR="00D441C0" w:rsidRDefault="00D441C0" w:rsidP="00D441C0">
      <w:pPr>
        <w:pStyle w:val="ConsPlusNormal"/>
        <w:widowControl/>
        <w:ind w:firstLine="0"/>
        <w:jc w:val="both"/>
        <w:rPr>
          <w:rFonts w:ascii="Times New Roman" w:hAnsi="Times New Roman" w:cs="Times New Roman"/>
          <w:sz w:val="24"/>
          <w:szCs w:val="24"/>
        </w:rPr>
      </w:pPr>
    </w:p>
    <w:p w:rsidR="00D441C0" w:rsidRDefault="00D441C0" w:rsidP="00D441C0"/>
    <w:p w:rsidR="00D441C0" w:rsidRDefault="00D441C0" w:rsidP="00D441C0"/>
    <w:tbl>
      <w:tblPr>
        <w:tblW w:w="0" w:type="auto"/>
        <w:tblInd w:w="-176" w:type="dxa"/>
        <w:tblLook w:val="01E0" w:firstRow="1" w:lastRow="1" w:firstColumn="1" w:lastColumn="1" w:noHBand="0" w:noVBand="0"/>
      </w:tblPr>
      <w:tblGrid>
        <w:gridCol w:w="4907"/>
        <w:gridCol w:w="4840"/>
      </w:tblGrid>
      <w:tr w:rsidR="00D441C0" w:rsidTr="00F11603">
        <w:tc>
          <w:tcPr>
            <w:tcW w:w="5104" w:type="dxa"/>
            <w:hideMark/>
          </w:tcPr>
          <w:p w:rsidR="00D441C0" w:rsidRDefault="00D441C0" w:rsidP="00F11603">
            <w:pPr>
              <w:widowControl w:val="0"/>
              <w:spacing w:line="276" w:lineRule="auto"/>
              <w:jc w:val="both"/>
              <w:rPr>
                <w:b/>
              </w:rPr>
            </w:pPr>
            <w:r>
              <w:rPr>
                <w:b/>
              </w:rPr>
              <w:t>Заказчик</w:t>
            </w:r>
          </w:p>
          <w:p w:rsidR="00D441C0" w:rsidRDefault="00D441C0" w:rsidP="00F11603">
            <w:pPr>
              <w:widowControl w:val="0"/>
              <w:spacing w:line="276" w:lineRule="auto"/>
              <w:ind w:firstLine="567"/>
              <w:jc w:val="both"/>
              <w:rPr>
                <w:b/>
              </w:rPr>
            </w:pPr>
          </w:p>
          <w:p w:rsidR="00D441C0" w:rsidRPr="00671501" w:rsidRDefault="00D441C0" w:rsidP="00F11603">
            <w:pPr>
              <w:widowControl w:val="0"/>
              <w:spacing w:line="276" w:lineRule="auto"/>
              <w:jc w:val="both"/>
            </w:pPr>
            <w:r w:rsidRPr="00671501">
              <w:t>Директор:</w:t>
            </w:r>
          </w:p>
          <w:p w:rsidR="00D441C0" w:rsidRPr="00671501" w:rsidRDefault="00D441C0" w:rsidP="00F11603">
            <w:pPr>
              <w:widowControl w:val="0"/>
              <w:spacing w:line="276" w:lineRule="auto"/>
              <w:jc w:val="both"/>
            </w:pPr>
            <w:r w:rsidRPr="00671501">
              <w:t>_______________/В.Н. Юркин/</w:t>
            </w:r>
          </w:p>
          <w:p w:rsidR="00D441C0" w:rsidRDefault="00D441C0" w:rsidP="00F11603">
            <w:pPr>
              <w:widowControl w:val="0"/>
              <w:spacing w:line="276" w:lineRule="auto"/>
              <w:ind w:firstLine="567"/>
              <w:jc w:val="both"/>
              <w:rPr>
                <w:b/>
              </w:rPr>
            </w:pPr>
          </w:p>
        </w:tc>
        <w:tc>
          <w:tcPr>
            <w:tcW w:w="5103" w:type="dxa"/>
            <w:hideMark/>
          </w:tcPr>
          <w:p w:rsidR="00D441C0" w:rsidRDefault="00D441C0" w:rsidP="00F11603">
            <w:pPr>
              <w:widowControl w:val="0"/>
              <w:spacing w:line="276" w:lineRule="auto"/>
              <w:jc w:val="both"/>
              <w:rPr>
                <w:b/>
              </w:rPr>
            </w:pPr>
            <w:r>
              <w:rPr>
                <w:b/>
              </w:rPr>
              <w:t>Исполнитель</w:t>
            </w:r>
          </w:p>
        </w:tc>
      </w:tr>
    </w:tbl>
    <w:p w:rsidR="000E59B9" w:rsidRDefault="000E59B9" w:rsidP="00D441C0">
      <w:pPr>
        <w:ind w:firstLine="567"/>
        <w:jc w:val="both"/>
      </w:pPr>
    </w:p>
    <w:sectPr w:rsidR="000E59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8EC" w:rsidRDefault="00DE28EC" w:rsidP="00534E1F">
      <w:r>
        <w:separator/>
      </w:r>
    </w:p>
  </w:endnote>
  <w:endnote w:type="continuationSeparator" w:id="0">
    <w:p w:rsidR="00DE28EC" w:rsidRDefault="00DE28EC"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DE28EC" w:rsidRDefault="00DE28EC">
        <w:pPr>
          <w:pStyle w:val="a7"/>
          <w:jc w:val="center"/>
        </w:pPr>
        <w:r>
          <w:rPr>
            <w:noProof/>
          </w:rPr>
          <w:fldChar w:fldCharType="begin"/>
        </w:r>
        <w:r>
          <w:rPr>
            <w:noProof/>
          </w:rPr>
          <w:instrText xml:space="preserve"> PAGE   \* MERGEFORMAT </w:instrText>
        </w:r>
        <w:r>
          <w:rPr>
            <w:noProof/>
          </w:rPr>
          <w:fldChar w:fldCharType="separate"/>
        </w:r>
        <w:r w:rsidR="006F58BB">
          <w:rPr>
            <w:noProof/>
          </w:rPr>
          <w:t>36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DE28EC" w:rsidRDefault="006F58BB">
        <w:pPr>
          <w:pStyle w:val="a7"/>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8EC" w:rsidRDefault="00DE28EC" w:rsidP="00534E1F">
      <w:r>
        <w:separator/>
      </w:r>
    </w:p>
  </w:footnote>
  <w:footnote w:type="continuationSeparator" w:id="0">
    <w:p w:rsidR="00DE28EC" w:rsidRDefault="00DE28EC"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1B5841AE"/>
    <w:multiLevelType w:val="hybridMultilevel"/>
    <w:tmpl w:val="CE82D4EA"/>
    <w:lvl w:ilvl="0" w:tplc="3AD6A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6">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27B45DA8"/>
    <w:multiLevelType w:val="multilevel"/>
    <w:tmpl w:val="ECB8E51C"/>
    <w:lvl w:ilvl="0">
      <w:start w:val="1"/>
      <w:numFmt w:val="decimal"/>
      <w:suff w:val="space"/>
      <w:lvlText w:val="%1."/>
      <w:lvlJc w:val="left"/>
      <w:pPr>
        <w:ind w:left="360" w:hanging="360"/>
      </w:pPr>
      <w:rPr>
        <w:rFonts w:hint="default"/>
        <w:b/>
        <w:i w:val="0"/>
      </w:rPr>
    </w:lvl>
    <w:lvl w:ilvl="1">
      <w:start w:val="1"/>
      <w:numFmt w:val="decimal"/>
      <w:isLgl/>
      <w:lvlText w:val="%1.%2."/>
      <w:lvlJc w:val="left"/>
      <w:pPr>
        <w:ind w:left="-67" w:hanging="720"/>
      </w:pPr>
      <w:rPr>
        <w:rFonts w:hint="default"/>
      </w:rPr>
    </w:lvl>
    <w:lvl w:ilvl="2">
      <w:start w:val="1"/>
      <w:numFmt w:val="decimal"/>
      <w:isLgl/>
      <w:lvlText w:val="%1.%2.%3."/>
      <w:lvlJc w:val="left"/>
      <w:pPr>
        <w:ind w:left="281" w:hanging="720"/>
      </w:pPr>
      <w:rPr>
        <w:rFonts w:hint="default"/>
      </w:rPr>
    </w:lvl>
    <w:lvl w:ilvl="3">
      <w:start w:val="1"/>
      <w:numFmt w:val="decimal"/>
      <w:isLgl/>
      <w:lvlText w:val="%1.%2.%3.%4."/>
      <w:lvlJc w:val="left"/>
      <w:pPr>
        <w:ind w:left="989" w:hanging="1080"/>
      </w:pPr>
      <w:rPr>
        <w:rFonts w:hint="default"/>
      </w:rPr>
    </w:lvl>
    <w:lvl w:ilvl="4">
      <w:start w:val="1"/>
      <w:numFmt w:val="decimal"/>
      <w:isLgl/>
      <w:lvlText w:val="%1.%2.%3.%4.%5."/>
      <w:lvlJc w:val="left"/>
      <w:pPr>
        <w:ind w:left="1337" w:hanging="1080"/>
      </w:pPr>
      <w:rPr>
        <w:rFonts w:hint="default"/>
      </w:rPr>
    </w:lvl>
    <w:lvl w:ilvl="5">
      <w:start w:val="1"/>
      <w:numFmt w:val="decimal"/>
      <w:isLgl/>
      <w:lvlText w:val="%1.%2.%3.%4.%5.%6."/>
      <w:lvlJc w:val="left"/>
      <w:pPr>
        <w:ind w:left="2045" w:hanging="1440"/>
      </w:pPr>
      <w:rPr>
        <w:rFonts w:hint="default"/>
      </w:rPr>
    </w:lvl>
    <w:lvl w:ilvl="6">
      <w:start w:val="1"/>
      <w:numFmt w:val="decimal"/>
      <w:isLgl/>
      <w:lvlText w:val="%1.%2.%3.%4.%5.%6.%7."/>
      <w:lvlJc w:val="left"/>
      <w:pPr>
        <w:ind w:left="2753" w:hanging="1800"/>
      </w:pPr>
      <w:rPr>
        <w:rFonts w:hint="default"/>
      </w:rPr>
    </w:lvl>
    <w:lvl w:ilvl="7">
      <w:start w:val="1"/>
      <w:numFmt w:val="decimal"/>
      <w:isLgl/>
      <w:lvlText w:val="%1.%2.%3.%4.%5.%6.%7.%8."/>
      <w:lvlJc w:val="left"/>
      <w:pPr>
        <w:ind w:left="3101" w:hanging="1800"/>
      </w:pPr>
      <w:rPr>
        <w:rFonts w:hint="default"/>
      </w:rPr>
    </w:lvl>
    <w:lvl w:ilvl="8">
      <w:start w:val="1"/>
      <w:numFmt w:val="decimal"/>
      <w:isLgl/>
      <w:lvlText w:val="%1.%2.%3.%4.%5.%6.%7.%8.%9."/>
      <w:lvlJc w:val="left"/>
      <w:pPr>
        <w:ind w:left="3809" w:hanging="2160"/>
      </w:pPr>
      <w:rPr>
        <w:rFonts w:hint="default"/>
      </w:rPr>
    </w:lvl>
  </w:abstractNum>
  <w:abstractNum w:abstractNumId="10">
    <w:nsid w:val="307C3379"/>
    <w:multiLevelType w:val="hybridMultilevel"/>
    <w:tmpl w:val="C916DA80"/>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AD7C44"/>
    <w:multiLevelType w:val="multilevel"/>
    <w:tmpl w:val="B5E21BBA"/>
    <w:lvl w:ilvl="0">
      <w:start w:val="1"/>
      <w:numFmt w:val="decimal"/>
      <w:lvlText w:val="%1."/>
      <w:lvlJc w:val="left"/>
      <w:pPr>
        <w:ind w:left="502"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nsid w:val="3C0E1C55"/>
    <w:multiLevelType w:val="hybridMultilevel"/>
    <w:tmpl w:val="3B7681B2"/>
    <w:lvl w:ilvl="0" w:tplc="7B5ACED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4BCE5C8F"/>
    <w:multiLevelType w:val="hybridMultilevel"/>
    <w:tmpl w:val="A1BE7D08"/>
    <w:lvl w:ilvl="0" w:tplc="0419000F">
      <w:start w:val="1"/>
      <w:numFmt w:val="decimal"/>
      <w:lvlText w:val="%1."/>
      <w:lvlJc w:val="left"/>
      <w:pPr>
        <w:ind w:left="644" w:hanging="360"/>
      </w:pPr>
    </w:lvl>
    <w:lvl w:ilvl="1" w:tplc="1D1C2270">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B719D0"/>
    <w:multiLevelType w:val="hybridMultilevel"/>
    <w:tmpl w:val="E59E786C"/>
    <w:lvl w:ilvl="0" w:tplc="EF6204E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1DD603F"/>
    <w:multiLevelType w:val="hybridMultilevel"/>
    <w:tmpl w:val="CF4C3D70"/>
    <w:lvl w:ilvl="0" w:tplc="3AD6A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72337E"/>
    <w:multiLevelType w:val="multilevel"/>
    <w:tmpl w:val="31005AA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6AD820BD"/>
    <w:multiLevelType w:val="hybridMultilevel"/>
    <w:tmpl w:val="564ABB5E"/>
    <w:lvl w:ilvl="0" w:tplc="77C646B2">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D56F47"/>
    <w:multiLevelType w:val="hybridMultilevel"/>
    <w:tmpl w:val="7EF86F60"/>
    <w:lvl w:ilvl="0" w:tplc="3AD6A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3">
    <w:nsid w:val="732A5F61"/>
    <w:multiLevelType w:val="hybridMultilevel"/>
    <w:tmpl w:val="F364CA00"/>
    <w:lvl w:ilvl="0" w:tplc="C65A0C6C">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6C24CD8"/>
    <w:multiLevelType w:val="hybridMultilevel"/>
    <w:tmpl w:val="A34C03C4"/>
    <w:lvl w:ilvl="0" w:tplc="3AD6AD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9947D11"/>
    <w:multiLevelType w:val="hybridMultilevel"/>
    <w:tmpl w:val="B01463F8"/>
    <w:lvl w:ilvl="0" w:tplc="B05C6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2"/>
  </w:num>
  <w:num w:numId="4">
    <w:abstractNumId w:val="21"/>
  </w:num>
  <w:num w:numId="5">
    <w:abstractNumId w:val="0"/>
  </w:num>
  <w:num w:numId="6">
    <w:abstractNumId w:val="18"/>
  </w:num>
  <w:num w:numId="7">
    <w:abstractNumId w:val="8"/>
  </w:num>
  <w:num w:numId="8">
    <w:abstractNumId w:val="3"/>
  </w:num>
  <w:num w:numId="9">
    <w:abstractNumId w:val="13"/>
  </w:num>
  <w:num w:numId="10">
    <w:abstractNumId w:val="2"/>
  </w:num>
  <w:num w:numId="11">
    <w:abstractNumId w:val="24"/>
  </w:num>
  <w:num w:numId="12">
    <w:abstractNumId w:val="6"/>
  </w:num>
  <w:num w:numId="13">
    <w:abstractNumId w:val="17"/>
  </w:num>
  <w:num w:numId="14">
    <w:abstractNumId w:val="5"/>
  </w:num>
  <w:num w:numId="15">
    <w:abstractNumId w:val="16"/>
  </w:num>
  <w:num w:numId="16">
    <w:abstractNumId w:val="20"/>
  </w:num>
  <w:num w:numId="17">
    <w:abstractNumId w:val="4"/>
  </w:num>
  <w:num w:numId="18">
    <w:abstractNumId w:val="15"/>
  </w:num>
  <w:num w:numId="19">
    <w:abstractNumId w:val="10"/>
  </w:num>
  <w:num w:numId="20">
    <w:abstractNumId w:val="19"/>
  </w:num>
  <w:num w:numId="21">
    <w:abstractNumId w:val="19"/>
  </w:num>
  <w:num w:numId="22">
    <w:abstractNumId w:val="25"/>
  </w:num>
  <w:num w:numId="23">
    <w:abstractNumId w:val="11"/>
  </w:num>
  <w:num w:numId="24">
    <w:abstractNumId w:val="23"/>
  </w:num>
  <w:num w:numId="25">
    <w:abstractNumId w:val="26"/>
  </w:num>
  <w:num w:numId="26">
    <w:abstractNumId w:val="9"/>
  </w:num>
  <w:num w:numId="27">
    <w:abstractNumId w:val="14"/>
  </w:num>
  <w:num w:numId="2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14D5E"/>
    <w:rsid w:val="000158E5"/>
    <w:rsid w:val="000168B7"/>
    <w:rsid w:val="00033A9F"/>
    <w:rsid w:val="00033DDF"/>
    <w:rsid w:val="00034FDA"/>
    <w:rsid w:val="00035304"/>
    <w:rsid w:val="000418CF"/>
    <w:rsid w:val="00044610"/>
    <w:rsid w:val="00045305"/>
    <w:rsid w:val="000459EE"/>
    <w:rsid w:val="00047588"/>
    <w:rsid w:val="000516F8"/>
    <w:rsid w:val="000553D4"/>
    <w:rsid w:val="00057A08"/>
    <w:rsid w:val="00065A35"/>
    <w:rsid w:val="00067627"/>
    <w:rsid w:val="00071785"/>
    <w:rsid w:val="00071C00"/>
    <w:rsid w:val="000744A8"/>
    <w:rsid w:val="000772EE"/>
    <w:rsid w:val="00077EAD"/>
    <w:rsid w:val="00081D7B"/>
    <w:rsid w:val="00082395"/>
    <w:rsid w:val="00085695"/>
    <w:rsid w:val="00086496"/>
    <w:rsid w:val="000866A2"/>
    <w:rsid w:val="000868D9"/>
    <w:rsid w:val="00087414"/>
    <w:rsid w:val="00087878"/>
    <w:rsid w:val="00087F17"/>
    <w:rsid w:val="000905FD"/>
    <w:rsid w:val="00091F3C"/>
    <w:rsid w:val="0009369B"/>
    <w:rsid w:val="000944E2"/>
    <w:rsid w:val="000954C6"/>
    <w:rsid w:val="00097805"/>
    <w:rsid w:val="000A0ED1"/>
    <w:rsid w:val="000A17EE"/>
    <w:rsid w:val="000A473C"/>
    <w:rsid w:val="000A4B55"/>
    <w:rsid w:val="000A63F9"/>
    <w:rsid w:val="000B4DF6"/>
    <w:rsid w:val="000B6571"/>
    <w:rsid w:val="000B72B9"/>
    <w:rsid w:val="000B7A21"/>
    <w:rsid w:val="000B7EFA"/>
    <w:rsid w:val="000C2FD3"/>
    <w:rsid w:val="000C69CE"/>
    <w:rsid w:val="000C7AE4"/>
    <w:rsid w:val="000D22DF"/>
    <w:rsid w:val="000D2395"/>
    <w:rsid w:val="000D639E"/>
    <w:rsid w:val="000E15FC"/>
    <w:rsid w:val="000E59B9"/>
    <w:rsid w:val="000F3B3F"/>
    <w:rsid w:val="000F50A2"/>
    <w:rsid w:val="00100DC3"/>
    <w:rsid w:val="00101013"/>
    <w:rsid w:val="00105EBD"/>
    <w:rsid w:val="001115E5"/>
    <w:rsid w:val="0011287D"/>
    <w:rsid w:val="00113207"/>
    <w:rsid w:val="00113400"/>
    <w:rsid w:val="00116D11"/>
    <w:rsid w:val="00117B4D"/>
    <w:rsid w:val="00117E59"/>
    <w:rsid w:val="001219B2"/>
    <w:rsid w:val="0012327E"/>
    <w:rsid w:val="00124200"/>
    <w:rsid w:val="00125E35"/>
    <w:rsid w:val="00125EBF"/>
    <w:rsid w:val="00126A21"/>
    <w:rsid w:val="001340A1"/>
    <w:rsid w:val="0013451E"/>
    <w:rsid w:val="00137881"/>
    <w:rsid w:val="0014074A"/>
    <w:rsid w:val="00142B73"/>
    <w:rsid w:val="00142B8C"/>
    <w:rsid w:val="0014376E"/>
    <w:rsid w:val="00143BA7"/>
    <w:rsid w:val="00150E47"/>
    <w:rsid w:val="0015184E"/>
    <w:rsid w:val="00151CE8"/>
    <w:rsid w:val="00151DC3"/>
    <w:rsid w:val="0015343F"/>
    <w:rsid w:val="00154A9B"/>
    <w:rsid w:val="001558C8"/>
    <w:rsid w:val="00155F28"/>
    <w:rsid w:val="001630EE"/>
    <w:rsid w:val="0016328A"/>
    <w:rsid w:val="001659DB"/>
    <w:rsid w:val="001669A8"/>
    <w:rsid w:val="001674C3"/>
    <w:rsid w:val="001736F6"/>
    <w:rsid w:val="00173ACE"/>
    <w:rsid w:val="001754D9"/>
    <w:rsid w:val="001755DC"/>
    <w:rsid w:val="00180AD8"/>
    <w:rsid w:val="00182067"/>
    <w:rsid w:val="001867A6"/>
    <w:rsid w:val="00187EE8"/>
    <w:rsid w:val="00192032"/>
    <w:rsid w:val="00193CB1"/>
    <w:rsid w:val="001A1F91"/>
    <w:rsid w:val="001A4DD6"/>
    <w:rsid w:val="001A71FE"/>
    <w:rsid w:val="001A7FE9"/>
    <w:rsid w:val="001B0F3C"/>
    <w:rsid w:val="001B19A9"/>
    <w:rsid w:val="001C178E"/>
    <w:rsid w:val="001C672E"/>
    <w:rsid w:val="001D04E7"/>
    <w:rsid w:val="001D1D89"/>
    <w:rsid w:val="001D371E"/>
    <w:rsid w:val="001D4F33"/>
    <w:rsid w:val="001E0820"/>
    <w:rsid w:val="001E3353"/>
    <w:rsid w:val="001E51BD"/>
    <w:rsid w:val="001E65E2"/>
    <w:rsid w:val="001E6DC8"/>
    <w:rsid w:val="001F2BEB"/>
    <w:rsid w:val="001F3697"/>
    <w:rsid w:val="001F79B8"/>
    <w:rsid w:val="002011B8"/>
    <w:rsid w:val="00206FD6"/>
    <w:rsid w:val="002072D5"/>
    <w:rsid w:val="00207B6A"/>
    <w:rsid w:val="00210B69"/>
    <w:rsid w:val="0021143D"/>
    <w:rsid w:val="0021239C"/>
    <w:rsid w:val="00214A01"/>
    <w:rsid w:val="00216889"/>
    <w:rsid w:val="00217C26"/>
    <w:rsid w:val="002205AB"/>
    <w:rsid w:val="00222C68"/>
    <w:rsid w:val="0022315A"/>
    <w:rsid w:val="002268F6"/>
    <w:rsid w:val="00226AB5"/>
    <w:rsid w:val="00226C42"/>
    <w:rsid w:val="00231877"/>
    <w:rsid w:val="00231E97"/>
    <w:rsid w:val="00232596"/>
    <w:rsid w:val="0023493E"/>
    <w:rsid w:val="002377B5"/>
    <w:rsid w:val="00240A31"/>
    <w:rsid w:val="00242FE3"/>
    <w:rsid w:val="00243057"/>
    <w:rsid w:val="00244326"/>
    <w:rsid w:val="0024719F"/>
    <w:rsid w:val="002509E0"/>
    <w:rsid w:val="002534E7"/>
    <w:rsid w:val="00253CD9"/>
    <w:rsid w:val="00253CE7"/>
    <w:rsid w:val="00253F50"/>
    <w:rsid w:val="00257886"/>
    <w:rsid w:val="0026161D"/>
    <w:rsid w:val="00261850"/>
    <w:rsid w:val="00261CF5"/>
    <w:rsid w:val="00264809"/>
    <w:rsid w:val="00271813"/>
    <w:rsid w:val="00281EB2"/>
    <w:rsid w:val="00282D23"/>
    <w:rsid w:val="00283C3B"/>
    <w:rsid w:val="002867A7"/>
    <w:rsid w:val="00290C33"/>
    <w:rsid w:val="00291D65"/>
    <w:rsid w:val="00292A0D"/>
    <w:rsid w:val="00292CE0"/>
    <w:rsid w:val="00294C02"/>
    <w:rsid w:val="002A50A9"/>
    <w:rsid w:val="002A5DA1"/>
    <w:rsid w:val="002B0179"/>
    <w:rsid w:val="002B299B"/>
    <w:rsid w:val="002B7D79"/>
    <w:rsid w:val="002C047A"/>
    <w:rsid w:val="002C25DA"/>
    <w:rsid w:val="002C33C6"/>
    <w:rsid w:val="002C4A6C"/>
    <w:rsid w:val="002C5C66"/>
    <w:rsid w:val="002C5F41"/>
    <w:rsid w:val="002C7125"/>
    <w:rsid w:val="002D0794"/>
    <w:rsid w:val="002D08EB"/>
    <w:rsid w:val="002D3A51"/>
    <w:rsid w:val="002D4F76"/>
    <w:rsid w:val="002D5CD0"/>
    <w:rsid w:val="002D6D93"/>
    <w:rsid w:val="002D7BA5"/>
    <w:rsid w:val="002E4ADF"/>
    <w:rsid w:val="002E5BA3"/>
    <w:rsid w:val="002E677F"/>
    <w:rsid w:val="002F0B34"/>
    <w:rsid w:val="002F2B96"/>
    <w:rsid w:val="002F33BA"/>
    <w:rsid w:val="002F3A3A"/>
    <w:rsid w:val="002F4593"/>
    <w:rsid w:val="002F60EC"/>
    <w:rsid w:val="002F665B"/>
    <w:rsid w:val="00301D47"/>
    <w:rsid w:val="00302D5D"/>
    <w:rsid w:val="003040A0"/>
    <w:rsid w:val="0030429F"/>
    <w:rsid w:val="00305C8E"/>
    <w:rsid w:val="003156F8"/>
    <w:rsid w:val="0031633C"/>
    <w:rsid w:val="00317317"/>
    <w:rsid w:val="003179C0"/>
    <w:rsid w:val="00320015"/>
    <w:rsid w:val="00327100"/>
    <w:rsid w:val="003318E6"/>
    <w:rsid w:val="00337295"/>
    <w:rsid w:val="00345D59"/>
    <w:rsid w:val="00347E5D"/>
    <w:rsid w:val="00352FF6"/>
    <w:rsid w:val="003538CF"/>
    <w:rsid w:val="00354BDE"/>
    <w:rsid w:val="00357D2A"/>
    <w:rsid w:val="00357ED7"/>
    <w:rsid w:val="0036406A"/>
    <w:rsid w:val="0036407E"/>
    <w:rsid w:val="00366128"/>
    <w:rsid w:val="00366528"/>
    <w:rsid w:val="00372C93"/>
    <w:rsid w:val="003778B3"/>
    <w:rsid w:val="003830DE"/>
    <w:rsid w:val="003838A4"/>
    <w:rsid w:val="0038437A"/>
    <w:rsid w:val="003853EB"/>
    <w:rsid w:val="00394BE7"/>
    <w:rsid w:val="00395900"/>
    <w:rsid w:val="003A4487"/>
    <w:rsid w:val="003A6559"/>
    <w:rsid w:val="003A7140"/>
    <w:rsid w:val="003B2D82"/>
    <w:rsid w:val="003B646A"/>
    <w:rsid w:val="003B77C4"/>
    <w:rsid w:val="003C0255"/>
    <w:rsid w:val="003C28F0"/>
    <w:rsid w:val="003C3459"/>
    <w:rsid w:val="003C3804"/>
    <w:rsid w:val="003C6A5E"/>
    <w:rsid w:val="003C7C08"/>
    <w:rsid w:val="003D0011"/>
    <w:rsid w:val="003D380C"/>
    <w:rsid w:val="003D6319"/>
    <w:rsid w:val="003E0D03"/>
    <w:rsid w:val="003E4CE5"/>
    <w:rsid w:val="003F2F02"/>
    <w:rsid w:val="003F4075"/>
    <w:rsid w:val="003F45D8"/>
    <w:rsid w:val="00402345"/>
    <w:rsid w:val="0040319B"/>
    <w:rsid w:val="004055E2"/>
    <w:rsid w:val="004061B1"/>
    <w:rsid w:val="00406C24"/>
    <w:rsid w:val="00407320"/>
    <w:rsid w:val="00407FA9"/>
    <w:rsid w:val="004103CF"/>
    <w:rsid w:val="00411D40"/>
    <w:rsid w:val="00413DA9"/>
    <w:rsid w:val="00413E40"/>
    <w:rsid w:val="004145FE"/>
    <w:rsid w:val="00415693"/>
    <w:rsid w:val="00416807"/>
    <w:rsid w:val="00422A67"/>
    <w:rsid w:val="00423664"/>
    <w:rsid w:val="00424D25"/>
    <w:rsid w:val="00426C4A"/>
    <w:rsid w:val="00431F97"/>
    <w:rsid w:val="004350B6"/>
    <w:rsid w:val="00435C78"/>
    <w:rsid w:val="00441073"/>
    <w:rsid w:val="00444695"/>
    <w:rsid w:val="004446B2"/>
    <w:rsid w:val="00444D2D"/>
    <w:rsid w:val="0044692D"/>
    <w:rsid w:val="004479DA"/>
    <w:rsid w:val="004500F9"/>
    <w:rsid w:val="00450391"/>
    <w:rsid w:val="004524DA"/>
    <w:rsid w:val="00454991"/>
    <w:rsid w:val="00457259"/>
    <w:rsid w:val="00462A7C"/>
    <w:rsid w:val="00463EAC"/>
    <w:rsid w:val="00463EED"/>
    <w:rsid w:val="00464488"/>
    <w:rsid w:val="004671DD"/>
    <w:rsid w:val="004708E4"/>
    <w:rsid w:val="00470E5D"/>
    <w:rsid w:val="004710F4"/>
    <w:rsid w:val="00471C29"/>
    <w:rsid w:val="00474A84"/>
    <w:rsid w:val="00474D79"/>
    <w:rsid w:val="0048101E"/>
    <w:rsid w:val="00485D6C"/>
    <w:rsid w:val="00486F9F"/>
    <w:rsid w:val="004900BF"/>
    <w:rsid w:val="004905E7"/>
    <w:rsid w:val="0049197E"/>
    <w:rsid w:val="004960DB"/>
    <w:rsid w:val="004A06A1"/>
    <w:rsid w:val="004A08B7"/>
    <w:rsid w:val="004A134E"/>
    <w:rsid w:val="004A3796"/>
    <w:rsid w:val="004A46A1"/>
    <w:rsid w:val="004A476B"/>
    <w:rsid w:val="004A7175"/>
    <w:rsid w:val="004B09E3"/>
    <w:rsid w:val="004B0B7B"/>
    <w:rsid w:val="004B1DA2"/>
    <w:rsid w:val="004B2855"/>
    <w:rsid w:val="004B2D89"/>
    <w:rsid w:val="004B651C"/>
    <w:rsid w:val="004B6CD7"/>
    <w:rsid w:val="004B6EFF"/>
    <w:rsid w:val="004C36B0"/>
    <w:rsid w:val="004C3C7D"/>
    <w:rsid w:val="004C5616"/>
    <w:rsid w:val="004D1C06"/>
    <w:rsid w:val="004D3575"/>
    <w:rsid w:val="004D3B82"/>
    <w:rsid w:val="004E0A59"/>
    <w:rsid w:val="004E0DCF"/>
    <w:rsid w:val="004E0F51"/>
    <w:rsid w:val="004E1709"/>
    <w:rsid w:val="004F2DDC"/>
    <w:rsid w:val="004F55A0"/>
    <w:rsid w:val="004F7EF5"/>
    <w:rsid w:val="00500D6F"/>
    <w:rsid w:val="00503013"/>
    <w:rsid w:val="0050506D"/>
    <w:rsid w:val="005140E0"/>
    <w:rsid w:val="00515CF0"/>
    <w:rsid w:val="005164D3"/>
    <w:rsid w:val="005178AA"/>
    <w:rsid w:val="00521C0E"/>
    <w:rsid w:val="00523A06"/>
    <w:rsid w:val="00523F2C"/>
    <w:rsid w:val="0053093F"/>
    <w:rsid w:val="00533B4D"/>
    <w:rsid w:val="00534DAA"/>
    <w:rsid w:val="00534E1F"/>
    <w:rsid w:val="005373BB"/>
    <w:rsid w:val="00540FB9"/>
    <w:rsid w:val="0054381D"/>
    <w:rsid w:val="00552AF9"/>
    <w:rsid w:val="00554272"/>
    <w:rsid w:val="00554856"/>
    <w:rsid w:val="00563AB4"/>
    <w:rsid w:val="00573B95"/>
    <w:rsid w:val="005748FC"/>
    <w:rsid w:val="00575750"/>
    <w:rsid w:val="00576F19"/>
    <w:rsid w:val="0058384B"/>
    <w:rsid w:val="0058726F"/>
    <w:rsid w:val="00587BB0"/>
    <w:rsid w:val="00592479"/>
    <w:rsid w:val="0059642D"/>
    <w:rsid w:val="005965A9"/>
    <w:rsid w:val="005970E6"/>
    <w:rsid w:val="00597AB2"/>
    <w:rsid w:val="005A0170"/>
    <w:rsid w:val="005A06C3"/>
    <w:rsid w:val="005A2F3D"/>
    <w:rsid w:val="005A4C8A"/>
    <w:rsid w:val="005A52FD"/>
    <w:rsid w:val="005A5C8C"/>
    <w:rsid w:val="005A66C8"/>
    <w:rsid w:val="005B06C0"/>
    <w:rsid w:val="005B0898"/>
    <w:rsid w:val="005B1F85"/>
    <w:rsid w:val="005B5C98"/>
    <w:rsid w:val="005B68E9"/>
    <w:rsid w:val="005B78A0"/>
    <w:rsid w:val="005C1380"/>
    <w:rsid w:val="005C2C87"/>
    <w:rsid w:val="005C4D61"/>
    <w:rsid w:val="005D12BF"/>
    <w:rsid w:val="005D28D8"/>
    <w:rsid w:val="005D32F9"/>
    <w:rsid w:val="005D5073"/>
    <w:rsid w:val="005D50C9"/>
    <w:rsid w:val="005D5A29"/>
    <w:rsid w:val="005E3301"/>
    <w:rsid w:val="005E3823"/>
    <w:rsid w:val="005E3F0B"/>
    <w:rsid w:val="005E5385"/>
    <w:rsid w:val="005E761C"/>
    <w:rsid w:val="0060016D"/>
    <w:rsid w:val="00602475"/>
    <w:rsid w:val="00604596"/>
    <w:rsid w:val="006056A9"/>
    <w:rsid w:val="006116FA"/>
    <w:rsid w:val="00611BCD"/>
    <w:rsid w:val="006154EF"/>
    <w:rsid w:val="00616DC2"/>
    <w:rsid w:val="00624FD9"/>
    <w:rsid w:val="00626C52"/>
    <w:rsid w:val="00627FE3"/>
    <w:rsid w:val="00630153"/>
    <w:rsid w:val="00630A56"/>
    <w:rsid w:val="00632C1C"/>
    <w:rsid w:val="00632CAE"/>
    <w:rsid w:val="0063563F"/>
    <w:rsid w:val="00637F9F"/>
    <w:rsid w:val="00640608"/>
    <w:rsid w:val="006428ED"/>
    <w:rsid w:val="00643302"/>
    <w:rsid w:val="0064601B"/>
    <w:rsid w:val="00646F5E"/>
    <w:rsid w:val="006472AA"/>
    <w:rsid w:val="00655877"/>
    <w:rsid w:val="00655B3F"/>
    <w:rsid w:val="00655F3E"/>
    <w:rsid w:val="00655F69"/>
    <w:rsid w:val="00656C85"/>
    <w:rsid w:val="00662CC2"/>
    <w:rsid w:val="00663743"/>
    <w:rsid w:val="00664442"/>
    <w:rsid w:val="00664977"/>
    <w:rsid w:val="00664E63"/>
    <w:rsid w:val="00666E8E"/>
    <w:rsid w:val="006706E4"/>
    <w:rsid w:val="00671B8F"/>
    <w:rsid w:val="00672D9D"/>
    <w:rsid w:val="00677284"/>
    <w:rsid w:val="00677C0B"/>
    <w:rsid w:val="00680598"/>
    <w:rsid w:val="00682C32"/>
    <w:rsid w:val="0068395F"/>
    <w:rsid w:val="00684805"/>
    <w:rsid w:val="00684C76"/>
    <w:rsid w:val="00687BDC"/>
    <w:rsid w:val="00690155"/>
    <w:rsid w:val="00692341"/>
    <w:rsid w:val="00696600"/>
    <w:rsid w:val="00696A37"/>
    <w:rsid w:val="006970AF"/>
    <w:rsid w:val="00697FF9"/>
    <w:rsid w:val="006A15A1"/>
    <w:rsid w:val="006A3403"/>
    <w:rsid w:val="006A4C8F"/>
    <w:rsid w:val="006A4F36"/>
    <w:rsid w:val="006A6718"/>
    <w:rsid w:val="006A6B92"/>
    <w:rsid w:val="006B1BD9"/>
    <w:rsid w:val="006B2470"/>
    <w:rsid w:val="006B2FBC"/>
    <w:rsid w:val="006B3A82"/>
    <w:rsid w:val="006B4196"/>
    <w:rsid w:val="006B4273"/>
    <w:rsid w:val="006B427B"/>
    <w:rsid w:val="006B4433"/>
    <w:rsid w:val="006C0AE3"/>
    <w:rsid w:val="006C0DEA"/>
    <w:rsid w:val="006C1365"/>
    <w:rsid w:val="006C13CA"/>
    <w:rsid w:val="006C1829"/>
    <w:rsid w:val="006D002D"/>
    <w:rsid w:val="006D099E"/>
    <w:rsid w:val="006D465A"/>
    <w:rsid w:val="006D7C18"/>
    <w:rsid w:val="006E086C"/>
    <w:rsid w:val="006E0BC9"/>
    <w:rsid w:val="006E1215"/>
    <w:rsid w:val="006E654D"/>
    <w:rsid w:val="006F0716"/>
    <w:rsid w:val="006F0AFC"/>
    <w:rsid w:val="006F0E6A"/>
    <w:rsid w:val="006F10CF"/>
    <w:rsid w:val="006F2AE9"/>
    <w:rsid w:val="006F4E84"/>
    <w:rsid w:val="006F58BB"/>
    <w:rsid w:val="006F61C6"/>
    <w:rsid w:val="006F6DD1"/>
    <w:rsid w:val="00707EF5"/>
    <w:rsid w:val="0071039B"/>
    <w:rsid w:val="00714372"/>
    <w:rsid w:val="00714895"/>
    <w:rsid w:val="0072033E"/>
    <w:rsid w:val="00720622"/>
    <w:rsid w:val="00720FC0"/>
    <w:rsid w:val="0072139E"/>
    <w:rsid w:val="00724A96"/>
    <w:rsid w:val="00727538"/>
    <w:rsid w:val="00727C47"/>
    <w:rsid w:val="007338A5"/>
    <w:rsid w:val="0074041B"/>
    <w:rsid w:val="0074566F"/>
    <w:rsid w:val="00751CC3"/>
    <w:rsid w:val="00752984"/>
    <w:rsid w:val="00753C84"/>
    <w:rsid w:val="00755514"/>
    <w:rsid w:val="0075773F"/>
    <w:rsid w:val="00757E2E"/>
    <w:rsid w:val="007601CA"/>
    <w:rsid w:val="00760E7C"/>
    <w:rsid w:val="007610C8"/>
    <w:rsid w:val="00762BD2"/>
    <w:rsid w:val="0076481B"/>
    <w:rsid w:val="00764DA5"/>
    <w:rsid w:val="00766EA2"/>
    <w:rsid w:val="00767E31"/>
    <w:rsid w:val="00767EC2"/>
    <w:rsid w:val="007705E0"/>
    <w:rsid w:val="0077260C"/>
    <w:rsid w:val="00775E21"/>
    <w:rsid w:val="00786E17"/>
    <w:rsid w:val="00787952"/>
    <w:rsid w:val="00790AF7"/>
    <w:rsid w:val="007913CB"/>
    <w:rsid w:val="00791645"/>
    <w:rsid w:val="00793D35"/>
    <w:rsid w:val="007962A4"/>
    <w:rsid w:val="0079641B"/>
    <w:rsid w:val="00796BBA"/>
    <w:rsid w:val="00797AF2"/>
    <w:rsid w:val="007A0167"/>
    <w:rsid w:val="007A7651"/>
    <w:rsid w:val="007B1F79"/>
    <w:rsid w:val="007B5A14"/>
    <w:rsid w:val="007B73BD"/>
    <w:rsid w:val="007C365C"/>
    <w:rsid w:val="007C4129"/>
    <w:rsid w:val="007C56C3"/>
    <w:rsid w:val="007C738A"/>
    <w:rsid w:val="007C7EB8"/>
    <w:rsid w:val="007D06D2"/>
    <w:rsid w:val="007D0970"/>
    <w:rsid w:val="007D4DE8"/>
    <w:rsid w:val="007D5690"/>
    <w:rsid w:val="007E326B"/>
    <w:rsid w:val="007E6C13"/>
    <w:rsid w:val="007F0444"/>
    <w:rsid w:val="007F5738"/>
    <w:rsid w:val="007F61AF"/>
    <w:rsid w:val="007F6E21"/>
    <w:rsid w:val="00802A6A"/>
    <w:rsid w:val="00811576"/>
    <w:rsid w:val="0081304D"/>
    <w:rsid w:val="008131EA"/>
    <w:rsid w:val="00815942"/>
    <w:rsid w:val="00815DBA"/>
    <w:rsid w:val="008175A7"/>
    <w:rsid w:val="00822B3F"/>
    <w:rsid w:val="00826408"/>
    <w:rsid w:val="00831399"/>
    <w:rsid w:val="00831D60"/>
    <w:rsid w:val="00831FD1"/>
    <w:rsid w:val="00833889"/>
    <w:rsid w:val="00842FB1"/>
    <w:rsid w:val="00845029"/>
    <w:rsid w:val="00847D5A"/>
    <w:rsid w:val="0085136F"/>
    <w:rsid w:val="00851D7D"/>
    <w:rsid w:val="00852D22"/>
    <w:rsid w:val="00853782"/>
    <w:rsid w:val="00854967"/>
    <w:rsid w:val="00854A23"/>
    <w:rsid w:val="00857105"/>
    <w:rsid w:val="0085718F"/>
    <w:rsid w:val="008659C4"/>
    <w:rsid w:val="008678C3"/>
    <w:rsid w:val="008728AF"/>
    <w:rsid w:val="00873722"/>
    <w:rsid w:val="008737B7"/>
    <w:rsid w:val="00873E6C"/>
    <w:rsid w:val="008746CB"/>
    <w:rsid w:val="00880107"/>
    <w:rsid w:val="00881432"/>
    <w:rsid w:val="00882B79"/>
    <w:rsid w:val="0088666B"/>
    <w:rsid w:val="00887A27"/>
    <w:rsid w:val="00890951"/>
    <w:rsid w:val="00894763"/>
    <w:rsid w:val="00895C19"/>
    <w:rsid w:val="00896DFE"/>
    <w:rsid w:val="00897C55"/>
    <w:rsid w:val="008A493A"/>
    <w:rsid w:val="008A73FC"/>
    <w:rsid w:val="008A7D0C"/>
    <w:rsid w:val="008B02FD"/>
    <w:rsid w:val="008B0D4D"/>
    <w:rsid w:val="008B340D"/>
    <w:rsid w:val="008B3E88"/>
    <w:rsid w:val="008B4B48"/>
    <w:rsid w:val="008C16D4"/>
    <w:rsid w:val="008C2B7E"/>
    <w:rsid w:val="008C41D6"/>
    <w:rsid w:val="008C562B"/>
    <w:rsid w:val="008D2B5F"/>
    <w:rsid w:val="008D658E"/>
    <w:rsid w:val="008E0C44"/>
    <w:rsid w:val="008E11D4"/>
    <w:rsid w:val="008E13ED"/>
    <w:rsid w:val="008E30D7"/>
    <w:rsid w:val="008E3CAB"/>
    <w:rsid w:val="008E75EB"/>
    <w:rsid w:val="008E792E"/>
    <w:rsid w:val="008F13E3"/>
    <w:rsid w:val="008F397F"/>
    <w:rsid w:val="008F5E72"/>
    <w:rsid w:val="008F7C84"/>
    <w:rsid w:val="009006C7"/>
    <w:rsid w:val="00900897"/>
    <w:rsid w:val="00900B2D"/>
    <w:rsid w:val="0090214F"/>
    <w:rsid w:val="0090313C"/>
    <w:rsid w:val="009037A2"/>
    <w:rsid w:val="00903B40"/>
    <w:rsid w:val="00903B66"/>
    <w:rsid w:val="00904344"/>
    <w:rsid w:val="00904AEA"/>
    <w:rsid w:val="009062AB"/>
    <w:rsid w:val="00915B48"/>
    <w:rsid w:val="00915CB8"/>
    <w:rsid w:val="00916ACF"/>
    <w:rsid w:val="00921058"/>
    <w:rsid w:val="00921F49"/>
    <w:rsid w:val="009226C2"/>
    <w:rsid w:val="009242A1"/>
    <w:rsid w:val="00924E6A"/>
    <w:rsid w:val="00925A83"/>
    <w:rsid w:val="00927F70"/>
    <w:rsid w:val="0093221F"/>
    <w:rsid w:val="00932A80"/>
    <w:rsid w:val="00933E7B"/>
    <w:rsid w:val="00937570"/>
    <w:rsid w:val="00954600"/>
    <w:rsid w:val="00955AC0"/>
    <w:rsid w:val="00960CAB"/>
    <w:rsid w:val="009629D9"/>
    <w:rsid w:val="00966950"/>
    <w:rsid w:val="00970A53"/>
    <w:rsid w:val="009713D2"/>
    <w:rsid w:val="00975006"/>
    <w:rsid w:val="00977D9D"/>
    <w:rsid w:val="00981AD6"/>
    <w:rsid w:val="00981F7A"/>
    <w:rsid w:val="009877A1"/>
    <w:rsid w:val="00991C07"/>
    <w:rsid w:val="00993240"/>
    <w:rsid w:val="00995589"/>
    <w:rsid w:val="0099643D"/>
    <w:rsid w:val="00996A30"/>
    <w:rsid w:val="009A1DD8"/>
    <w:rsid w:val="009A33A8"/>
    <w:rsid w:val="009A477A"/>
    <w:rsid w:val="009A6CF3"/>
    <w:rsid w:val="009B1B0C"/>
    <w:rsid w:val="009B2F04"/>
    <w:rsid w:val="009B2FD8"/>
    <w:rsid w:val="009B6FAB"/>
    <w:rsid w:val="009C2379"/>
    <w:rsid w:val="009C2BB5"/>
    <w:rsid w:val="009C3A49"/>
    <w:rsid w:val="009C5F5F"/>
    <w:rsid w:val="009D05F0"/>
    <w:rsid w:val="009D08A7"/>
    <w:rsid w:val="009D156F"/>
    <w:rsid w:val="009D1D46"/>
    <w:rsid w:val="009D24B2"/>
    <w:rsid w:val="009D4C24"/>
    <w:rsid w:val="009D6963"/>
    <w:rsid w:val="009E10E8"/>
    <w:rsid w:val="009E433C"/>
    <w:rsid w:val="009E683C"/>
    <w:rsid w:val="009E7491"/>
    <w:rsid w:val="009F0127"/>
    <w:rsid w:val="009F0E44"/>
    <w:rsid w:val="009F318B"/>
    <w:rsid w:val="009F401B"/>
    <w:rsid w:val="009F4725"/>
    <w:rsid w:val="009F5241"/>
    <w:rsid w:val="009F6B02"/>
    <w:rsid w:val="00A007F8"/>
    <w:rsid w:val="00A06C77"/>
    <w:rsid w:val="00A076CF"/>
    <w:rsid w:val="00A11C79"/>
    <w:rsid w:val="00A13356"/>
    <w:rsid w:val="00A137B1"/>
    <w:rsid w:val="00A137F1"/>
    <w:rsid w:val="00A14C13"/>
    <w:rsid w:val="00A1577C"/>
    <w:rsid w:val="00A15B1B"/>
    <w:rsid w:val="00A22FE2"/>
    <w:rsid w:val="00A2351B"/>
    <w:rsid w:val="00A244C9"/>
    <w:rsid w:val="00A24776"/>
    <w:rsid w:val="00A27201"/>
    <w:rsid w:val="00A318DC"/>
    <w:rsid w:val="00A334EA"/>
    <w:rsid w:val="00A365CC"/>
    <w:rsid w:val="00A374A0"/>
    <w:rsid w:val="00A42D06"/>
    <w:rsid w:val="00A438EA"/>
    <w:rsid w:val="00A44739"/>
    <w:rsid w:val="00A50693"/>
    <w:rsid w:val="00A5318E"/>
    <w:rsid w:val="00A5442A"/>
    <w:rsid w:val="00A54610"/>
    <w:rsid w:val="00A57D0C"/>
    <w:rsid w:val="00A57E42"/>
    <w:rsid w:val="00A61060"/>
    <w:rsid w:val="00A67408"/>
    <w:rsid w:val="00A7246B"/>
    <w:rsid w:val="00A72D47"/>
    <w:rsid w:val="00A75FCC"/>
    <w:rsid w:val="00A76C3C"/>
    <w:rsid w:val="00A81512"/>
    <w:rsid w:val="00A81513"/>
    <w:rsid w:val="00A818FF"/>
    <w:rsid w:val="00A83DB8"/>
    <w:rsid w:val="00A843B7"/>
    <w:rsid w:val="00A86504"/>
    <w:rsid w:val="00A86891"/>
    <w:rsid w:val="00A91E27"/>
    <w:rsid w:val="00A939AE"/>
    <w:rsid w:val="00A95AD4"/>
    <w:rsid w:val="00A9742F"/>
    <w:rsid w:val="00AA052B"/>
    <w:rsid w:val="00AA2CA4"/>
    <w:rsid w:val="00AA314E"/>
    <w:rsid w:val="00AB2A7F"/>
    <w:rsid w:val="00AB3D71"/>
    <w:rsid w:val="00AB73A2"/>
    <w:rsid w:val="00AC2AD0"/>
    <w:rsid w:val="00AC2B05"/>
    <w:rsid w:val="00AC35B8"/>
    <w:rsid w:val="00AC3C19"/>
    <w:rsid w:val="00AC4A8F"/>
    <w:rsid w:val="00AC4D78"/>
    <w:rsid w:val="00AD0788"/>
    <w:rsid w:val="00AD179F"/>
    <w:rsid w:val="00AD40D3"/>
    <w:rsid w:val="00AD49B5"/>
    <w:rsid w:val="00AD56E9"/>
    <w:rsid w:val="00AE068D"/>
    <w:rsid w:val="00AE2447"/>
    <w:rsid w:val="00AE4B4E"/>
    <w:rsid w:val="00AE5DB1"/>
    <w:rsid w:val="00AE63FA"/>
    <w:rsid w:val="00AF0082"/>
    <w:rsid w:val="00AF0A55"/>
    <w:rsid w:val="00AF20D3"/>
    <w:rsid w:val="00AF2B06"/>
    <w:rsid w:val="00AF2FC3"/>
    <w:rsid w:val="00AF439F"/>
    <w:rsid w:val="00AF5BCB"/>
    <w:rsid w:val="00AF5C95"/>
    <w:rsid w:val="00B00B11"/>
    <w:rsid w:val="00B016B9"/>
    <w:rsid w:val="00B06C5A"/>
    <w:rsid w:val="00B0712D"/>
    <w:rsid w:val="00B102F5"/>
    <w:rsid w:val="00B1114D"/>
    <w:rsid w:val="00B1220F"/>
    <w:rsid w:val="00B12813"/>
    <w:rsid w:val="00B12DD7"/>
    <w:rsid w:val="00B1379A"/>
    <w:rsid w:val="00B15A64"/>
    <w:rsid w:val="00B233EA"/>
    <w:rsid w:val="00B23E46"/>
    <w:rsid w:val="00B250EE"/>
    <w:rsid w:val="00B266EC"/>
    <w:rsid w:val="00B30C2A"/>
    <w:rsid w:val="00B345FE"/>
    <w:rsid w:val="00B34D62"/>
    <w:rsid w:val="00B374B5"/>
    <w:rsid w:val="00B42124"/>
    <w:rsid w:val="00B46B22"/>
    <w:rsid w:val="00B510AA"/>
    <w:rsid w:val="00B520BC"/>
    <w:rsid w:val="00B52847"/>
    <w:rsid w:val="00B52AAD"/>
    <w:rsid w:val="00B53151"/>
    <w:rsid w:val="00B54CBC"/>
    <w:rsid w:val="00B54D1C"/>
    <w:rsid w:val="00B5596B"/>
    <w:rsid w:val="00B57490"/>
    <w:rsid w:val="00B67B87"/>
    <w:rsid w:val="00B70493"/>
    <w:rsid w:val="00B724CA"/>
    <w:rsid w:val="00B727FC"/>
    <w:rsid w:val="00B738E2"/>
    <w:rsid w:val="00B739A4"/>
    <w:rsid w:val="00B7548C"/>
    <w:rsid w:val="00B7709A"/>
    <w:rsid w:val="00B80CB4"/>
    <w:rsid w:val="00B82854"/>
    <w:rsid w:val="00B8562D"/>
    <w:rsid w:val="00B8570E"/>
    <w:rsid w:val="00B86C96"/>
    <w:rsid w:val="00B90E14"/>
    <w:rsid w:val="00B92C74"/>
    <w:rsid w:val="00BA0128"/>
    <w:rsid w:val="00BA0681"/>
    <w:rsid w:val="00BA11AE"/>
    <w:rsid w:val="00BA1E54"/>
    <w:rsid w:val="00BA2DDD"/>
    <w:rsid w:val="00BA32B2"/>
    <w:rsid w:val="00BA70B0"/>
    <w:rsid w:val="00BB1B53"/>
    <w:rsid w:val="00BB42CD"/>
    <w:rsid w:val="00BC0CEF"/>
    <w:rsid w:val="00BC22ED"/>
    <w:rsid w:val="00BC24A1"/>
    <w:rsid w:val="00BC27FB"/>
    <w:rsid w:val="00BC3C21"/>
    <w:rsid w:val="00BC7194"/>
    <w:rsid w:val="00BC7EED"/>
    <w:rsid w:val="00BD139D"/>
    <w:rsid w:val="00BD21E1"/>
    <w:rsid w:val="00BD5394"/>
    <w:rsid w:val="00BD603E"/>
    <w:rsid w:val="00BD64ED"/>
    <w:rsid w:val="00BD6EBD"/>
    <w:rsid w:val="00BD70F4"/>
    <w:rsid w:val="00BD7702"/>
    <w:rsid w:val="00BE1425"/>
    <w:rsid w:val="00BE5894"/>
    <w:rsid w:val="00BE76CF"/>
    <w:rsid w:val="00BF1377"/>
    <w:rsid w:val="00BF1523"/>
    <w:rsid w:val="00BF2778"/>
    <w:rsid w:val="00BF51F1"/>
    <w:rsid w:val="00C00172"/>
    <w:rsid w:val="00C013E1"/>
    <w:rsid w:val="00C01946"/>
    <w:rsid w:val="00C021FE"/>
    <w:rsid w:val="00C03154"/>
    <w:rsid w:val="00C11146"/>
    <w:rsid w:val="00C115CA"/>
    <w:rsid w:val="00C159BF"/>
    <w:rsid w:val="00C15AAA"/>
    <w:rsid w:val="00C16D20"/>
    <w:rsid w:val="00C17209"/>
    <w:rsid w:val="00C17581"/>
    <w:rsid w:val="00C17FC7"/>
    <w:rsid w:val="00C202E6"/>
    <w:rsid w:val="00C229A6"/>
    <w:rsid w:val="00C26705"/>
    <w:rsid w:val="00C2673E"/>
    <w:rsid w:val="00C269E0"/>
    <w:rsid w:val="00C275C9"/>
    <w:rsid w:val="00C277F2"/>
    <w:rsid w:val="00C27D10"/>
    <w:rsid w:val="00C27D2A"/>
    <w:rsid w:val="00C316A8"/>
    <w:rsid w:val="00C33291"/>
    <w:rsid w:val="00C35B0B"/>
    <w:rsid w:val="00C36EA9"/>
    <w:rsid w:val="00C4046F"/>
    <w:rsid w:val="00C42E1D"/>
    <w:rsid w:val="00C463BB"/>
    <w:rsid w:val="00C51975"/>
    <w:rsid w:val="00C57732"/>
    <w:rsid w:val="00C62BE5"/>
    <w:rsid w:val="00C62C72"/>
    <w:rsid w:val="00C63832"/>
    <w:rsid w:val="00C65B95"/>
    <w:rsid w:val="00C67531"/>
    <w:rsid w:val="00C71C46"/>
    <w:rsid w:val="00C75FA4"/>
    <w:rsid w:val="00C762A7"/>
    <w:rsid w:val="00C76A31"/>
    <w:rsid w:val="00C76ACC"/>
    <w:rsid w:val="00C775C8"/>
    <w:rsid w:val="00C776AB"/>
    <w:rsid w:val="00C776B7"/>
    <w:rsid w:val="00C80372"/>
    <w:rsid w:val="00C80689"/>
    <w:rsid w:val="00C83833"/>
    <w:rsid w:val="00C8441A"/>
    <w:rsid w:val="00C8596F"/>
    <w:rsid w:val="00C85DE4"/>
    <w:rsid w:val="00C86E93"/>
    <w:rsid w:val="00C87A14"/>
    <w:rsid w:val="00C87A15"/>
    <w:rsid w:val="00C91ABA"/>
    <w:rsid w:val="00C95947"/>
    <w:rsid w:val="00CA46DC"/>
    <w:rsid w:val="00CA55D6"/>
    <w:rsid w:val="00CA55F1"/>
    <w:rsid w:val="00CA6150"/>
    <w:rsid w:val="00CA650B"/>
    <w:rsid w:val="00CB1AA6"/>
    <w:rsid w:val="00CB336C"/>
    <w:rsid w:val="00CB4B37"/>
    <w:rsid w:val="00CB4E8C"/>
    <w:rsid w:val="00CB5FB3"/>
    <w:rsid w:val="00CC74F8"/>
    <w:rsid w:val="00CC7A73"/>
    <w:rsid w:val="00CD2149"/>
    <w:rsid w:val="00CD2EBD"/>
    <w:rsid w:val="00CD3283"/>
    <w:rsid w:val="00CD36BE"/>
    <w:rsid w:val="00CD3E14"/>
    <w:rsid w:val="00CD429F"/>
    <w:rsid w:val="00CD43CE"/>
    <w:rsid w:val="00CD632E"/>
    <w:rsid w:val="00CD6BB7"/>
    <w:rsid w:val="00CE1D83"/>
    <w:rsid w:val="00CE34A1"/>
    <w:rsid w:val="00CE3971"/>
    <w:rsid w:val="00CE4EE4"/>
    <w:rsid w:val="00CE6568"/>
    <w:rsid w:val="00CE670F"/>
    <w:rsid w:val="00CE68B7"/>
    <w:rsid w:val="00CE6F08"/>
    <w:rsid w:val="00CE6FC5"/>
    <w:rsid w:val="00CE77B5"/>
    <w:rsid w:val="00CF0C8B"/>
    <w:rsid w:val="00CF233C"/>
    <w:rsid w:val="00CF603D"/>
    <w:rsid w:val="00CF6770"/>
    <w:rsid w:val="00CF7628"/>
    <w:rsid w:val="00CF7F65"/>
    <w:rsid w:val="00D001A0"/>
    <w:rsid w:val="00D03B38"/>
    <w:rsid w:val="00D14644"/>
    <w:rsid w:val="00D1534B"/>
    <w:rsid w:val="00D168D0"/>
    <w:rsid w:val="00D173C6"/>
    <w:rsid w:val="00D179E3"/>
    <w:rsid w:val="00D2062D"/>
    <w:rsid w:val="00D2066E"/>
    <w:rsid w:val="00D2094C"/>
    <w:rsid w:val="00D2549B"/>
    <w:rsid w:val="00D2774C"/>
    <w:rsid w:val="00D30114"/>
    <w:rsid w:val="00D317C4"/>
    <w:rsid w:val="00D31C44"/>
    <w:rsid w:val="00D335FD"/>
    <w:rsid w:val="00D36A1C"/>
    <w:rsid w:val="00D43EEE"/>
    <w:rsid w:val="00D441C0"/>
    <w:rsid w:val="00D449EC"/>
    <w:rsid w:val="00D47290"/>
    <w:rsid w:val="00D51054"/>
    <w:rsid w:val="00D53131"/>
    <w:rsid w:val="00D5731B"/>
    <w:rsid w:val="00D5737F"/>
    <w:rsid w:val="00D64E22"/>
    <w:rsid w:val="00D7269B"/>
    <w:rsid w:val="00D7335C"/>
    <w:rsid w:val="00D74185"/>
    <w:rsid w:val="00D7589C"/>
    <w:rsid w:val="00D818B8"/>
    <w:rsid w:val="00D84D83"/>
    <w:rsid w:val="00D912C4"/>
    <w:rsid w:val="00D953C6"/>
    <w:rsid w:val="00D95558"/>
    <w:rsid w:val="00DA0027"/>
    <w:rsid w:val="00DA0B7E"/>
    <w:rsid w:val="00DA11ED"/>
    <w:rsid w:val="00DA1784"/>
    <w:rsid w:val="00DA2FCD"/>
    <w:rsid w:val="00DA465A"/>
    <w:rsid w:val="00DA4841"/>
    <w:rsid w:val="00DA4A8C"/>
    <w:rsid w:val="00DB4F67"/>
    <w:rsid w:val="00DC01D9"/>
    <w:rsid w:val="00DC0A30"/>
    <w:rsid w:val="00DC6015"/>
    <w:rsid w:val="00DC7159"/>
    <w:rsid w:val="00DC7531"/>
    <w:rsid w:val="00DD049D"/>
    <w:rsid w:val="00DD0DA0"/>
    <w:rsid w:val="00DD1B42"/>
    <w:rsid w:val="00DE0135"/>
    <w:rsid w:val="00DE05CE"/>
    <w:rsid w:val="00DE223F"/>
    <w:rsid w:val="00DE28EC"/>
    <w:rsid w:val="00DE5CF1"/>
    <w:rsid w:val="00DE67F5"/>
    <w:rsid w:val="00DE78DE"/>
    <w:rsid w:val="00DF0C6A"/>
    <w:rsid w:val="00DF14F7"/>
    <w:rsid w:val="00DF2927"/>
    <w:rsid w:val="00DF6293"/>
    <w:rsid w:val="00DF6C2A"/>
    <w:rsid w:val="00E00C2D"/>
    <w:rsid w:val="00E00EB0"/>
    <w:rsid w:val="00E04735"/>
    <w:rsid w:val="00E0608F"/>
    <w:rsid w:val="00E068C6"/>
    <w:rsid w:val="00E121DE"/>
    <w:rsid w:val="00E17831"/>
    <w:rsid w:val="00E202D6"/>
    <w:rsid w:val="00E20C04"/>
    <w:rsid w:val="00E23102"/>
    <w:rsid w:val="00E26E15"/>
    <w:rsid w:val="00E341E6"/>
    <w:rsid w:val="00E41ABC"/>
    <w:rsid w:val="00E41E6E"/>
    <w:rsid w:val="00E42813"/>
    <w:rsid w:val="00E44BB0"/>
    <w:rsid w:val="00E4768D"/>
    <w:rsid w:val="00E47E4A"/>
    <w:rsid w:val="00E54F3A"/>
    <w:rsid w:val="00E571A7"/>
    <w:rsid w:val="00E57AD4"/>
    <w:rsid w:val="00E6007E"/>
    <w:rsid w:val="00E61411"/>
    <w:rsid w:val="00E6486C"/>
    <w:rsid w:val="00E65BBE"/>
    <w:rsid w:val="00E677A2"/>
    <w:rsid w:val="00E67BEF"/>
    <w:rsid w:val="00E748BC"/>
    <w:rsid w:val="00E760E8"/>
    <w:rsid w:val="00E7731F"/>
    <w:rsid w:val="00E81E9F"/>
    <w:rsid w:val="00E852BC"/>
    <w:rsid w:val="00E92FDF"/>
    <w:rsid w:val="00E93A3D"/>
    <w:rsid w:val="00E950C1"/>
    <w:rsid w:val="00EA1C0C"/>
    <w:rsid w:val="00EA2087"/>
    <w:rsid w:val="00EB32B5"/>
    <w:rsid w:val="00EB3946"/>
    <w:rsid w:val="00EB52F7"/>
    <w:rsid w:val="00EC28BD"/>
    <w:rsid w:val="00EC2A47"/>
    <w:rsid w:val="00EC2C04"/>
    <w:rsid w:val="00EC4F49"/>
    <w:rsid w:val="00EC7D4F"/>
    <w:rsid w:val="00ED1F0D"/>
    <w:rsid w:val="00ED28E2"/>
    <w:rsid w:val="00ED409D"/>
    <w:rsid w:val="00ED4C1F"/>
    <w:rsid w:val="00ED6557"/>
    <w:rsid w:val="00EE0774"/>
    <w:rsid w:val="00EE31C1"/>
    <w:rsid w:val="00EE5A2B"/>
    <w:rsid w:val="00EE6A16"/>
    <w:rsid w:val="00EF015A"/>
    <w:rsid w:val="00EF1490"/>
    <w:rsid w:val="00EF3974"/>
    <w:rsid w:val="00EF7748"/>
    <w:rsid w:val="00F0453D"/>
    <w:rsid w:val="00F04E31"/>
    <w:rsid w:val="00F10A1E"/>
    <w:rsid w:val="00F13A10"/>
    <w:rsid w:val="00F23653"/>
    <w:rsid w:val="00F26407"/>
    <w:rsid w:val="00F26E4B"/>
    <w:rsid w:val="00F30F99"/>
    <w:rsid w:val="00F324E9"/>
    <w:rsid w:val="00F326F0"/>
    <w:rsid w:val="00F34233"/>
    <w:rsid w:val="00F42477"/>
    <w:rsid w:val="00F47435"/>
    <w:rsid w:val="00F47685"/>
    <w:rsid w:val="00F47AE7"/>
    <w:rsid w:val="00F50359"/>
    <w:rsid w:val="00F520E8"/>
    <w:rsid w:val="00F54D91"/>
    <w:rsid w:val="00F550C6"/>
    <w:rsid w:val="00F56804"/>
    <w:rsid w:val="00F5694C"/>
    <w:rsid w:val="00F743EF"/>
    <w:rsid w:val="00F76129"/>
    <w:rsid w:val="00F76A03"/>
    <w:rsid w:val="00F77D89"/>
    <w:rsid w:val="00F838EC"/>
    <w:rsid w:val="00F85F9F"/>
    <w:rsid w:val="00F90681"/>
    <w:rsid w:val="00F92E94"/>
    <w:rsid w:val="00FA0E83"/>
    <w:rsid w:val="00FA248A"/>
    <w:rsid w:val="00FA3B96"/>
    <w:rsid w:val="00FA3D5F"/>
    <w:rsid w:val="00FB0108"/>
    <w:rsid w:val="00FB2EA7"/>
    <w:rsid w:val="00FB72C6"/>
    <w:rsid w:val="00FC0049"/>
    <w:rsid w:val="00FD1CBD"/>
    <w:rsid w:val="00FD3FCB"/>
    <w:rsid w:val="00FD407E"/>
    <w:rsid w:val="00FD5CF8"/>
    <w:rsid w:val="00FD72B7"/>
    <w:rsid w:val="00FE2194"/>
    <w:rsid w:val="00FE78E2"/>
    <w:rsid w:val="00FF16C1"/>
    <w:rsid w:val="00FF1C92"/>
    <w:rsid w:val="00FF231F"/>
    <w:rsid w:val="00FF63CA"/>
    <w:rsid w:val="00FF6C01"/>
    <w:rsid w:val="00FF76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qFormat="1"/>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59"/>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1"/>
    <w:next w:val="a1"/>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 Знак2,Знак2,H3"/>
    <w:basedOn w:val="a1"/>
    <w:next w:val="a1"/>
    <w:link w:val="32"/>
    <w:qFormat/>
    <w:rsid w:val="004103CF"/>
    <w:pPr>
      <w:keepNext/>
      <w:keepLines/>
      <w:spacing w:before="200"/>
      <w:outlineLvl w:val="2"/>
    </w:pPr>
    <w:rPr>
      <w:rFonts w:ascii="Cambria" w:hAnsi="Cambria"/>
      <w:b/>
      <w:bCs/>
      <w:color w:val="4F81BD"/>
    </w:rPr>
  </w:style>
  <w:style w:type="paragraph" w:styleId="40">
    <w:name w:val="heading 4"/>
    <w:aliases w:val="H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2">
    <w:name w:val="Заголовок 2 Знак"/>
    <w:aliases w:val="H2 Знак1,H2 Знак Знак"/>
    <w:basedOn w:val="a2"/>
    <w:link w:val="21"/>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uiPriority w:val="99"/>
    <w:rsid w:val="00630153"/>
    <w:pPr>
      <w:snapToGrid w:val="0"/>
    </w:pPr>
    <w:rPr>
      <w:rFonts w:ascii="Courier New" w:hAnsi="Courier New"/>
      <w:sz w:val="20"/>
      <w:szCs w:val="20"/>
    </w:rPr>
  </w:style>
  <w:style w:type="character" w:customStyle="1" w:styleId="af3">
    <w:name w:val="Текст Знак"/>
    <w:basedOn w:val="a2"/>
    <w:link w:val="af2"/>
    <w:uiPriority w:val="99"/>
    <w:rsid w:val="00630153"/>
    <w:rPr>
      <w:rFonts w:ascii="Courier New" w:eastAsia="Times New Roman" w:hAnsi="Courier New" w:cs="Times New Roman"/>
      <w:sz w:val="20"/>
      <w:szCs w:val="20"/>
      <w:lang w:eastAsia="ru-RU"/>
    </w:rPr>
  </w:style>
  <w:style w:type="paragraph" w:styleId="23">
    <w:name w:val="toc 2"/>
    <w:basedOn w:val="a1"/>
    <w:next w:val="a1"/>
    <w:autoRedefine/>
    <w:uiPriority w:val="39"/>
    <w:unhideWhenUsed/>
    <w:qFormat/>
    <w:rsid w:val="00C80372"/>
    <w:pPr>
      <w:tabs>
        <w:tab w:val="right" w:leader="dot" w:pos="10065"/>
      </w:tabs>
      <w:spacing w:after="100"/>
      <w:ind w:firstLine="567"/>
      <w:jc w:val="both"/>
    </w:pPr>
  </w:style>
  <w:style w:type="paragraph" w:styleId="33">
    <w:name w:val="Body Text 3"/>
    <w:basedOn w:val="a1"/>
    <w:link w:val="34"/>
    <w:unhideWhenUsed/>
    <w:rsid w:val="004103CF"/>
    <w:pPr>
      <w:autoSpaceDE w:val="0"/>
      <w:autoSpaceDN w:val="0"/>
      <w:adjustRightInd w:val="0"/>
    </w:pPr>
    <w:rPr>
      <w:sz w:val="26"/>
      <w:szCs w:val="26"/>
    </w:rPr>
  </w:style>
  <w:style w:type="character" w:customStyle="1" w:styleId="34">
    <w:name w:val="Основной текст 3 Знак"/>
    <w:basedOn w:val="a2"/>
    <w:link w:val="33"/>
    <w:rsid w:val="004103CF"/>
    <w:rPr>
      <w:rFonts w:ascii="Times New Roman" w:eastAsia="Times New Roman" w:hAnsi="Times New Roman" w:cs="Times New Roman"/>
      <w:sz w:val="26"/>
      <w:szCs w:val="26"/>
      <w:lang w:eastAsia="ru-RU"/>
    </w:rPr>
  </w:style>
  <w:style w:type="paragraph" w:customStyle="1" w:styleId="xl24">
    <w:name w:val="xl24"/>
    <w:basedOn w:val="a1"/>
    <w:qFormat/>
    <w:rsid w:val="004103CF"/>
    <w:pPr>
      <w:spacing w:before="100" w:after="100"/>
      <w:jc w:val="center"/>
    </w:pPr>
    <w:rPr>
      <w:szCs w:val="20"/>
    </w:rPr>
  </w:style>
  <w:style w:type="character" w:customStyle="1" w:styleId="32">
    <w:name w:val="Заголовок 3 Знак"/>
    <w:aliases w:val=" Знак2 Знак,Знак2 Знак,H3 Знак"/>
    <w:basedOn w:val="a2"/>
    <w:link w:val="31"/>
    <w:rsid w:val="004103CF"/>
    <w:rPr>
      <w:rFonts w:ascii="Cambria" w:eastAsia="Times New Roman" w:hAnsi="Cambria" w:cs="Times New Roman"/>
      <w:b/>
      <w:bCs/>
      <w:color w:val="4F81BD"/>
      <w:sz w:val="24"/>
      <w:szCs w:val="24"/>
      <w:lang w:eastAsia="ru-RU"/>
    </w:rPr>
  </w:style>
  <w:style w:type="character" w:customStyle="1" w:styleId="41">
    <w:name w:val="Заголовок 4 Знак"/>
    <w:aliases w:val="H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5">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4"/>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6">
    <w:name w:val="Body Text 2"/>
    <w:basedOn w:val="a1"/>
    <w:link w:val="27"/>
    <w:unhideWhenUsed/>
    <w:rsid w:val="004103CF"/>
    <w:rPr>
      <w:i/>
      <w:color w:val="FF0000"/>
      <w:sz w:val="26"/>
      <w:szCs w:val="26"/>
    </w:rPr>
  </w:style>
  <w:style w:type="character" w:customStyle="1" w:styleId="27">
    <w:name w:val="Основной текст 2 Знак"/>
    <w:basedOn w:val="a2"/>
    <w:link w:val="26"/>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7">
    <w:name w:val="Body Text Indent 3"/>
    <w:basedOn w:val="a1"/>
    <w:link w:val="38"/>
    <w:unhideWhenUsed/>
    <w:rsid w:val="004103CF"/>
    <w:pPr>
      <w:tabs>
        <w:tab w:val="num" w:pos="1200"/>
      </w:tabs>
      <w:ind w:left="16"/>
      <w:jc w:val="both"/>
    </w:pPr>
    <w:rPr>
      <w:i/>
      <w:color w:val="808080"/>
    </w:rPr>
  </w:style>
  <w:style w:type="character" w:customStyle="1" w:styleId="38">
    <w:name w:val="Основной текст с отступом 3 Знак"/>
    <w:basedOn w:val="a2"/>
    <w:link w:val="37"/>
    <w:rsid w:val="004103CF"/>
    <w:rPr>
      <w:rFonts w:ascii="Times New Roman" w:eastAsia="Times New Roman" w:hAnsi="Times New Roman" w:cs="Times New Roman"/>
      <w:i/>
      <w:color w:val="808080"/>
      <w:sz w:val="24"/>
      <w:szCs w:val="24"/>
      <w:lang w:eastAsia="ru-RU"/>
    </w:rPr>
  </w:style>
  <w:style w:type="paragraph" w:styleId="affa">
    <w:name w:val="Block Text"/>
    <w:basedOn w:val="a1"/>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afff3">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4"/>
    <w:rsid w:val="004103CF"/>
    <w:rPr>
      <w:rFonts w:ascii="Calibri Light" w:eastAsia="Times New Roman" w:hAnsi="Calibri Light" w:cs="Times New Roman"/>
      <w:b/>
      <w:bCs/>
      <w:kern w:val="28"/>
      <w:sz w:val="32"/>
      <w:szCs w:val="32"/>
    </w:rPr>
  </w:style>
  <w:style w:type="paragraph" w:styleId="afff5">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Основной текст + 13 pt,по центру,Междустр.интервал:  одинарный + н..."/>
    <w:basedOn w:val="a1"/>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0">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e"/>
    <w:rsid w:val="008E75EB"/>
    <w:pPr>
      <w:tabs>
        <w:tab w:val="num" w:pos="1134"/>
      </w:tabs>
      <w:ind w:left="1134" w:hanging="1134"/>
    </w:pPr>
    <w:rPr>
      <w:snapToGrid w:val="0"/>
      <w:szCs w:val="20"/>
    </w:rPr>
  </w:style>
  <w:style w:type="character" w:customStyle="1" w:styleId="1e">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table" w:customStyle="1" w:styleId="53">
    <w:name w:val="Сетка таблицы5"/>
    <w:basedOn w:val="a3"/>
    <w:next w:val="af4"/>
    <w:uiPriority w:val="59"/>
    <w:rsid w:val="00CD3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6901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3">
    <w:name w:val="Заголовок 1 Знак1"/>
    <w:qFormat/>
    <w:locked/>
    <w:rsid w:val="00C65B95"/>
    <w:rPr>
      <w:rFonts w:ascii="Cambria" w:hAnsi="Cambria" w:cs="Times New Roman"/>
      <w:b/>
      <w:bCs/>
      <w:kern w:val="32"/>
      <w:sz w:val="32"/>
      <w:szCs w:val="32"/>
    </w:rPr>
  </w:style>
  <w:style w:type="character" w:customStyle="1" w:styleId="213">
    <w:name w:val="Заголовок 2 Знак1"/>
    <w:locked/>
    <w:rsid w:val="00C65B95"/>
    <w:rPr>
      <w:rFonts w:ascii="Cambria" w:hAnsi="Cambria" w:cs="Times New Roman"/>
      <w:b/>
      <w:bCs/>
      <w:i/>
      <w:iCs/>
      <w:sz w:val="28"/>
      <w:szCs w:val="28"/>
    </w:rPr>
  </w:style>
  <w:style w:type="character" w:customStyle="1" w:styleId="affff3">
    <w:name w:val="Гипертекстовая ссылка"/>
    <w:rsid w:val="00C65B95"/>
    <w:rPr>
      <w:b/>
      <w:color w:val="008000"/>
      <w:sz w:val="20"/>
      <w:u w:val="single"/>
    </w:rPr>
  </w:style>
  <w:style w:type="character" w:customStyle="1" w:styleId="1f">
    <w:name w:val="Сильное выделение1"/>
    <w:rsid w:val="00C65B95"/>
    <w:rPr>
      <w:rFonts w:cs="Times New Roman"/>
      <w:b/>
      <w:i/>
      <w:color w:val="4F81BD"/>
    </w:rPr>
  </w:style>
  <w:style w:type="paragraph" w:styleId="3f">
    <w:name w:val="List Bullet 3"/>
    <w:basedOn w:val="a1"/>
    <w:autoRedefine/>
    <w:rsid w:val="00C65B95"/>
    <w:pPr>
      <w:tabs>
        <w:tab w:val="num" w:pos="926"/>
        <w:tab w:val="num" w:pos="1492"/>
      </w:tabs>
      <w:spacing w:after="60"/>
      <w:ind w:left="926" w:hanging="360"/>
      <w:jc w:val="both"/>
    </w:pPr>
    <w:rPr>
      <w:szCs w:val="20"/>
    </w:rPr>
  </w:style>
  <w:style w:type="paragraph" w:styleId="45">
    <w:name w:val="List Bullet 4"/>
    <w:basedOn w:val="a1"/>
    <w:autoRedefine/>
    <w:rsid w:val="00C65B95"/>
    <w:pPr>
      <w:tabs>
        <w:tab w:val="num" w:pos="1209"/>
      </w:tabs>
      <w:spacing w:after="60"/>
      <w:ind w:left="1209" w:hanging="360"/>
      <w:jc w:val="both"/>
    </w:pPr>
    <w:rPr>
      <w:szCs w:val="20"/>
    </w:rPr>
  </w:style>
  <w:style w:type="paragraph" w:styleId="54">
    <w:name w:val="List Bullet 5"/>
    <w:basedOn w:val="a1"/>
    <w:autoRedefine/>
    <w:rsid w:val="00C65B95"/>
    <w:pPr>
      <w:tabs>
        <w:tab w:val="num" w:pos="643"/>
        <w:tab w:val="num" w:pos="1492"/>
      </w:tabs>
      <w:spacing w:after="60"/>
      <w:ind w:left="1492" w:hanging="360"/>
      <w:jc w:val="both"/>
    </w:pPr>
    <w:rPr>
      <w:szCs w:val="20"/>
    </w:rPr>
  </w:style>
  <w:style w:type="paragraph" w:styleId="affff4">
    <w:name w:val="List Number"/>
    <w:basedOn w:val="a1"/>
    <w:rsid w:val="00C65B95"/>
    <w:pPr>
      <w:tabs>
        <w:tab w:val="num" w:pos="926"/>
      </w:tabs>
      <w:spacing w:after="60"/>
      <w:ind w:left="360" w:hanging="360"/>
      <w:jc w:val="both"/>
    </w:pPr>
    <w:rPr>
      <w:szCs w:val="20"/>
    </w:rPr>
  </w:style>
  <w:style w:type="paragraph" w:styleId="3f0">
    <w:name w:val="List Number 3"/>
    <w:basedOn w:val="a1"/>
    <w:rsid w:val="00C65B95"/>
    <w:pPr>
      <w:tabs>
        <w:tab w:val="num" w:pos="926"/>
      </w:tabs>
      <w:spacing w:after="60"/>
      <w:ind w:left="926" w:hanging="360"/>
      <w:jc w:val="both"/>
    </w:pPr>
    <w:rPr>
      <w:szCs w:val="20"/>
    </w:rPr>
  </w:style>
  <w:style w:type="paragraph" w:styleId="46">
    <w:name w:val="List Number 4"/>
    <w:basedOn w:val="a1"/>
    <w:rsid w:val="00C65B95"/>
    <w:pPr>
      <w:tabs>
        <w:tab w:val="num" w:pos="1209"/>
      </w:tabs>
      <w:spacing w:after="60"/>
      <w:ind w:left="1209" w:hanging="360"/>
      <w:jc w:val="both"/>
    </w:pPr>
    <w:rPr>
      <w:szCs w:val="20"/>
    </w:rPr>
  </w:style>
  <w:style w:type="paragraph" w:styleId="55">
    <w:name w:val="List Number 5"/>
    <w:basedOn w:val="a1"/>
    <w:rsid w:val="00C65B95"/>
    <w:pPr>
      <w:tabs>
        <w:tab w:val="num" w:pos="643"/>
        <w:tab w:val="num" w:pos="1492"/>
      </w:tabs>
      <w:spacing w:after="60"/>
      <w:ind w:left="1492" w:hanging="360"/>
      <w:jc w:val="both"/>
    </w:pPr>
    <w:rPr>
      <w:szCs w:val="20"/>
    </w:rPr>
  </w:style>
  <w:style w:type="paragraph" w:customStyle="1" w:styleId="a0">
    <w:name w:val="Раздел"/>
    <w:basedOn w:val="a1"/>
    <w:semiHidden/>
    <w:rsid w:val="00C65B95"/>
    <w:pPr>
      <w:numPr>
        <w:ilvl w:val="1"/>
        <w:numId w:val="11"/>
      </w:numPr>
      <w:spacing w:before="120" w:after="120"/>
      <w:jc w:val="center"/>
    </w:pPr>
    <w:rPr>
      <w:rFonts w:ascii="Arial Narrow" w:hAnsi="Arial Narrow"/>
      <w:b/>
      <w:sz w:val="28"/>
      <w:szCs w:val="20"/>
    </w:rPr>
  </w:style>
  <w:style w:type="paragraph" w:customStyle="1" w:styleId="affff5">
    <w:name w:val="Часть"/>
    <w:basedOn w:val="a1"/>
    <w:semiHidden/>
    <w:rsid w:val="00C65B95"/>
    <w:pPr>
      <w:spacing w:after="60"/>
      <w:jc w:val="center"/>
    </w:pPr>
    <w:rPr>
      <w:rFonts w:ascii="Arial" w:hAnsi="Arial"/>
      <w:b/>
      <w:caps/>
      <w:sz w:val="32"/>
      <w:szCs w:val="20"/>
    </w:rPr>
  </w:style>
  <w:style w:type="paragraph" w:customStyle="1" w:styleId="3">
    <w:name w:val="Раздел 3"/>
    <w:basedOn w:val="a1"/>
    <w:semiHidden/>
    <w:rsid w:val="00C65B95"/>
    <w:pPr>
      <w:numPr>
        <w:numId w:val="12"/>
      </w:numPr>
      <w:spacing w:before="120" w:after="120"/>
      <w:jc w:val="center"/>
    </w:pPr>
    <w:rPr>
      <w:b/>
      <w:szCs w:val="20"/>
    </w:rPr>
  </w:style>
  <w:style w:type="paragraph" w:customStyle="1" w:styleId="affff6">
    <w:name w:val="Условия контракта"/>
    <w:basedOn w:val="a1"/>
    <w:semiHidden/>
    <w:rsid w:val="00C65B95"/>
    <w:pPr>
      <w:tabs>
        <w:tab w:val="num" w:pos="567"/>
      </w:tabs>
      <w:spacing w:before="240" w:after="120"/>
      <w:ind w:left="567" w:hanging="567"/>
      <w:jc w:val="both"/>
    </w:pPr>
    <w:rPr>
      <w:b/>
      <w:szCs w:val="20"/>
    </w:rPr>
  </w:style>
  <w:style w:type="paragraph" w:customStyle="1" w:styleId="Instruction">
    <w:name w:val="Instruction"/>
    <w:basedOn w:val="26"/>
    <w:semiHidden/>
    <w:rsid w:val="00C65B95"/>
    <w:pPr>
      <w:tabs>
        <w:tab w:val="num" w:pos="360"/>
      </w:tabs>
      <w:spacing w:before="180" w:after="60"/>
      <w:ind w:left="360" w:hanging="360"/>
      <w:jc w:val="both"/>
    </w:pPr>
    <w:rPr>
      <w:b/>
      <w:i w:val="0"/>
      <w:color w:val="auto"/>
      <w:sz w:val="24"/>
      <w:szCs w:val="20"/>
      <w:lang w:val="x-none" w:eastAsia="x-none"/>
    </w:rPr>
  </w:style>
  <w:style w:type="paragraph" w:customStyle="1" w:styleId="affff7">
    <w:name w:val="Тендерные данные"/>
    <w:basedOn w:val="a1"/>
    <w:semiHidden/>
    <w:rsid w:val="00C65B95"/>
    <w:pPr>
      <w:tabs>
        <w:tab w:val="left" w:pos="1985"/>
      </w:tabs>
      <w:spacing w:before="120" w:after="60"/>
      <w:jc w:val="both"/>
    </w:pPr>
    <w:rPr>
      <w:b/>
      <w:szCs w:val="20"/>
    </w:rPr>
  </w:style>
  <w:style w:type="paragraph" w:customStyle="1" w:styleId="affff8">
    <w:name w:val="Îáû÷íûé"/>
    <w:semiHidden/>
    <w:rsid w:val="00C65B95"/>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rsid w:val="00C65B95"/>
    <w:pPr>
      <w:spacing w:after="0" w:line="240" w:lineRule="auto"/>
    </w:pPr>
    <w:rPr>
      <w:rFonts w:ascii="Courier" w:eastAsia="Times New Roman" w:hAnsi="Courier" w:cs="Times New Roman"/>
      <w:sz w:val="24"/>
      <w:szCs w:val="20"/>
      <w:lang w:val="en-GB" w:eastAsia="ru-RU"/>
    </w:rPr>
  </w:style>
  <w:style w:type="paragraph" w:customStyle="1" w:styleId="ConsNonformat">
    <w:name w:val="ConsNonformat"/>
    <w:semiHidden/>
    <w:rsid w:val="00C65B9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fa">
    <w:name w:val="Основной шрифт"/>
    <w:semiHidden/>
    <w:rsid w:val="00C65B95"/>
  </w:style>
  <w:style w:type="paragraph" w:styleId="HTML1">
    <w:name w:val="HTML Address"/>
    <w:basedOn w:val="a1"/>
    <w:link w:val="HTML2"/>
    <w:rsid w:val="00C65B95"/>
    <w:pPr>
      <w:spacing w:after="60"/>
      <w:jc w:val="both"/>
    </w:pPr>
    <w:rPr>
      <w:i/>
      <w:iCs/>
      <w:sz w:val="28"/>
      <w:szCs w:val="28"/>
      <w:lang w:val="x-none" w:eastAsia="x-none"/>
    </w:rPr>
  </w:style>
  <w:style w:type="character" w:customStyle="1" w:styleId="HTML2">
    <w:name w:val="Адрес HTML Знак"/>
    <w:basedOn w:val="a2"/>
    <w:link w:val="HTML1"/>
    <w:rsid w:val="00C65B95"/>
    <w:rPr>
      <w:rFonts w:ascii="Times New Roman" w:eastAsia="Times New Roman" w:hAnsi="Times New Roman" w:cs="Times New Roman"/>
      <w:i/>
      <w:iCs/>
      <w:sz w:val="28"/>
      <w:szCs w:val="28"/>
      <w:lang w:val="x-none" w:eastAsia="x-none"/>
    </w:rPr>
  </w:style>
  <w:style w:type="paragraph" w:styleId="affffb">
    <w:name w:val="envelope address"/>
    <w:basedOn w:val="a1"/>
    <w:rsid w:val="00C65B95"/>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C65B95"/>
    <w:rPr>
      <w:rFonts w:cs="Times New Roman"/>
    </w:rPr>
  </w:style>
  <w:style w:type="paragraph" w:styleId="affffc">
    <w:name w:val="Note Heading"/>
    <w:basedOn w:val="a1"/>
    <w:next w:val="a1"/>
    <w:link w:val="affffd"/>
    <w:rsid w:val="00C65B95"/>
    <w:pPr>
      <w:spacing w:after="60"/>
      <w:jc w:val="both"/>
    </w:pPr>
    <w:rPr>
      <w:sz w:val="28"/>
      <w:szCs w:val="28"/>
      <w:lang w:val="x-none" w:eastAsia="x-none"/>
    </w:rPr>
  </w:style>
  <w:style w:type="character" w:customStyle="1" w:styleId="affffd">
    <w:name w:val="Заголовок записки Знак"/>
    <w:basedOn w:val="a2"/>
    <w:link w:val="affffc"/>
    <w:rsid w:val="00C65B95"/>
    <w:rPr>
      <w:rFonts w:ascii="Times New Roman" w:eastAsia="Times New Roman" w:hAnsi="Times New Roman" w:cs="Times New Roman"/>
      <w:sz w:val="28"/>
      <w:szCs w:val="28"/>
      <w:lang w:val="x-none" w:eastAsia="x-none"/>
    </w:rPr>
  </w:style>
  <w:style w:type="character" w:styleId="HTML4">
    <w:name w:val="HTML Keyboard"/>
    <w:rsid w:val="00C65B95"/>
    <w:rPr>
      <w:rFonts w:ascii="Courier New" w:hAnsi="Courier New" w:cs="Times New Roman"/>
      <w:sz w:val="20"/>
    </w:rPr>
  </w:style>
  <w:style w:type="character" w:styleId="HTML5">
    <w:name w:val="HTML Code"/>
    <w:rsid w:val="00C65B95"/>
    <w:rPr>
      <w:rFonts w:ascii="Courier New" w:hAnsi="Courier New" w:cs="Times New Roman"/>
      <w:sz w:val="20"/>
    </w:rPr>
  </w:style>
  <w:style w:type="paragraph" w:styleId="affffe">
    <w:name w:val="Body Text First Indent"/>
    <w:basedOn w:val="aff7"/>
    <w:link w:val="afffff"/>
    <w:rsid w:val="00C65B95"/>
    <w:pPr>
      <w:spacing w:after="120"/>
      <w:ind w:firstLine="210"/>
      <w:jc w:val="both"/>
    </w:pPr>
    <w:rPr>
      <w:i w:val="0"/>
      <w:sz w:val="28"/>
      <w:szCs w:val="28"/>
      <w:lang w:val="x-none" w:eastAsia="x-none"/>
    </w:rPr>
  </w:style>
  <w:style w:type="character" w:customStyle="1" w:styleId="afffff">
    <w:name w:val="Красная строка Знак"/>
    <w:basedOn w:val="aff8"/>
    <w:link w:val="affffe"/>
    <w:rsid w:val="00C65B95"/>
    <w:rPr>
      <w:rFonts w:ascii="Times New Roman" w:eastAsia="Times New Roman" w:hAnsi="Times New Roman" w:cs="Times New Roman"/>
      <w:i w:val="0"/>
      <w:sz w:val="28"/>
      <w:szCs w:val="28"/>
      <w:lang w:val="x-none" w:eastAsia="x-none"/>
    </w:rPr>
  </w:style>
  <w:style w:type="paragraph" w:styleId="2f4">
    <w:name w:val="Body Text First Indent 2"/>
    <w:basedOn w:val="aff5"/>
    <w:link w:val="2f5"/>
    <w:rsid w:val="00C65B95"/>
    <w:pPr>
      <w:spacing w:after="120"/>
      <w:ind w:left="283" w:firstLine="210"/>
    </w:pPr>
    <w:rPr>
      <w:b w:val="0"/>
      <w:sz w:val="24"/>
      <w:szCs w:val="24"/>
      <w:lang w:val="x-none" w:eastAsia="x-none"/>
    </w:rPr>
  </w:style>
  <w:style w:type="character" w:customStyle="1" w:styleId="2f5">
    <w:name w:val="Красная строка 2 Знак"/>
    <w:basedOn w:val="aff6"/>
    <w:link w:val="2f4"/>
    <w:rsid w:val="00C65B95"/>
    <w:rPr>
      <w:rFonts w:ascii="Times New Roman" w:eastAsia="Times New Roman" w:hAnsi="Times New Roman" w:cs="Times New Roman"/>
      <w:b w:val="0"/>
      <w:sz w:val="24"/>
      <w:szCs w:val="24"/>
      <w:lang w:val="x-none" w:eastAsia="x-none"/>
    </w:rPr>
  </w:style>
  <w:style w:type="character" w:styleId="HTML6">
    <w:name w:val="HTML Sample"/>
    <w:rsid w:val="00C65B95"/>
    <w:rPr>
      <w:rFonts w:ascii="Courier New" w:hAnsi="Courier New" w:cs="Times New Roman"/>
    </w:rPr>
  </w:style>
  <w:style w:type="paragraph" w:styleId="2f6">
    <w:name w:val="envelope return"/>
    <w:basedOn w:val="a1"/>
    <w:rsid w:val="00C65B95"/>
    <w:pPr>
      <w:spacing w:after="60"/>
      <w:jc w:val="both"/>
    </w:pPr>
    <w:rPr>
      <w:rFonts w:ascii="Arial" w:hAnsi="Arial" w:cs="Arial"/>
      <w:sz w:val="20"/>
      <w:szCs w:val="20"/>
    </w:rPr>
  </w:style>
  <w:style w:type="paragraph" w:styleId="afffff0">
    <w:name w:val="Normal Indent"/>
    <w:basedOn w:val="a1"/>
    <w:rsid w:val="00C65B95"/>
    <w:pPr>
      <w:spacing w:after="60"/>
      <w:ind w:left="708"/>
      <w:jc w:val="both"/>
    </w:pPr>
  </w:style>
  <w:style w:type="character" w:styleId="HTML7">
    <w:name w:val="HTML Definition"/>
    <w:rsid w:val="00C65B95"/>
    <w:rPr>
      <w:rFonts w:cs="Times New Roman"/>
      <w:i/>
    </w:rPr>
  </w:style>
  <w:style w:type="character" w:styleId="HTML8">
    <w:name w:val="HTML Variable"/>
    <w:rsid w:val="00C65B95"/>
    <w:rPr>
      <w:rFonts w:cs="Times New Roman"/>
      <w:i/>
    </w:rPr>
  </w:style>
  <w:style w:type="character" w:styleId="HTML9">
    <w:name w:val="HTML Typewriter"/>
    <w:rsid w:val="00C65B95"/>
    <w:rPr>
      <w:rFonts w:ascii="Courier New" w:hAnsi="Courier New" w:cs="Times New Roman"/>
      <w:sz w:val="20"/>
    </w:rPr>
  </w:style>
  <w:style w:type="paragraph" w:styleId="afffff1">
    <w:name w:val="Signature"/>
    <w:basedOn w:val="a1"/>
    <w:link w:val="afffff2"/>
    <w:rsid w:val="00C65B95"/>
    <w:pPr>
      <w:spacing w:after="60"/>
      <w:ind w:left="4252"/>
      <w:jc w:val="both"/>
    </w:pPr>
    <w:rPr>
      <w:sz w:val="28"/>
      <w:szCs w:val="28"/>
      <w:lang w:val="x-none" w:eastAsia="x-none"/>
    </w:rPr>
  </w:style>
  <w:style w:type="character" w:customStyle="1" w:styleId="afffff2">
    <w:name w:val="Подпись Знак"/>
    <w:basedOn w:val="a2"/>
    <w:link w:val="afffff1"/>
    <w:rsid w:val="00C65B95"/>
    <w:rPr>
      <w:rFonts w:ascii="Times New Roman" w:eastAsia="Times New Roman" w:hAnsi="Times New Roman" w:cs="Times New Roman"/>
      <w:sz w:val="28"/>
      <w:szCs w:val="28"/>
      <w:lang w:val="x-none" w:eastAsia="x-none"/>
    </w:rPr>
  </w:style>
  <w:style w:type="paragraph" w:styleId="afffff3">
    <w:name w:val="Salutation"/>
    <w:basedOn w:val="a1"/>
    <w:next w:val="a1"/>
    <w:link w:val="afffff4"/>
    <w:rsid w:val="00C65B95"/>
    <w:pPr>
      <w:spacing w:after="60"/>
      <w:jc w:val="both"/>
    </w:pPr>
    <w:rPr>
      <w:sz w:val="28"/>
      <w:szCs w:val="28"/>
      <w:lang w:val="x-none" w:eastAsia="x-none"/>
    </w:rPr>
  </w:style>
  <w:style w:type="character" w:customStyle="1" w:styleId="afffff4">
    <w:name w:val="Приветствие Знак"/>
    <w:basedOn w:val="a2"/>
    <w:link w:val="afffff3"/>
    <w:rsid w:val="00C65B95"/>
    <w:rPr>
      <w:rFonts w:ascii="Times New Roman" w:eastAsia="Times New Roman" w:hAnsi="Times New Roman" w:cs="Times New Roman"/>
      <w:sz w:val="28"/>
      <w:szCs w:val="28"/>
      <w:lang w:val="x-none" w:eastAsia="x-none"/>
    </w:rPr>
  </w:style>
  <w:style w:type="paragraph" w:styleId="afffff5">
    <w:name w:val="List Continue"/>
    <w:basedOn w:val="a1"/>
    <w:rsid w:val="00C65B95"/>
    <w:pPr>
      <w:spacing w:after="120"/>
      <w:ind w:left="283"/>
      <w:jc w:val="both"/>
    </w:pPr>
  </w:style>
  <w:style w:type="paragraph" w:styleId="2f7">
    <w:name w:val="List Continue 2"/>
    <w:basedOn w:val="a1"/>
    <w:rsid w:val="00C65B95"/>
    <w:pPr>
      <w:spacing w:after="120"/>
      <w:ind w:left="566"/>
      <w:jc w:val="both"/>
    </w:pPr>
  </w:style>
  <w:style w:type="paragraph" w:styleId="3f1">
    <w:name w:val="List Continue 3"/>
    <w:basedOn w:val="a1"/>
    <w:rsid w:val="00C65B95"/>
    <w:pPr>
      <w:spacing w:after="120"/>
      <w:ind w:left="849"/>
      <w:jc w:val="both"/>
    </w:pPr>
  </w:style>
  <w:style w:type="paragraph" w:styleId="47">
    <w:name w:val="List Continue 4"/>
    <w:basedOn w:val="a1"/>
    <w:rsid w:val="00C65B95"/>
    <w:pPr>
      <w:spacing w:after="120"/>
      <w:ind w:left="1132"/>
      <w:jc w:val="both"/>
    </w:pPr>
  </w:style>
  <w:style w:type="paragraph" w:styleId="56">
    <w:name w:val="List Continue 5"/>
    <w:basedOn w:val="a1"/>
    <w:rsid w:val="00C65B95"/>
    <w:pPr>
      <w:spacing w:after="120"/>
      <w:ind w:left="1415"/>
      <w:jc w:val="both"/>
    </w:pPr>
  </w:style>
  <w:style w:type="paragraph" w:styleId="afffff6">
    <w:name w:val="Closing"/>
    <w:basedOn w:val="a1"/>
    <w:link w:val="afffff7"/>
    <w:rsid w:val="00C65B95"/>
    <w:pPr>
      <w:spacing w:after="60"/>
      <w:ind w:left="4252"/>
      <w:jc w:val="both"/>
    </w:pPr>
    <w:rPr>
      <w:sz w:val="28"/>
      <w:szCs w:val="28"/>
      <w:lang w:val="x-none" w:eastAsia="x-none"/>
    </w:rPr>
  </w:style>
  <w:style w:type="character" w:customStyle="1" w:styleId="afffff7">
    <w:name w:val="Прощание Знак"/>
    <w:basedOn w:val="a2"/>
    <w:link w:val="afffff6"/>
    <w:rsid w:val="00C65B95"/>
    <w:rPr>
      <w:rFonts w:ascii="Times New Roman" w:eastAsia="Times New Roman" w:hAnsi="Times New Roman" w:cs="Times New Roman"/>
      <w:sz w:val="28"/>
      <w:szCs w:val="28"/>
      <w:lang w:val="x-none" w:eastAsia="x-none"/>
    </w:rPr>
  </w:style>
  <w:style w:type="paragraph" w:styleId="afffff8">
    <w:name w:val="List"/>
    <w:basedOn w:val="a1"/>
    <w:rsid w:val="00C65B95"/>
    <w:pPr>
      <w:spacing w:after="60"/>
      <w:ind w:left="283" w:hanging="283"/>
      <w:jc w:val="both"/>
    </w:pPr>
  </w:style>
  <w:style w:type="paragraph" w:styleId="2f8">
    <w:name w:val="List 2"/>
    <w:basedOn w:val="a1"/>
    <w:rsid w:val="00C65B95"/>
    <w:pPr>
      <w:spacing w:after="60"/>
      <w:ind w:left="566" w:hanging="283"/>
      <w:jc w:val="both"/>
    </w:pPr>
  </w:style>
  <w:style w:type="paragraph" w:styleId="3f2">
    <w:name w:val="List 3"/>
    <w:basedOn w:val="a1"/>
    <w:rsid w:val="00C65B95"/>
    <w:pPr>
      <w:spacing w:after="60"/>
      <w:ind w:left="849" w:hanging="283"/>
      <w:jc w:val="both"/>
    </w:pPr>
  </w:style>
  <w:style w:type="paragraph" w:styleId="48">
    <w:name w:val="List 4"/>
    <w:basedOn w:val="a1"/>
    <w:rsid w:val="00C65B95"/>
    <w:pPr>
      <w:spacing w:after="60"/>
      <w:ind w:left="1132" w:hanging="283"/>
      <w:jc w:val="both"/>
    </w:pPr>
  </w:style>
  <w:style w:type="paragraph" w:styleId="57">
    <w:name w:val="List 5"/>
    <w:basedOn w:val="a1"/>
    <w:rsid w:val="00C65B95"/>
    <w:pPr>
      <w:spacing w:after="60"/>
      <w:ind w:left="1415" w:hanging="283"/>
      <w:jc w:val="both"/>
    </w:pPr>
  </w:style>
  <w:style w:type="character" w:styleId="HTMLa">
    <w:name w:val="HTML Cite"/>
    <w:rsid w:val="00C65B95"/>
    <w:rPr>
      <w:rFonts w:cs="Times New Roman"/>
      <w:i/>
    </w:rPr>
  </w:style>
  <w:style w:type="paragraph" w:styleId="afffff9">
    <w:name w:val="Message Header"/>
    <w:basedOn w:val="a1"/>
    <w:link w:val="afffffa"/>
    <w:rsid w:val="00C65B9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lang w:val="x-none" w:eastAsia="x-none"/>
    </w:rPr>
  </w:style>
  <w:style w:type="character" w:customStyle="1" w:styleId="afffffa">
    <w:name w:val="Шапка Знак"/>
    <w:basedOn w:val="a2"/>
    <w:link w:val="afffff9"/>
    <w:rsid w:val="00C65B95"/>
    <w:rPr>
      <w:rFonts w:ascii="Cambria" w:eastAsia="Times New Roman" w:hAnsi="Cambria" w:cs="Times New Roman"/>
      <w:sz w:val="24"/>
      <w:szCs w:val="24"/>
      <w:shd w:val="pct20" w:color="auto" w:fill="auto"/>
      <w:lang w:val="x-none" w:eastAsia="x-none"/>
    </w:rPr>
  </w:style>
  <w:style w:type="paragraph" w:styleId="afffffb">
    <w:name w:val="E-mail Signature"/>
    <w:basedOn w:val="a1"/>
    <w:link w:val="afffffc"/>
    <w:rsid w:val="00C65B95"/>
    <w:pPr>
      <w:spacing w:after="60"/>
      <w:jc w:val="both"/>
    </w:pPr>
    <w:rPr>
      <w:sz w:val="28"/>
      <w:szCs w:val="28"/>
      <w:lang w:val="x-none" w:eastAsia="x-none"/>
    </w:rPr>
  </w:style>
  <w:style w:type="character" w:customStyle="1" w:styleId="afffffc">
    <w:name w:val="Электронная подпись Знак"/>
    <w:basedOn w:val="a2"/>
    <w:link w:val="afffffb"/>
    <w:rsid w:val="00C65B95"/>
    <w:rPr>
      <w:rFonts w:ascii="Times New Roman" w:eastAsia="Times New Roman" w:hAnsi="Times New Roman" w:cs="Times New Roman"/>
      <w:sz w:val="28"/>
      <w:szCs w:val="28"/>
      <w:lang w:val="x-none" w:eastAsia="x-none"/>
    </w:rPr>
  </w:style>
  <w:style w:type="paragraph" w:styleId="49">
    <w:name w:val="toc 4"/>
    <w:basedOn w:val="a1"/>
    <w:next w:val="a1"/>
    <w:autoRedefine/>
    <w:semiHidden/>
    <w:rsid w:val="00C65B95"/>
    <w:pPr>
      <w:ind w:left="480"/>
    </w:pPr>
    <w:rPr>
      <w:sz w:val="20"/>
      <w:szCs w:val="20"/>
    </w:rPr>
  </w:style>
  <w:style w:type="paragraph" w:styleId="58">
    <w:name w:val="toc 5"/>
    <w:basedOn w:val="a1"/>
    <w:next w:val="a1"/>
    <w:autoRedefine/>
    <w:semiHidden/>
    <w:rsid w:val="00C65B95"/>
    <w:pPr>
      <w:ind w:left="720"/>
    </w:pPr>
    <w:rPr>
      <w:sz w:val="20"/>
      <w:szCs w:val="20"/>
    </w:rPr>
  </w:style>
  <w:style w:type="paragraph" w:styleId="63">
    <w:name w:val="toc 6"/>
    <w:basedOn w:val="a1"/>
    <w:next w:val="a1"/>
    <w:autoRedefine/>
    <w:semiHidden/>
    <w:rsid w:val="00C65B95"/>
    <w:pPr>
      <w:ind w:left="960"/>
    </w:pPr>
    <w:rPr>
      <w:sz w:val="20"/>
      <w:szCs w:val="20"/>
    </w:rPr>
  </w:style>
  <w:style w:type="paragraph" w:styleId="71">
    <w:name w:val="toc 7"/>
    <w:basedOn w:val="a1"/>
    <w:next w:val="a1"/>
    <w:autoRedefine/>
    <w:semiHidden/>
    <w:rsid w:val="00C65B95"/>
    <w:pPr>
      <w:ind w:left="1200"/>
    </w:pPr>
    <w:rPr>
      <w:sz w:val="20"/>
      <w:szCs w:val="20"/>
    </w:rPr>
  </w:style>
  <w:style w:type="paragraph" w:styleId="81">
    <w:name w:val="toc 8"/>
    <w:basedOn w:val="a1"/>
    <w:next w:val="a1"/>
    <w:autoRedefine/>
    <w:semiHidden/>
    <w:rsid w:val="00C65B95"/>
    <w:pPr>
      <w:ind w:left="1440"/>
    </w:pPr>
    <w:rPr>
      <w:sz w:val="20"/>
      <w:szCs w:val="20"/>
    </w:rPr>
  </w:style>
  <w:style w:type="paragraph" w:styleId="91">
    <w:name w:val="toc 9"/>
    <w:basedOn w:val="a1"/>
    <w:next w:val="a1"/>
    <w:autoRedefine/>
    <w:semiHidden/>
    <w:rsid w:val="00C65B95"/>
    <w:pPr>
      <w:ind w:left="1680"/>
    </w:pPr>
    <w:rPr>
      <w:sz w:val="20"/>
      <w:szCs w:val="20"/>
    </w:rPr>
  </w:style>
  <w:style w:type="paragraph" w:customStyle="1" w:styleId="2-1">
    <w:name w:val="содержание2-1"/>
    <w:basedOn w:val="31"/>
    <w:next w:val="a1"/>
    <w:rsid w:val="00C65B95"/>
    <w:pPr>
      <w:keepLines w:val="0"/>
      <w:tabs>
        <w:tab w:val="num" w:pos="926"/>
        <w:tab w:val="num" w:pos="1492"/>
      </w:tabs>
      <w:spacing w:before="240" w:after="60"/>
      <w:ind w:left="926" w:hanging="360"/>
      <w:jc w:val="both"/>
    </w:pPr>
    <w:rPr>
      <w:rFonts w:ascii="Arial" w:hAnsi="Arial"/>
      <w:bCs w:val="0"/>
      <w:color w:val="auto"/>
      <w:szCs w:val="20"/>
      <w:lang w:val="x-none" w:eastAsia="x-none"/>
    </w:rPr>
  </w:style>
  <w:style w:type="paragraph" w:customStyle="1" w:styleId="214">
    <w:name w:val="Заголовок 2.1"/>
    <w:basedOn w:val="11"/>
    <w:rsid w:val="00C65B95"/>
    <w:pPr>
      <w:widowControl w:val="0"/>
      <w:suppressLineNumbers/>
      <w:suppressAutoHyphens/>
      <w:spacing w:before="240" w:after="60"/>
      <w:jc w:val="center"/>
    </w:pPr>
    <w:rPr>
      <w:rFonts w:ascii="Times New Roman" w:eastAsia="Times New Roman" w:hAnsi="Times New Roman" w:cs="Times New Roman"/>
      <w:bCs w:val="0"/>
      <w:caps/>
      <w:color w:val="auto"/>
      <w:kern w:val="28"/>
      <w:sz w:val="36"/>
      <w:lang w:val="x-none" w:eastAsia="x-none"/>
    </w:rPr>
  </w:style>
  <w:style w:type="paragraph" w:customStyle="1" w:styleId="2-11">
    <w:name w:val="содержание2-11"/>
    <w:basedOn w:val="a1"/>
    <w:rsid w:val="00C65B95"/>
    <w:pPr>
      <w:spacing w:after="60"/>
      <w:jc w:val="both"/>
    </w:pPr>
  </w:style>
  <w:style w:type="character" w:customStyle="1" w:styleId="1f0">
    <w:name w:val="Знак Знак1"/>
    <w:rsid w:val="00C65B95"/>
    <w:rPr>
      <w:sz w:val="24"/>
      <w:lang w:val="ru-RU" w:eastAsia="ru-RU"/>
    </w:rPr>
  </w:style>
  <w:style w:type="paragraph" w:customStyle="1" w:styleId="afffffd">
    <w:name w:val="Таблица заголовок"/>
    <w:basedOn w:val="a1"/>
    <w:rsid w:val="00C65B95"/>
    <w:pPr>
      <w:spacing w:before="120" w:after="120" w:line="360" w:lineRule="auto"/>
      <w:jc w:val="right"/>
    </w:pPr>
    <w:rPr>
      <w:b/>
      <w:sz w:val="28"/>
      <w:szCs w:val="28"/>
    </w:rPr>
  </w:style>
  <w:style w:type="paragraph" w:customStyle="1" w:styleId="afffffe">
    <w:name w:val="текст таблицы"/>
    <w:basedOn w:val="a1"/>
    <w:rsid w:val="00C65B95"/>
    <w:pPr>
      <w:spacing w:before="120"/>
      <w:ind w:right="-102"/>
    </w:pPr>
  </w:style>
  <w:style w:type="character" w:customStyle="1" w:styleId="3f3">
    <w:name w:val="Стиль3 Знак Знак Знак"/>
    <w:rsid w:val="00C65B95"/>
    <w:rPr>
      <w:rFonts w:cs="Times New Roman"/>
      <w:sz w:val="24"/>
      <w:lang w:val="ru-RU" w:eastAsia="ru-RU" w:bidi="ar-SA"/>
    </w:rPr>
  </w:style>
  <w:style w:type="character" w:customStyle="1" w:styleId="3f4">
    <w:name w:val="Стиль3 Знак Знак Знак Знак"/>
    <w:rsid w:val="00C65B95"/>
    <w:rPr>
      <w:rFonts w:cs="Times New Roman"/>
      <w:sz w:val="24"/>
      <w:lang w:val="ru-RU" w:eastAsia="ru-RU" w:bidi="ar-SA"/>
    </w:rPr>
  </w:style>
  <w:style w:type="character" w:customStyle="1" w:styleId="311">
    <w:name w:val="Стиль3 Знак Знак1"/>
    <w:rsid w:val="00C65B95"/>
    <w:rPr>
      <w:sz w:val="24"/>
      <w:lang w:val="ru-RU" w:eastAsia="ru-RU"/>
    </w:rPr>
  </w:style>
  <w:style w:type="paragraph" w:customStyle="1" w:styleId="affffff">
    <w:name w:val="Мой"/>
    <w:basedOn w:val="a1"/>
    <w:rsid w:val="00C65B95"/>
    <w:pPr>
      <w:ind w:firstLine="708"/>
      <w:jc w:val="both"/>
    </w:pPr>
    <w:rPr>
      <w:color w:val="000000"/>
      <w:szCs w:val="20"/>
    </w:rPr>
  </w:style>
  <w:style w:type="paragraph" w:customStyle="1" w:styleId="ConsTitle">
    <w:name w:val="ConsTitle"/>
    <w:rsid w:val="00C65B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1">
    <w:name w:val="Обычный1"/>
    <w:rsid w:val="00C65B95"/>
    <w:pPr>
      <w:spacing w:after="0" w:line="240" w:lineRule="auto"/>
    </w:pPr>
    <w:rPr>
      <w:rFonts w:ascii="Times New Roman" w:eastAsia="Times New Roman" w:hAnsi="Times New Roman" w:cs="Times New Roman"/>
      <w:sz w:val="20"/>
      <w:szCs w:val="20"/>
      <w:lang w:eastAsia="ru-RU"/>
    </w:rPr>
  </w:style>
  <w:style w:type="paragraph" w:customStyle="1" w:styleId="114">
    <w:name w:val="11"/>
    <w:basedOn w:val="a1"/>
    <w:rsid w:val="00C65B95"/>
    <w:pPr>
      <w:keepNext/>
      <w:autoSpaceDE w:val="0"/>
      <w:autoSpaceDN w:val="0"/>
      <w:jc w:val="center"/>
    </w:pPr>
  </w:style>
  <w:style w:type="character" w:customStyle="1" w:styleId="maintext">
    <w:name w:val="maintext"/>
    <w:rsid w:val="00C65B95"/>
    <w:rPr>
      <w:rFonts w:cs="Times New Roman"/>
    </w:rPr>
  </w:style>
  <w:style w:type="character" w:customStyle="1" w:styleId="affffff0">
    <w:name w:val="Василий"/>
    <w:semiHidden/>
    <w:rsid w:val="00C65B95"/>
    <w:rPr>
      <w:rFonts w:ascii="Arial" w:hAnsi="Arial"/>
      <w:color w:val="auto"/>
      <w:sz w:val="20"/>
    </w:rPr>
  </w:style>
  <w:style w:type="paragraph" w:customStyle="1" w:styleId="xl28">
    <w:name w:val="xl28"/>
    <w:basedOn w:val="a1"/>
    <w:rsid w:val="00C65B95"/>
    <w:pPr>
      <w:pBdr>
        <w:left w:val="single" w:sz="8" w:space="0" w:color="auto"/>
      </w:pBdr>
      <w:spacing w:before="100" w:beforeAutospacing="1" w:after="100" w:afterAutospacing="1"/>
      <w:jc w:val="center"/>
    </w:pPr>
    <w:rPr>
      <w:rFonts w:ascii="Arial Narrow" w:hAnsi="Arial Narrow"/>
      <w:b/>
      <w:bCs/>
    </w:rPr>
  </w:style>
  <w:style w:type="paragraph" w:customStyle="1" w:styleId="312">
    <w:name w:val="Заголовок 31"/>
    <w:basedOn w:val="a1"/>
    <w:next w:val="a1"/>
    <w:rsid w:val="00C65B95"/>
    <w:pPr>
      <w:keepNext/>
      <w:jc w:val="both"/>
      <w:outlineLvl w:val="2"/>
    </w:pPr>
    <w:rPr>
      <w:szCs w:val="20"/>
    </w:rPr>
  </w:style>
  <w:style w:type="paragraph" w:styleId="affffff1">
    <w:name w:val="Document Map"/>
    <w:basedOn w:val="a1"/>
    <w:link w:val="affffff2"/>
    <w:semiHidden/>
    <w:rsid w:val="00C65B95"/>
    <w:pPr>
      <w:shd w:val="clear" w:color="auto" w:fill="000080"/>
      <w:spacing w:after="60"/>
      <w:jc w:val="both"/>
    </w:pPr>
    <w:rPr>
      <w:sz w:val="2"/>
      <w:szCs w:val="20"/>
      <w:lang w:val="x-none" w:eastAsia="x-none"/>
    </w:rPr>
  </w:style>
  <w:style w:type="character" w:customStyle="1" w:styleId="affffff2">
    <w:name w:val="Схема документа Знак"/>
    <w:basedOn w:val="a2"/>
    <w:link w:val="affffff1"/>
    <w:semiHidden/>
    <w:rsid w:val="00C65B95"/>
    <w:rPr>
      <w:rFonts w:ascii="Times New Roman" w:eastAsia="Times New Roman" w:hAnsi="Times New Roman" w:cs="Times New Roman"/>
      <w:sz w:val="2"/>
      <w:szCs w:val="20"/>
      <w:shd w:val="clear" w:color="auto" w:fill="000080"/>
      <w:lang w:val="x-none" w:eastAsia="x-none"/>
    </w:rPr>
  </w:style>
  <w:style w:type="paragraph" w:customStyle="1" w:styleId="Heading">
    <w:name w:val="Heading"/>
    <w:rsid w:val="00C65B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1"/>
    <w:rsid w:val="00C65B95"/>
    <w:pPr>
      <w:widowControl w:val="0"/>
      <w:shd w:val="clear" w:color="auto" w:fill="FFFFFF"/>
      <w:ind w:left="34"/>
      <w:jc w:val="center"/>
    </w:pPr>
    <w:rPr>
      <w:b/>
      <w:color w:val="000000"/>
      <w:spacing w:val="14"/>
      <w:kern w:val="16"/>
      <w:sz w:val="26"/>
      <w:szCs w:val="26"/>
    </w:rPr>
  </w:style>
  <w:style w:type="paragraph" w:customStyle="1" w:styleId="ListBull1">
    <w:name w:val="ListBull1"/>
    <w:basedOn w:val="a1"/>
    <w:rsid w:val="00C65B95"/>
    <w:pPr>
      <w:tabs>
        <w:tab w:val="num" w:pos="0"/>
        <w:tab w:val="num" w:pos="1985"/>
      </w:tabs>
      <w:spacing w:before="60" w:after="40"/>
      <w:ind w:left="1984" w:hanging="425"/>
    </w:pPr>
  </w:style>
  <w:style w:type="paragraph" w:customStyle="1" w:styleId="a">
    <w:name w:val="Табличный список"/>
    <w:basedOn w:val="a1"/>
    <w:rsid w:val="00C65B95"/>
    <w:pPr>
      <w:numPr>
        <w:numId w:val="13"/>
      </w:numPr>
    </w:pPr>
    <w:rPr>
      <w:sz w:val="18"/>
    </w:rPr>
  </w:style>
  <w:style w:type="paragraph" w:customStyle="1" w:styleId="affffff3">
    <w:name w:val="Стиль"/>
    <w:rsid w:val="00C65B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
    <w:name w:val="Контракт-раздел"/>
    <w:basedOn w:val="a1"/>
    <w:next w:val="-0"/>
    <w:rsid w:val="00C65B95"/>
    <w:pPr>
      <w:keepNext/>
      <w:numPr>
        <w:numId w:val="14"/>
      </w:numPr>
      <w:tabs>
        <w:tab w:val="left" w:pos="540"/>
      </w:tabs>
      <w:suppressAutoHyphens/>
      <w:spacing w:before="360" w:after="120"/>
      <w:jc w:val="center"/>
      <w:outlineLvl w:val="3"/>
    </w:pPr>
    <w:rPr>
      <w:b/>
      <w:bCs/>
      <w:caps/>
      <w:smallCaps/>
    </w:rPr>
  </w:style>
  <w:style w:type="paragraph" w:customStyle="1" w:styleId="-0">
    <w:name w:val="Контракт-пункт"/>
    <w:basedOn w:val="a1"/>
    <w:rsid w:val="00C65B95"/>
    <w:pPr>
      <w:numPr>
        <w:ilvl w:val="1"/>
        <w:numId w:val="14"/>
      </w:numPr>
      <w:jc w:val="both"/>
    </w:pPr>
  </w:style>
  <w:style w:type="paragraph" w:customStyle="1" w:styleId="-1">
    <w:name w:val="Контракт-подпункт"/>
    <w:basedOn w:val="a1"/>
    <w:rsid w:val="00C65B95"/>
    <w:pPr>
      <w:numPr>
        <w:ilvl w:val="2"/>
        <w:numId w:val="14"/>
      </w:numPr>
      <w:jc w:val="both"/>
    </w:pPr>
  </w:style>
  <w:style w:type="paragraph" w:customStyle="1" w:styleId="-2">
    <w:name w:val="Контракт-подподпункт"/>
    <w:basedOn w:val="a1"/>
    <w:rsid w:val="00C65B95"/>
    <w:pPr>
      <w:numPr>
        <w:ilvl w:val="3"/>
        <w:numId w:val="14"/>
      </w:numPr>
      <w:jc w:val="both"/>
    </w:pPr>
  </w:style>
  <w:style w:type="character" w:customStyle="1" w:styleId="affffff4">
    <w:name w:val="Сравнение редакций. Добавленный фрагмент"/>
    <w:uiPriority w:val="99"/>
    <w:rsid w:val="00C65B95"/>
    <w:rPr>
      <w:color w:val="000000"/>
      <w:shd w:val="clear" w:color="auto" w:fill="C1D7FF"/>
    </w:rPr>
  </w:style>
  <w:style w:type="paragraph" w:customStyle="1" w:styleId="115">
    <w:name w:val="Заголовок 11"/>
    <w:basedOn w:val="a1"/>
    <w:qFormat/>
    <w:rsid w:val="00C65B95"/>
    <w:pPr>
      <w:keepNext/>
      <w:spacing w:before="240" w:after="60"/>
      <w:ind w:firstLine="28"/>
      <w:jc w:val="center"/>
      <w:outlineLvl w:val="0"/>
    </w:pPr>
    <w:rPr>
      <w:b/>
      <w:bCs/>
      <w:color w:val="000000"/>
      <w:sz w:val="28"/>
      <w:szCs w:val="32"/>
    </w:rPr>
  </w:style>
  <w:style w:type="table" w:customStyle="1" w:styleId="64">
    <w:name w:val="Сетка таблицы6"/>
    <w:basedOn w:val="a3"/>
    <w:next w:val="af4"/>
    <w:uiPriority w:val="59"/>
    <w:rsid w:val="00257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qFormat="1"/>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59"/>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1"/>
    <w:next w:val="a1"/>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 Знак2,Знак2,H3"/>
    <w:basedOn w:val="a1"/>
    <w:next w:val="a1"/>
    <w:link w:val="32"/>
    <w:qFormat/>
    <w:rsid w:val="004103CF"/>
    <w:pPr>
      <w:keepNext/>
      <w:keepLines/>
      <w:spacing w:before="200"/>
      <w:outlineLvl w:val="2"/>
    </w:pPr>
    <w:rPr>
      <w:rFonts w:ascii="Cambria" w:hAnsi="Cambria"/>
      <w:b/>
      <w:bCs/>
      <w:color w:val="4F81BD"/>
    </w:rPr>
  </w:style>
  <w:style w:type="paragraph" w:styleId="40">
    <w:name w:val="heading 4"/>
    <w:aliases w:val="H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2">
    <w:name w:val="Заголовок 2 Знак"/>
    <w:aliases w:val="H2 Знак1,H2 Знак Знак"/>
    <w:basedOn w:val="a2"/>
    <w:link w:val="21"/>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uiPriority w:val="99"/>
    <w:rsid w:val="00630153"/>
    <w:pPr>
      <w:snapToGrid w:val="0"/>
    </w:pPr>
    <w:rPr>
      <w:rFonts w:ascii="Courier New" w:hAnsi="Courier New"/>
      <w:sz w:val="20"/>
      <w:szCs w:val="20"/>
    </w:rPr>
  </w:style>
  <w:style w:type="character" w:customStyle="1" w:styleId="af3">
    <w:name w:val="Текст Знак"/>
    <w:basedOn w:val="a2"/>
    <w:link w:val="af2"/>
    <w:uiPriority w:val="99"/>
    <w:rsid w:val="00630153"/>
    <w:rPr>
      <w:rFonts w:ascii="Courier New" w:eastAsia="Times New Roman" w:hAnsi="Courier New" w:cs="Times New Roman"/>
      <w:sz w:val="20"/>
      <w:szCs w:val="20"/>
      <w:lang w:eastAsia="ru-RU"/>
    </w:rPr>
  </w:style>
  <w:style w:type="paragraph" w:styleId="23">
    <w:name w:val="toc 2"/>
    <w:basedOn w:val="a1"/>
    <w:next w:val="a1"/>
    <w:autoRedefine/>
    <w:uiPriority w:val="39"/>
    <w:unhideWhenUsed/>
    <w:qFormat/>
    <w:rsid w:val="00C80372"/>
    <w:pPr>
      <w:tabs>
        <w:tab w:val="right" w:leader="dot" w:pos="10065"/>
      </w:tabs>
      <w:spacing w:after="100"/>
      <w:ind w:firstLine="567"/>
      <w:jc w:val="both"/>
    </w:pPr>
  </w:style>
  <w:style w:type="paragraph" w:styleId="33">
    <w:name w:val="Body Text 3"/>
    <w:basedOn w:val="a1"/>
    <w:link w:val="34"/>
    <w:unhideWhenUsed/>
    <w:rsid w:val="004103CF"/>
    <w:pPr>
      <w:autoSpaceDE w:val="0"/>
      <w:autoSpaceDN w:val="0"/>
      <w:adjustRightInd w:val="0"/>
    </w:pPr>
    <w:rPr>
      <w:sz w:val="26"/>
      <w:szCs w:val="26"/>
    </w:rPr>
  </w:style>
  <w:style w:type="character" w:customStyle="1" w:styleId="34">
    <w:name w:val="Основной текст 3 Знак"/>
    <w:basedOn w:val="a2"/>
    <w:link w:val="33"/>
    <w:rsid w:val="004103CF"/>
    <w:rPr>
      <w:rFonts w:ascii="Times New Roman" w:eastAsia="Times New Roman" w:hAnsi="Times New Roman" w:cs="Times New Roman"/>
      <w:sz w:val="26"/>
      <w:szCs w:val="26"/>
      <w:lang w:eastAsia="ru-RU"/>
    </w:rPr>
  </w:style>
  <w:style w:type="paragraph" w:customStyle="1" w:styleId="xl24">
    <w:name w:val="xl24"/>
    <w:basedOn w:val="a1"/>
    <w:qFormat/>
    <w:rsid w:val="004103CF"/>
    <w:pPr>
      <w:spacing w:before="100" w:after="100"/>
      <w:jc w:val="center"/>
    </w:pPr>
    <w:rPr>
      <w:szCs w:val="20"/>
    </w:rPr>
  </w:style>
  <w:style w:type="character" w:customStyle="1" w:styleId="32">
    <w:name w:val="Заголовок 3 Знак"/>
    <w:aliases w:val=" Знак2 Знак,Знак2 Знак,H3 Знак"/>
    <w:basedOn w:val="a2"/>
    <w:link w:val="31"/>
    <w:rsid w:val="004103CF"/>
    <w:rPr>
      <w:rFonts w:ascii="Cambria" w:eastAsia="Times New Roman" w:hAnsi="Cambria" w:cs="Times New Roman"/>
      <w:b/>
      <w:bCs/>
      <w:color w:val="4F81BD"/>
      <w:sz w:val="24"/>
      <w:szCs w:val="24"/>
      <w:lang w:eastAsia="ru-RU"/>
    </w:rPr>
  </w:style>
  <w:style w:type="character" w:customStyle="1" w:styleId="41">
    <w:name w:val="Заголовок 4 Знак"/>
    <w:aliases w:val="H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5">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4"/>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6">
    <w:name w:val="Body Text 2"/>
    <w:basedOn w:val="a1"/>
    <w:link w:val="27"/>
    <w:unhideWhenUsed/>
    <w:rsid w:val="004103CF"/>
    <w:rPr>
      <w:i/>
      <w:color w:val="FF0000"/>
      <w:sz w:val="26"/>
      <w:szCs w:val="26"/>
    </w:rPr>
  </w:style>
  <w:style w:type="character" w:customStyle="1" w:styleId="27">
    <w:name w:val="Основной текст 2 Знак"/>
    <w:basedOn w:val="a2"/>
    <w:link w:val="26"/>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7">
    <w:name w:val="Body Text Indent 3"/>
    <w:basedOn w:val="a1"/>
    <w:link w:val="38"/>
    <w:unhideWhenUsed/>
    <w:rsid w:val="004103CF"/>
    <w:pPr>
      <w:tabs>
        <w:tab w:val="num" w:pos="1200"/>
      </w:tabs>
      <w:ind w:left="16"/>
      <w:jc w:val="both"/>
    </w:pPr>
    <w:rPr>
      <w:i/>
      <w:color w:val="808080"/>
    </w:rPr>
  </w:style>
  <w:style w:type="character" w:customStyle="1" w:styleId="38">
    <w:name w:val="Основной текст с отступом 3 Знак"/>
    <w:basedOn w:val="a2"/>
    <w:link w:val="37"/>
    <w:rsid w:val="004103CF"/>
    <w:rPr>
      <w:rFonts w:ascii="Times New Roman" w:eastAsia="Times New Roman" w:hAnsi="Times New Roman" w:cs="Times New Roman"/>
      <w:i/>
      <w:color w:val="808080"/>
      <w:sz w:val="24"/>
      <w:szCs w:val="24"/>
      <w:lang w:eastAsia="ru-RU"/>
    </w:rPr>
  </w:style>
  <w:style w:type="paragraph" w:styleId="affa">
    <w:name w:val="Block Text"/>
    <w:basedOn w:val="a1"/>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afff3">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4"/>
    <w:rsid w:val="004103CF"/>
    <w:rPr>
      <w:rFonts w:ascii="Calibri Light" w:eastAsia="Times New Roman" w:hAnsi="Calibri Light" w:cs="Times New Roman"/>
      <w:b/>
      <w:bCs/>
      <w:kern w:val="28"/>
      <w:sz w:val="32"/>
      <w:szCs w:val="32"/>
    </w:rPr>
  </w:style>
  <w:style w:type="paragraph" w:styleId="afff5">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Основной текст + 13 pt,по центру,Междустр.интервал:  одинарный + н..."/>
    <w:basedOn w:val="a1"/>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0">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e"/>
    <w:rsid w:val="008E75EB"/>
    <w:pPr>
      <w:tabs>
        <w:tab w:val="num" w:pos="1134"/>
      </w:tabs>
      <w:ind w:left="1134" w:hanging="1134"/>
    </w:pPr>
    <w:rPr>
      <w:snapToGrid w:val="0"/>
      <w:szCs w:val="20"/>
    </w:rPr>
  </w:style>
  <w:style w:type="character" w:customStyle="1" w:styleId="1e">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table" w:customStyle="1" w:styleId="53">
    <w:name w:val="Сетка таблицы5"/>
    <w:basedOn w:val="a3"/>
    <w:next w:val="af4"/>
    <w:uiPriority w:val="59"/>
    <w:rsid w:val="00CD3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6901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3">
    <w:name w:val="Заголовок 1 Знак1"/>
    <w:qFormat/>
    <w:locked/>
    <w:rsid w:val="00C65B95"/>
    <w:rPr>
      <w:rFonts w:ascii="Cambria" w:hAnsi="Cambria" w:cs="Times New Roman"/>
      <w:b/>
      <w:bCs/>
      <w:kern w:val="32"/>
      <w:sz w:val="32"/>
      <w:szCs w:val="32"/>
    </w:rPr>
  </w:style>
  <w:style w:type="character" w:customStyle="1" w:styleId="213">
    <w:name w:val="Заголовок 2 Знак1"/>
    <w:locked/>
    <w:rsid w:val="00C65B95"/>
    <w:rPr>
      <w:rFonts w:ascii="Cambria" w:hAnsi="Cambria" w:cs="Times New Roman"/>
      <w:b/>
      <w:bCs/>
      <w:i/>
      <w:iCs/>
      <w:sz w:val="28"/>
      <w:szCs w:val="28"/>
    </w:rPr>
  </w:style>
  <w:style w:type="character" w:customStyle="1" w:styleId="affff3">
    <w:name w:val="Гипертекстовая ссылка"/>
    <w:rsid w:val="00C65B95"/>
    <w:rPr>
      <w:b/>
      <w:color w:val="008000"/>
      <w:sz w:val="20"/>
      <w:u w:val="single"/>
    </w:rPr>
  </w:style>
  <w:style w:type="character" w:customStyle="1" w:styleId="1f">
    <w:name w:val="Сильное выделение1"/>
    <w:rsid w:val="00C65B95"/>
    <w:rPr>
      <w:rFonts w:cs="Times New Roman"/>
      <w:b/>
      <w:i/>
      <w:color w:val="4F81BD"/>
    </w:rPr>
  </w:style>
  <w:style w:type="paragraph" w:styleId="3f">
    <w:name w:val="List Bullet 3"/>
    <w:basedOn w:val="a1"/>
    <w:autoRedefine/>
    <w:rsid w:val="00C65B95"/>
    <w:pPr>
      <w:tabs>
        <w:tab w:val="num" w:pos="926"/>
        <w:tab w:val="num" w:pos="1492"/>
      </w:tabs>
      <w:spacing w:after="60"/>
      <w:ind w:left="926" w:hanging="360"/>
      <w:jc w:val="both"/>
    </w:pPr>
    <w:rPr>
      <w:szCs w:val="20"/>
    </w:rPr>
  </w:style>
  <w:style w:type="paragraph" w:styleId="45">
    <w:name w:val="List Bullet 4"/>
    <w:basedOn w:val="a1"/>
    <w:autoRedefine/>
    <w:rsid w:val="00C65B95"/>
    <w:pPr>
      <w:tabs>
        <w:tab w:val="num" w:pos="1209"/>
      </w:tabs>
      <w:spacing w:after="60"/>
      <w:ind w:left="1209" w:hanging="360"/>
      <w:jc w:val="both"/>
    </w:pPr>
    <w:rPr>
      <w:szCs w:val="20"/>
    </w:rPr>
  </w:style>
  <w:style w:type="paragraph" w:styleId="54">
    <w:name w:val="List Bullet 5"/>
    <w:basedOn w:val="a1"/>
    <w:autoRedefine/>
    <w:rsid w:val="00C65B95"/>
    <w:pPr>
      <w:tabs>
        <w:tab w:val="num" w:pos="643"/>
        <w:tab w:val="num" w:pos="1492"/>
      </w:tabs>
      <w:spacing w:after="60"/>
      <w:ind w:left="1492" w:hanging="360"/>
      <w:jc w:val="both"/>
    </w:pPr>
    <w:rPr>
      <w:szCs w:val="20"/>
    </w:rPr>
  </w:style>
  <w:style w:type="paragraph" w:styleId="affff4">
    <w:name w:val="List Number"/>
    <w:basedOn w:val="a1"/>
    <w:rsid w:val="00C65B95"/>
    <w:pPr>
      <w:tabs>
        <w:tab w:val="num" w:pos="926"/>
      </w:tabs>
      <w:spacing w:after="60"/>
      <w:ind w:left="360" w:hanging="360"/>
      <w:jc w:val="both"/>
    </w:pPr>
    <w:rPr>
      <w:szCs w:val="20"/>
    </w:rPr>
  </w:style>
  <w:style w:type="paragraph" w:styleId="3f0">
    <w:name w:val="List Number 3"/>
    <w:basedOn w:val="a1"/>
    <w:rsid w:val="00C65B95"/>
    <w:pPr>
      <w:tabs>
        <w:tab w:val="num" w:pos="926"/>
      </w:tabs>
      <w:spacing w:after="60"/>
      <w:ind w:left="926" w:hanging="360"/>
      <w:jc w:val="both"/>
    </w:pPr>
    <w:rPr>
      <w:szCs w:val="20"/>
    </w:rPr>
  </w:style>
  <w:style w:type="paragraph" w:styleId="46">
    <w:name w:val="List Number 4"/>
    <w:basedOn w:val="a1"/>
    <w:rsid w:val="00C65B95"/>
    <w:pPr>
      <w:tabs>
        <w:tab w:val="num" w:pos="1209"/>
      </w:tabs>
      <w:spacing w:after="60"/>
      <w:ind w:left="1209" w:hanging="360"/>
      <w:jc w:val="both"/>
    </w:pPr>
    <w:rPr>
      <w:szCs w:val="20"/>
    </w:rPr>
  </w:style>
  <w:style w:type="paragraph" w:styleId="55">
    <w:name w:val="List Number 5"/>
    <w:basedOn w:val="a1"/>
    <w:rsid w:val="00C65B95"/>
    <w:pPr>
      <w:tabs>
        <w:tab w:val="num" w:pos="643"/>
        <w:tab w:val="num" w:pos="1492"/>
      </w:tabs>
      <w:spacing w:after="60"/>
      <w:ind w:left="1492" w:hanging="360"/>
      <w:jc w:val="both"/>
    </w:pPr>
    <w:rPr>
      <w:szCs w:val="20"/>
    </w:rPr>
  </w:style>
  <w:style w:type="paragraph" w:customStyle="1" w:styleId="a0">
    <w:name w:val="Раздел"/>
    <w:basedOn w:val="a1"/>
    <w:semiHidden/>
    <w:rsid w:val="00C65B95"/>
    <w:pPr>
      <w:numPr>
        <w:ilvl w:val="1"/>
        <w:numId w:val="11"/>
      </w:numPr>
      <w:spacing w:before="120" w:after="120"/>
      <w:jc w:val="center"/>
    </w:pPr>
    <w:rPr>
      <w:rFonts w:ascii="Arial Narrow" w:hAnsi="Arial Narrow"/>
      <w:b/>
      <w:sz w:val="28"/>
      <w:szCs w:val="20"/>
    </w:rPr>
  </w:style>
  <w:style w:type="paragraph" w:customStyle="1" w:styleId="affff5">
    <w:name w:val="Часть"/>
    <w:basedOn w:val="a1"/>
    <w:semiHidden/>
    <w:rsid w:val="00C65B95"/>
    <w:pPr>
      <w:spacing w:after="60"/>
      <w:jc w:val="center"/>
    </w:pPr>
    <w:rPr>
      <w:rFonts w:ascii="Arial" w:hAnsi="Arial"/>
      <w:b/>
      <w:caps/>
      <w:sz w:val="32"/>
      <w:szCs w:val="20"/>
    </w:rPr>
  </w:style>
  <w:style w:type="paragraph" w:customStyle="1" w:styleId="3">
    <w:name w:val="Раздел 3"/>
    <w:basedOn w:val="a1"/>
    <w:semiHidden/>
    <w:rsid w:val="00C65B95"/>
    <w:pPr>
      <w:numPr>
        <w:numId w:val="12"/>
      </w:numPr>
      <w:spacing w:before="120" w:after="120"/>
      <w:jc w:val="center"/>
    </w:pPr>
    <w:rPr>
      <w:b/>
      <w:szCs w:val="20"/>
    </w:rPr>
  </w:style>
  <w:style w:type="paragraph" w:customStyle="1" w:styleId="affff6">
    <w:name w:val="Условия контракта"/>
    <w:basedOn w:val="a1"/>
    <w:semiHidden/>
    <w:rsid w:val="00C65B95"/>
    <w:pPr>
      <w:tabs>
        <w:tab w:val="num" w:pos="567"/>
      </w:tabs>
      <w:spacing w:before="240" w:after="120"/>
      <w:ind w:left="567" w:hanging="567"/>
      <w:jc w:val="both"/>
    </w:pPr>
    <w:rPr>
      <w:b/>
      <w:szCs w:val="20"/>
    </w:rPr>
  </w:style>
  <w:style w:type="paragraph" w:customStyle="1" w:styleId="Instruction">
    <w:name w:val="Instruction"/>
    <w:basedOn w:val="26"/>
    <w:semiHidden/>
    <w:rsid w:val="00C65B95"/>
    <w:pPr>
      <w:tabs>
        <w:tab w:val="num" w:pos="360"/>
      </w:tabs>
      <w:spacing w:before="180" w:after="60"/>
      <w:ind w:left="360" w:hanging="360"/>
      <w:jc w:val="both"/>
    </w:pPr>
    <w:rPr>
      <w:b/>
      <w:i w:val="0"/>
      <w:color w:val="auto"/>
      <w:sz w:val="24"/>
      <w:szCs w:val="20"/>
      <w:lang w:val="x-none" w:eastAsia="x-none"/>
    </w:rPr>
  </w:style>
  <w:style w:type="paragraph" w:customStyle="1" w:styleId="affff7">
    <w:name w:val="Тендерные данные"/>
    <w:basedOn w:val="a1"/>
    <w:semiHidden/>
    <w:rsid w:val="00C65B95"/>
    <w:pPr>
      <w:tabs>
        <w:tab w:val="left" w:pos="1985"/>
      </w:tabs>
      <w:spacing w:before="120" w:after="60"/>
      <w:jc w:val="both"/>
    </w:pPr>
    <w:rPr>
      <w:b/>
      <w:szCs w:val="20"/>
    </w:rPr>
  </w:style>
  <w:style w:type="paragraph" w:customStyle="1" w:styleId="affff8">
    <w:name w:val="Îáû÷íûé"/>
    <w:semiHidden/>
    <w:rsid w:val="00C65B95"/>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rsid w:val="00C65B95"/>
    <w:pPr>
      <w:spacing w:after="0" w:line="240" w:lineRule="auto"/>
    </w:pPr>
    <w:rPr>
      <w:rFonts w:ascii="Courier" w:eastAsia="Times New Roman" w:hAnsi="Courier" w:cs="Times New Roman"/>
      <w:sz w:val="24"/>
      <w:szCs w:val="20"/>
      <w:lang w:val="en-GB" w:eastAsia="ru-RU"/>
    </w:rPr>
  </w:style>
  <w:style w:type="paragraph" w:customStyle="1" w:styleId="ConsNonformat">
    <w:name w:val="ConsNonformat"/>
    <w:semiHidden/>
    <w:rsid w:val="00C65B9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fa">
    <w:name w:val="Основной шрифт"/>
    <w:semiHidden/>
    <w:rsid w:val="00C65B95"/>
  </w:style>
  <w:style w:type="paragraph" w:styleId="HTML1">
    <w:name w:val="HTML Address"/>
    <w:basedOn w:val="a1"/>
    <w:link w:val="HTML2"/>
    <w:rsid w:val="00C65B95"/>
    <w:pPr>
      <w:spacing w:after="60"/>
      <w:jc w:val="both"/>
    </w:pPr>
    <w:rPr>
      <w:i/>
      <w:iCs/>
      <w:sz w:val="28"/>
      <w:szCs w:val="28"/>
      <w:lang w:val="x-none" w:eastAsia="x-none"/>
    </w:rPr>
  </w:style>
  <w:style w:type="character" w:customStyle="1" w:styleId="HTML2">
    <w:name w:val="Адрес HTML Знак"/>
    <w:basedOn w:val="a2"/>
    <w:link w:val="HTML1"/>
    <w:rsid w:val="00C65B95"/>
    <w:rPr>
      <w:rFonts w:ascii="Times New Roman" w:eastAsia="Times New Roman" w:hAnsi="Times New Roman" w:cs="Times New Roman"/>
      <w:i/>
      <w:iCs/>
      <w:sz w:val="28"/>
      <w:szCs w:val="28"/>
      <w:lang w:val="x-none" w:eastAsia="x-none"/>
    </w:rPr>
  </w:style>
  <w:style w:type="paragraph" w:styleId="affffb">
    <w:name w:val="envelope address"/>
    <w:basedOn w:val="a1"/>
    <w:rsid w:val="00C65B95"/>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C65B95"/>
    <w:rPr>
      <w:rFonts w:cs="Times New Roman"/>
    </w:rPr>
  </w:style>
  <w:style w:type="paragraph" w:styleId="affffc">
    <w:name w:val="Note Heading"/>
    <w:basedOn w:val="a1"/>
    <w:next w:val="a1"/>
    <w:link w:val="affffd"/>
    <w:rsid w:val="00C65B95"/>
    <w:pPr>
      <w:spacing w:after="60"/>
      <w:jc w:val="both"/>
    </w:pPr>
    <w:rPr>
      <w:sz w:val="28"/>
      <w:szCs w:val="28"/>
      <w:lang w:val="x-none" w:eastAsia="x-none"/>
    </w:rPr>
  </w:style>
  <w:style w:type="character" w:customStyle="1" w:styleId="affffd">
    <w:name w:val="Заголовок записки Знак"/>
    <w:basedOn w:val="a2"/>
    <w:link w:val="affffc"/>
    <w:rsid w:val="00C65B95"/>
    <w:rPr>
      <w:rFonts w:ascii="Times New Roman" w:eastAsia="Times New Roman" w:hAnsi="Times New Roman" w:cs="Times New Roman"/>
      <w:sz w:val="28"/>
      <w:szCs w:val="28"/>
      <w:lang w:val="x-none" w:eastAsia="x-none"/>
    </w:rPr>
  </w:style>
  <w:style w:type="character" w:styleId="HTML4">
    <w:name w:val="HTML Keyboard"/>
    <w:rsid w:val="00C65B95"/>
    <w:rPr>
      <w:rFonts w:ascii="Courier New" w:hAnsi="Courier New" w:cs="Times New Roman"/>
      <w:sz w:val="20"/>
    </w:rPr>
  </w:style>
  <w:style w:type="character" w:styleId="HTML5">
    <w:name w:val="HTML Code"/>
    <w:rsid w:val="00C65B95"/>
    <w:rPr>
      <w:rFonts w:ascii="Courier New" w:hAnsi="Courier New" w:cs="Times New Roman"/>
      <w:sz w:val="20"/>
    </w:rPr>
  </w:style>
  <w:style w:type="paragraph" w:styleId="affffe">
    <w:name w:val="Body Text First Indent"/>
    <w:basedOn w:val="aff7"/>
    <w:link w:val="afffff"/>
    <w:rsid w:val="00C65B95"/>
    <w:pPr>
      <w:spacing w:after="120"/>
      <w:ind w:firstLine="210"/>
      <w:jc w:val="both"/>
    </w:pPr>
    <w:rPr>
      <w:i w:val="0"/>
      <w:sz w:val="28"/>
      <w:szCs w:val="28"/>
      <w:lang w:val="x-none" w:eastAsia="x-none"/>
    </w:rPr>
  </w:style>
  <w:style w:type="character" w:customStyle="1" w:styleId="afffff">
    <w:name w:val="Красная строка Знак"/>
    <w:basedOn w:val="aff8"/>
    <w:link w:val="affffe"/>
    <w:rsid w:val="00C65B95"/>
    <w:rPr>
      <w:rFonts w:ascii="Times New Roman" w:eastAsia="Times New Roman" w:hAnsi="Times New Roman" w:cs="Times New Roman"/>
      <w:i w:val="0"/>
      <w:sz w:val="28"/>
      <w:szCs w:val="28"/>
      <w:lang w:val="x-none" w:eastAsia="x-none"/>
    </w:rPr>
  </w:style>
  <w:style w:type="paragraph" w:styleId="2f4">
    <w:name w:val="Body Text First Indent 2"/>
    <w:basedOn w:val="aff5"/>
    <w:link w:val="2f5"/>
    <w:rsid w:val="00C65B95"/>
    <w:pPr>
      <w:spacing w:after="120"/>
      <w:ind w:left="283" w:firstLine="210"/>
    </w:pPr>
    <w:rPr>
      <w:b w:val="0"/>
      <w:sz w:val="24"/>
      <w:szCs w:val="24"/>
      <w:lang w:val="x-none" w:eastAsia="x-none"/>
    </w:rPr>
  </w:style>
  <w:style w:type="character" w:customStyle="1" w:styleId="2f5">
    <w:name w:val="Красная строка 2 Знак"/>
    <w:basedOn w:val="aff6"/>
    <w:link w:val="2f4"/>
    <w:rsid w:val="00C65B95"/>
    <w:rPr>
      <w:rFonts w:ascii="Times New Roman" w:eastAsia="Times New Roman" w:hAnsi="Times New Roman" w:cs="Times New Roman"/>
      <w:b w:val="0"/>
      <w:sz w:val="24"/>
      <w:szCs w:val="24"/>
      <w:lang w:val="x-none" w:eastAsia="x-none"/>
    </w:rPr>
  </w:style>
  <w:style w:type="character" w:styleId="HTML6">
    <w:name w:val="HTML Sample"/>
    <w:rsid w:val="00C65B95"/>
    <w:rPr>
      <w:rFonts w:ascii="Courier New" w:hAnsi="Courier New" w:cs="Times New Roman"/>
    </w:rPr>
  </w:style>
  <w:style w:type="paragraph" w:styleId="2f6">
    <w:name w:val="envelope return"/>
    <w:basedOn w:val="a1"/>
    <w:rsid w:val="00C65B95"/>
    <w:pPr>
      <w:spacing w:after="60"/>
      <w:jc w:val="both"/>
    </w:pPr>
    <w:rPr>
      <w:rFonts w:ascii="Arial" w:hAnsi="Arial" w:cs="Arial"/>
      <w:sz w:val="20"/>
      <w:szCs w:val="20"/>
    </w:rPr>
  </w:style>
  <w:style w:type="paragraph" w:styleId="afffff0">
    <w:name w:val="Normal Indent"/>
    <w:basedOn w:val="a1"/>
    <w:rsid w:val="00C65B95"/>
    <w:pPr>
      <w:spacing w:after="60"/>
      <w:ind w:left="708"/>
      <w:jc w:val="both"/>
    </w:pPr>
  </w:style>
  <w:style w:type="character" w:styleId="HTML7">
    <w:name w:val="HTML Definition"/>
    <w:rsid w:val="00C65B95"/>
    <w:rPr>
      <w:rFonts w:cs="Times New Roman"/>
      <w:i/>
    </w:rPr>
  </w:style>
  <w:style w:type="character" w:styleId="HTML8">
    <w:name w:val="HTML Variable"/>
    <w:rsid w:val="00C65B95"/>
    <w:rPr>
      <w:rFonts w:cs="Times New Roman"/>
      <w:i/>
    </w:rPr>
  </w:style>
  <w:style w:type="character" w:styleId="HTML9">
    <w:name w:val="HTML Typewriter"/>
    <w:rsid w:val="00C65B95"/>
    <w:rPr>
      <w:rFonts w:ascii="Courier New" w:hAnsi="Courier New" w:cs="Times New Roman"/>
      <w:sz w:val="20"/>
    </w:rPr>
  </w:style>
  <w:style w:type="paragraph" w:styleId="afffff1">
    <w:name w:val="Signature"/>
    <w:basedOn w:val="a1"/>
    <w:link w:val="afffff2"/>
    <w:rsid w:val="00C65B95"/>
    <w:pPr>
      <w:spacing w:after="60"/>
      <w:ind w:left="4252"/>
      <w:jc w:val="both"/>
    </w:pPr>
    <w:rPr>
      <w:sz w:val="28"/>
      <w:szCs w:val="28"/>
      <w:lang w:val="x-none" w:eastAsia="x-none"/>
    </w:rPr>
  </w:style>
  <w:style w:type="character" w:customStyle="1" w:styleId="afffff2">
    <w:name w:val="Подпись Знак"/>
    <w:basedOn w:val="a2"/>
    <w:link w:val="afffff1"/>
    <w:rsid w:val="00C65B95"/>
    <w:rPr>
      <w:rFonts w:ascii="Times New Roman" w:eastAsia="Times New Roman" w:hAnsi="Times New Roman" w:cs="Times New Roman"/>
      <w:sz w:val="28"/>
      <w:szCs w:val="28"/>
      <w:lang w:val="x-none" w:eastAsia="x-none"/>
    </w:rPr>
  </w:style>
  <w:style w:type="paragraph" w:styleId="afffff3">
    <w:name w:val="Salutation"/>
    <w:basedOn w:val="a1"/>
    <w:next w:val="a1"/>
    <w:link w:val="afffff4"/>
    <w:rsid w:val="00C65B95"/>
    <w:pPr>
      <w:spacing w:after="60"/>
      <w:jc w:val="both"/>
    </w:pPr>
    <w:rPr>
      <w:sz w:val="28"/>
      <w:szCs w:val="28"/>
      <w:lang w:val="x-none" w:eastAsia="x-none"/>
    </w:rPr>
  </w:style>
  <w:style w:type="character" w:customStyle="1" w:styleId="afffff4">
    <w:name w:val="Приветствие Знак"/>
    <w:basedOn w:val="a2"/>
    <w:link w:val="afffff3"/>
    <w:rsid w:val="00C65B95"/>
    <w:rPr>
      <w:rFonts w:ascii="Times New Roman" w:eastAsia="Times New Roman" w:hAnsi="Times New Roman" w:cs="Times New Roman"/>
      <w:sz w:val="28"/>
      <w:szCs w:val="28"/>
      <w:lang w:val="x-none" w:eastAsia="x-none"/>
    </w:rPr>
  </w:style>
  <w:style w:type="paragraph" w:styleId="afffff5">
    <w:name w:val="List Continue"/>
    <w:basedOn w:val="a1"/>
    <w:rsid w:val="00C65B95"/>
    <w:pPr>
      <w:spacing w:after="120"/>
      <w:ind w:left="283"/>
      <w:jc w:val="both"/>
    </w:pPr>
  </w:style>
  <w:style w:type="paragraph" w:styleId="2f7">
    <w:name w:val="List Continue 2"/>
    <w:basedOn w:val="a1"/>
    <w:rsid w:val="00C65B95"/>
    <w:pPr>
      <w:spacing w:after="120"/>
      <w:ind w:left="566"/>
      <w:jc w:val="both"/>
    </w:pPr>
  </w:style>
  <w:style w:type="paragraph" w:styleId="3f1">
    <w:name w:val="List Continue 3"/>
    <w:basedOn w:val="a1"/>
    <w:rsid w:val="00C65B95"/>
    <w:pPr>
      <w:spacing w:after="120"/>
      <w:ind w:left="849"/>
      <w:jc w:val="both"/>
    </w:pPr>
  </w:style>
  <w:style w:type="paragraph" w:styleId="47">
    <w:name w:val="List Continue 4"/>
    <w:basedOn w:val="a1"/>
    <w:rsid w:val="00C65B95"/>
    <w:pPr>
      <w:spacing w:after="120"/>
      <w:ind w:left="1132"/>
      <w:jc w:val="both"/>
    </w:pPr>
  </w:style>
  <w:style w:type="paragraph" w:styleId="56">
    <w:name w:val="List Continue 5"/>
    <w:basedOn w:val="a1"/>
    <w:rsid w:val="00C65B95"/>
    <w:pPr>
      <w:spacing w:after="120"/>
      <w:ind w:left="1415"/>
      <w:jc w:val="both"/>
    </w:pPr>
  </w:style>
  <w:style w:type="paragraph" w:styleId="afffff6">
    <w:name w:val="Closing"/>
    <w:basedOn w:val="a1"/>
    <w:link w:val="afffff7"/>
    <w:rsid w:val="00C65B95"/>
    <w:pPr>
      <w:spacing w:after="60"/>
      <w:ind w:left="4252"/>
      <w:jc w:val="both"/>
    </w:pPr>
    <w:rPr>
      <w:sz w:val="28"/>
      <w:szCs w:val="28"/>
      <w:lang w:val="x-none" w:eastAsia="x-none"/>
    </w:rPr>
  </w:style>
  <w:style w:type="character" w:customStyle="1" w:styleId="afffff7">
    <w:name w:val="Прощание Знак"/>
    <w:basedOn w:val="a2"/>
    <w:link w:val="afffff6"/>
    <w:rsid w:val="00C65B95"/>
    <w:rPr>
      <w:rFonts w:ascii="Times New Roman" w:eastAsia="Times New Roman" w:hAnsi="Times New Roman" w:cs="Times New Roman"/>
      <w:sz w:val="28"/>
      <w:szCs w:val="28"/>
      <w:lang w:val="x-none" w:eastAsia="x-none"/>
    </w:rPr>
  </w:style>
  <w:style w:type="paragraph" w:styleId="afffff8">
    <w:name w:val="List"/>
    <w:basedOn w:val="a1"/>
    <w:rsid w:val="00C65B95"/>
    <w:pPr>
      <w:spacing w:after="60"/>
      <w:ind w:left="283" w:hanging="283"/>
      <w:jc w:val="both"/>
    </w:pPr>
  </w:style>
  <w:style w:type="paragraph" w:styleId="2f8">
    <w:name w:val="List 2"/>
    <w:basedOn w:val="a1"/>
    <w:rsid w:val="00C65B95"/>
    <w:pPr>
      <w:spacing w:after="60"/>
      <w:ind w:left="566" w:hanging="283"/>
      <w:jc w:val="both"/>
    </w:pPr>
  </w:style>
  <w:style w:type="paragraph" w:styleId="3f2">
    <w:name w:val="List 3"/>
    <w:basedOn w:val="a1"/>
    <w:rsid w:val="00C65B95"/>
    <w:pPr>
      <w:spacing w:after="60"/>
      <w:ind w:left="849" w:hanging="283"/>
      <w:jc w:val="both"/>
    </w:pPr>
  </w:style>
  <w:style w:type="paragraph" w:styleId="48">
    <w:name w:val="List 4"/>
    <w:basedOn w:val="a1"/>
    <w:rsid w:val="00C65B95"/>
    <w:pPr>
      <w:spacing w:after="60"/>
      <w:ind w:left="1132" w:hanging="283"/>
      <w:jc w:val="both"/>
    </w:pPr>
  </w:style>
  <w:style w:type="paragraph" w:styleId="57">
    <w:name w:val="List 5"/>
    <w:basedOn w:val="a1"/>
    <w:rsid w:val="00C65B95"/>
    <w:pPr>
      <w:spacing w:after="60"/>
      <w:ind w:left="1415" w:hanging="283"/>
      <w:jc w:val="both"/>
    </w:pPr>
  </w:style>
  <w:style w:type="character" w:styleId="HTMLa">
    <w:name w:val="HTML Cite"/>
    <w:rsid w:val="00C65B95"/>
    <w:rPr>
      <w:rFonts w:cs="Times New Roman"/>
      <w:i/>
    </w:rPr>
  </w:style>
  <w:style w:type="paragraph" w:styleId="afffff9">
    <w:name w:val="Message Header"/>
    <w:basedOn w:val="a1"/>
    <w:link w:val="afffffa"/>
    <w:rsid w:val="00C65B9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lang w:val="x-none" w:eastAsia="x-none"/>
    </w:rPr>
  </w:style>
  <w:style w:type="character" w:customStyle="1" w:styleId="afffffa">
    <w:name w:val="Шапка Знак"/>
    <w:basedOn w:val="a2"/>
    <w:link w:val="afffff9"/>
    <w:rsid w:val="00C65B95"/>
    <w:rPr>
      <w:rFonts w:ascii="Cambria" w:eastAsia="Times New Roman" w:hAnsi="Cambria" w:cs="Times New Roman"/>
      <w:sz w:val="24"/>
      <w:szCs w:val="24"/>
      <w:shd w:val="pct20" w:color="auto" w:fill="auto"/>
      <w:lang w:val="x-none" w:eastAsia="x-none"/>
    </w:rPr>
  </w:style>
  <w:style w:type="paragraph" w:styleId="afffffb">
    <w:name w:val="E-mail Signature"/>
    <w:basedOn w:val="a1"/>
    <w:link w:val="afffffc"/>
    <w:rsid w:val="00C65B95"/>
    <w:pPr>
      <w:spacing w:after="60"/>
      <w:jc w:val="both"/>
    </w:pPr>
    <w:rPr>
      <w:sz w:val="28"/>
      <w:szCs w:val="28"/>
      <w:lang w:val="x-none" w:eastAsia="x-none"/>
    </w:rPr>
  </w:style>
  <w:style w:type="character" w:customStyle="1" w:styleId="afffffc">
    <w:name w:val="Электронная подпись Знак"/>
    <w:basedOn w:val="a2"/>
    <w:link w:val="afffffb"/>
    <w:rsid w:val="00C65B95"/>
    <w:rPr>
      <w:rFonts w:ascii="Times New Roman" w:eastAsia="Times New Roman" w:hAnsi="Times New Roman" w:cs="Times New Roman"/>
      <w:sz w:val="28"/>
      <w:szCs w:val="28"/>
      <w:lang w:val="x-none" w:eastAsia="x-none"/>
    </w:rPr>
  </w:style>
  <w:style w:type="paragraph" w:styleId="49">
    <w:name w:val="toc 4"/>
    <w:basedOn w:val="a1"/>
    <w:next w:val="a1"/>
    <w:autoRedefine/>
    <w:semiHidden/>
    <w:rsid w:val="00C65B95"/>
    <w:pPr>
      <w:ind w:left="480"/>
    </w:pPr>
    <w:rPr>
      <w:sz w:val="20"/>
      <w:szCs w:val="20"/>
    </w:rPr>
  </w:style>
  <w:style w:type="paragraph" w:styleId="58">
    <w:name w:val="toc 5"/>
    <w:basedOn w:val="a1"/>
    <w:next w:val="a1"/>
    <w:autoRedefine/>
    <w:semiHidden/>
    <w:rsid w:val="00C65B95"/>
    <w:pPr>
      <w:ind w:left="720"/>
    </w:pPr>
    <w:rPr>
      <w:sz w:val="20"/>
      <w:szCs w:val="20"/>
    </w:rPr>
  </w:style>
  <w:style w:type="paragraph" w:styleId="63">
    <w:name w:val="toc 6"/>
    <w:basedOn w:val="a1"/>
    <w:next w:val="a1"/>
    <w:autoRedefine/>
    <w:semiHidden/>
    <w:rsid w:val="00C65B95"/>
    <w:pPr>
      <w:ind w:left="960"/>
    </w:pPr>
    <w:rPr>
      <w:sz w:val="20"/>
      <w:szCs w:val="20"/>
    </w:rPr>
  </w:style>
  <w:style w:type="paragraph" w:styleId="71">
    <w:name w:val="toc 7"/>
    <w:basedOn w:val="a1"/>
    <w:next w:val="a1"/>
    <w:autoRedefine/>
    <w:semiHidden/>
    <w:rsid w:val="00C65B95"/>
    <w:pPr>
      <w:ind w:left="1200"/>
    </w:pPr>
    <w:rPr>
      <w:sz w:val="20"/>
      <w:szCs w:val="20"/>
    </w:rPr>
  </w:style>
  <w:style w:type="paragraph" w:styleId="81">
    <w:name w:val="toc 8"/>
    <w:basedOn w:val="a1"/>
    <w:next w:val="a1"/>
    <w:autoRedefine/>
    <w:semiHidden/>
    <w:rsid w:val="00C65B95"/>
    <w:pPr>
      <w:ind w:left="1440"/>
    </w:pPr>
    <w:rPr>
      <w:sz w:val="20"/>
      <w:szCs w:val="20"/>
    </w:rPr>
  </w:style>
  <w:style w:type="paragraph" w:styleId="91">
    <w:name w:val="toc 9"/>
    <w:basedOn w:val="a1"/>
    <w:next w:val="a1"/>
    <w:autoRedefine/>
    <w:semiHidden/>
    <w:rsid w:val="00C65B95"/>
    <w:pPr>
      <w:ind w:left="1680"/>
    </w:pPr>
    <w:rPr>
      <w:sz w:val="20"/>
      <w:szCs w:val="20"/>
    </w:rPr>
  </w:style>
  <w:style w:type="paragraph" w:customStyle="1" w:styleId="2-1">
    <w:name w:val="содержание2-1"/>
    <w:basedOn w:val="31"/>
    <w:next w:val="a1"/>
    <w:rsid w:val="00C65B95"/>
    <w:pPr>
      <w:keepLines w:val="0"/>
      <w:tabs>
        <w:tab w:val="num" w:pos="926"/>
        <w:tab w:val="num" w:pos="1492"/>
      </w:tabs>
      <w:spacing w:before="240" w:after="60"/>
      <w:ind w:left="926" w:hanging="360"/>
      <w:jc w:val="both"/>
    </w:pPr>
    <w:rPr>
      <w:rFonts w:ascii="Arial" w:hAnsi="Arial"/>
      <w:bCs w:val="0"/>
      <w:color w:val="auto"/>
      <w:szCs w:val="20"/>
      <w:lang w:val="x-none" w:eastAsia="x-none"/>
    </w:rPr>
  </w:style>
  <w:style w:type="paragraph" w:customStyle="1" w:styleId="214">
    <w:name w:val="Заголовок 2.1"/>
    <w:basedOn w:val="11"/>
    <w:rsid w:val="00C65B95"/>
    <w:pPr>
      <w:widowControl w:val="0"/>
      <w:suppressLineNumbers/>
      <w:suppressAutoHyphens/>
      <w:spacing w:before="240" w:after="60"/>
      <w:jc w:val="center"/>
    </w:pPr>
    <w:rPr>
      <w:rFonts w:ascii="Times New Roman" w:eastAsia="Times New Roman" w:hAnsi="Times New Roman" w:cs="Times New Roman"/>
      <w:bCs w:val="0"/>
      <w:caps/>
      <w:color w:val="auto"/>
      <w:kern w:val="28"/>
      <w:sz w:val="36"/>
      <w:lang w:val="x-none" w:eastAsia="x-none"/>
    </w:rPr>
  </w:style>
  <w:style w:type="paragraph" w:customStyle="1" w:styleId="2-11">
    <w:name w:val="содержание2-11"/>
    <w:basedOn w:val="a1"/>
    <w:rsid w:val="00C65B95"/>
    <w:pPr>
      <w:spacing w:after="60"/>
      <w:jc w:val="both"/>
    </w:pPr>
  </w:style>
  <w:style w:type="character" w:customStyle="1" w:styleId="1f0">
    <w:name w:val="Знак Знак1"/>
    <w:rsid w:val="00C65B95"/>
    <w:rPr>
      <w:sz w:val="24"/>
      <w:lang w:val="ru-RU" w:eastAsia="ru-RU"/>
    </w:rPr>
  </w:style>
  <w:style w:type="paragraph" w:customStyle="1" w:styleId="afffffd">
    <w:name w:val="Таблица заголовок"/>
    <w:basedOn w:val="a1"/>
    <w:rsid w:val="00C65B95"/>
    <w:pPr>
      <w:spacing w:before="120" w:after="120" w:line="360" w:lineRule="auto"/>
      <w:jc w:val="right"/>
    </w:pPr>
    <w:rPr>
      <w:b/>
      <w:sz w:val="28"/>
      <w:szCs w:val="28"/>
    </w:rPr>
  </w:style>
  <w:style w:type="paragraph" w:customStyle="1" w:styleId="afffffe">
    <w:name w:val="текст таблицы"/>
    <w:basedOn w:val="a1"/>
    <w:rsid w:val="00C65B95"/>
    <w:pPr>
      <w:spacing w:before="120"/>
      <w:ind w:right="-102"/>
    </w:pPr>
  </w:style>
  <w:style w:type="character" w:customStyle="1" w:styleId="3f3">
    <w:name w:val="Стиль3 Знак Знак Знак"/>
    <w:rsid w:val="00C65B95"/>
    <w:rPr>
      <w:rFonts w:cs="Times New Roman"/>
      <w:sz w:val="24"/>
      <w:lang w:val="ru-RU" w:eastAsia="ru-RU" w:bidi="ar-SA"/>
    </w:rPr>
  </w:style>
  <w:style w:type="character" w:customStyle="1" w:styleId="3f4">
    <w:name w:val="Стиль3 Знак Знак Знак Знак"/>
    <w:rsid w:val="00C65B95"/>
    <w:rPr>
      <w:rFonts w:cs="Times New Roman"/>
      <w:sz w:val="24"/>
      <w:lang w:val="ru-RU" w:eastAsia="ru-RU" w:bidi="ar-SA"/>
    </w:rPr>
  </w:style>
  <w:style w:type="character" w:customStyle="1" w:styleId="311">
    <w:name w:val="Стиль3 Знак Знак1"/>
    <w:rsid w:val="00C65B95"/>
    <w:rPr>
      <w:sz w:val="24"/>
      <w:lang w:val="ru-RU" w:eastAsia="ru-RU"/>
    </w:rPr>
  </w:style>
  <w:style w:type="paragraph" w:customStyle="1" w:styleId="affffff">
    <w:name w:val="Мой"/>
    <w:basedOn w:val="a1"/>
    <w:rsid w:val="00C65B95"/>
    <w:pPr>
      <w:ind w:firstLine="708"/>
      <w:jc w:val="both"/>
    </w:pPr>
    <w:rPr>
      <w:color w:val="000000"/>
      <w:szCs w:val="20"/>
    </w:rPr>
  </w:style>
  <w:style w:type="paragraph" w:customStyle="1" w:styleId="ConsTitle">
    <w:name w:val="ConsTitle"/>
    <w:rsid w:val="00C65B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1">
    <w:name w:val="Обычный1"/>
    <w:rsid w:val="00C65B95"/>
    <w:pPr>
      <w:spacing w:after="0" w:line="240" w:lineRule="auto"/>
    </w:pPr>
    <w:rPr>
      <w:rFonts w:ascii="Times New Roman" w:eastAsia="Times New Roman" w:hAnsi="Times New Roman" w:cs="Times New Roman"/>
      <w:sz w:val="20"/>
      <w:szCs w:val="20"/>
      <w:lang w:eastAsia="ru-RU"/>
    </w:rPr>
  </w:style>
  <w:style w:type="paragraph" w:customStyle="1" w:styleId="114">
    <w:name w:val="11"/>
    <w:basedOn w:val="a1"/>
    <w:rsid w:val="00C65B95"/>
    <w:pPr>
      <w:keepNext/>
      <w:autoSpaceDE w:val="0"/>
      <w:autoSpaceDN w:val="0"/>
      <w:jc w:val="center"/>
    </w:pPr>
  </w:style>
  <w:style w:type="character" w:customStyle="1" w:styleId="maintext">
    <w:name w:val="maintext"/>
    <w:rsid w:val="00C65B95"/>
    <w:rPr>
      <w:rFonts w:cs="Times New Roman"/>
    </w:rPr>
  </w:style>
  <w:style w:type="character" w:customStyle="1" w:styleId="affffff0">
    <w:name w:val="Василий"/>
    <w:semiHidden/>
    <w:rsid w:val="00C65B95"/>
    <w:rPr>
      <w:rFonts w:ascii="Arial" w:hAnsi="Arial"/>
      <w:color w:val="auto"/>
      <w:sz w:val="20"/>
    </w:rPr>
  </w:style>
  <w:style w:type="paragraph" w:customStyle="1" w:styleId="xl28">
    <w:name w:val="xl28"/>
    <w:basedOn w:val="a1"/>
    <w:rsid w:val="00C65B95"/>
    <w:pPr>
      <w:pBdr>
        <w:left w:val="single" w:sz="8" w:space="0" w:color="auto"/>
      </w:pBdr>
      <w:spacing w:before="100" w:beforeAutospacing="1" w:after="100" w:afterAutospacing="1"/>
      <w:jc w:val="center"/>
    </w:pPr>
    <w:rPr>
      <w:rFonts w:ascii="Arial Narrow" w:hAnsi="Arial Narrow"/>
      <w:b/>
      <w:bCs/>
    </w:rPr>
  </w:style>
  <w:style w:type="paragraph" w:customStyle="1" w:styleId="312">
    <w:name w:val="Заголовок 31"/>
    <w:basedOn w:val="a1"/>
    <w:next w:val="a1"/>
    <w:rsid w:val="00C65B95"/>
    <w:pPr>
      <w:keepNext/>
      <w:jc w:val="both"/>
      <w:outlineLvl w:val="2"/>
    </w:pPr>
    <w:rPr>
      <w:szCs w:val="20"/>
    </w:rPr>
  </w:style>
  <w:style w:type="paragraph" w:styleId="affffff1">
    <w:name w:val="Document Map"/>
    <w:basedOn w:val="a1"/>
    <w:link w:val="affffff2"/>
    <w:semiHidden/>
    <w:rsid w:val="00C65B95"/>
    <w:pPr>
      <w:shd w:val="clear" w:color="auto" w:fill="000080"/>
      <w:spacing w:after="60"/>
      <w:jc w:val="both"/>
    </w:pPr>
    <w:rPr>
      <w:sz w:val="2"/>
      <w:szCs w:val="20"/>
      <w:lang w:val="x-none" w:eastAsia="x-none"/>
    </w:rPr>
  </w:style>
  <w:style w:type="character" w:customStyle="1" w:styleId="affffff2">
    <w:name w:val="Схема документа Знак"/>
    <w:basedOn w:val="a2"/>
    <w:link w:val="affffff1"/>
    <w:semiHidden/>
    <w:rsid w:val="00C65B95"/>
    <w:rPr>
      <w:rFonts w:ascii="Times New Roman" w:eastAsia="Times New Roman" w:hAnsi="Times New Roman" w:cs="Times New Roman"/>
      <w:sz w:val="2"/>
      <w:szCs w:val="20"/>
      <w:shd w:val="clear" w:color="auto" w:fill="000080"/>
      <w:lang w:val="x-none" w:eastAsia="x-none"/>
    </w:rPr>
  </w:style>
  <w:style w:type="paragraph" w:customStyle="1" w:styleId="Heading">
    <w:name w:val="Heading"/>
    <w:rsid w:val="00C65B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1"/>
    <w:rsid w:val="00C65B95"/>
    <w:pPr>
      <w:widowControl w:val="0"/>
      <w:shd w:val="clear" w:color="auto" w:fill="FFFFFF"/>
      <w:ind w:left="34"/>
      <w:jc w:val="center"/>
    </w:pPr>
    <w:rPr>
      <w:b/>
      <w:color w:val="000000"/>
      <w:spacing w:val="14"/>
      <w:kern w:val="16"/>
      <w:sz w:val="26"/>
      <w:szCs w:val="26"/>
    </w:rPr>
  </w:style>
  <w:style w:type="paragraph" w:customStyle="1" w:styleId="ListBull1">
    <w:name w:val="ListBull1"/>
    <w:basedOn w:val="a1"/>
    <w:rsid w:val="00C65B95"/>
    <w:pPr>
      <w:tabs>
        <w:tab w:val="num" w:pos="0"/>
        <w:tab w:val="num" w:pos="1985"/>
      </w:tabs>
      <w:spacing w:before="60" w:after="40"/>
      <w:ind w:left="1984" w:hanging="425"/>
    </w:pPr>
  </w:style>
  <w:style w:type="paragraph" w:customStyle="1" w:styleId="a">
    <w:name w:val="Табличный список"/>
    <w:basedOn w:val="a1"/>
    <w:rsid w:val="00C65B95"/>
    <w:pPr>
      <w:numPr>
        <w:numId w:val="13"/>
      </w:numPr>
    </w:pPr>
    <w:rPr>
      <w:sz w:val="18"/>
    </w:rPr>
  </w:style>
  <w:style w:type="paragraph" w:customStyle="1" w:styleId="affffff3">
    <w:name w:val="Стиль"/>
    <w:rsid w:val="00C65B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
    <w:name w:val="Контракт-раздел"/>
    <w:basedOn w:val="a1"/>
    <w:next w:val="-0"/>
    <w:rsid w:val="00C65B95"/>
    <w:pPr>
      <w:keepNext/>
      <w:numPr>
        <w:numId w:val="14"/>
      </w:numPr>
      <w:tabs>
        <w:tab w:val="left" w:pos="540"/>
      </w:tabs>
      <w:suppressAutoHyphens/>
      <w:spacing w:before="360" w:after="120"/>
      <w:jc w:val="center"/>
      <w:outlineLvl w:val="3"/>
    </w:pPr>
    <w:rPr>
      <w:b/>
      <w:bCs/>
      <w:caps/>
      <w:smallCaps/>
    </w:rPr>
  </w:style>
  <w:style w:type="paragraph" w:customStyle="1" w:styleId="-0">
    <w:name w:val="Контракт-пункт"/>
    <w:basedOn w:val="a1"/>
    <w:rsid w:val="00C65B95"/>
    <w:pPr>
      <w:numPr>
        <w:ilvl w:val="1"/>
        <w:numId w:val="14"/>
      </w:numPr>
      <w:jc w:val="both"/>
    </w:pPr>
  </w:style>
  <w:style w:type="paragraph" w:customStyle="1" w:styleId="-1">
    <w:name w:val="Контракт-подпункт"/>
    <w:basedOn w:val="a1"/>
    <w:rsid w:val="00C65B95"/>
    <w:pPr>
      <w:numPr>
        <w:ilvl w:val="2"/>
        <w:numId w:val="14"/>
      </w:numPr>
      <w:jc w:val="both"/>
    </w:pPr>
  </w:style>
  <w:style w:type="paragraph" w:customStyle="1" w:styleId="-2">
    <w:name w:val="Контракт-подподпункт"/>
    <w:basedOn w:val="a1"/>
    <w:rsid w:val="00C65B95"/>
    <w:pPr>
      <w:numPr>
        <w:ilvl w:val="3"/>
        <w:numId w:val="14"/>
      </w:numPr>
      <w:jc w:val="both"/>
    </w:pPr>
  </w:style>
  <w:style w:type="character" w:customStyle="1" w:styleId="affffff4">
    <w:name w:val="Сравнение редакций. Добавленный фрагмент"/>
    <w:uiPriority w:val="99"/>
    <w:rsid w:val="00C65B95"/>
    <w:rPr>
      <w:color w:val="000000"/>
      <w:shd w:val="clear" w:color="auto" w:fill="C1D7FF"/>
    </w:rPr>
  </w:style>
  <w:style w:type="paragraph" w:customStyle="1" w:styleId="115">
    <w:name w:val="Заголовок 11"/>
    <w:basedOn w:val="a1"/>
    <w:qFormat/>
    <w:rsid w:val="00C65B95"/>
    <w:pPr>
      <w:keepNext/>
      <w:spacing w:before="240" w:after="60"/>
      <w:ind w:firstLine="28"/>
      <w:jc w:val="center"/>
      <w:outlineLvl w:val="0"/>
    </w:pPr>
    <w:rPr>
      <w:b/>
      <w:bCs/>
      <w:color w:val="000000"/>
      <w:sz w:val="28"/>
      <w:szCs w:val="32"/>
    </w:rPr>
  </w:style>
  <w:style w:type="table" w:customStyle="1" w:styleId="64">
    <w:name w:val="Сетка таблицы6"/>
    <w:basedOn w:val="a3"/>
    <w:next w:val="af4"/>
    <w:uiPriority w:val="59"/>
    <w:rsid w:val="00257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61085720">
      <w:bodyDiv w:val="1"/>
      <w:marLeft w:val="0"/>
      <w:marRight w:val="0"/>
      <w:marTop w:val="0"/>
      <w:marBottom w:val="0"/>
      <w:divBdr>
        <w:top w:val="none" w:sz="0" w:space="0" w:color="auto"/>
        <w:left w:val="none" w:sz="0" w:space="0" w:color="auto"/>
        <w:bottom w:val="none" w:sz="0" w:space="0" w:color="auto"/>
        <w:right w:val="none" w:sz="0" w:space="0" w:color="auto"/>
      </w:divBdr>
    </w:div>
    <w:div w:id="1347243457">
      <w:bodyDiv w:val="1"/>
      <w:marLeft w:val="0"/>
      <w:marRight w:val="0"/>
      <w:marTop w:val="0"/>
      <w:marBottom w:val="0"/>
      <w:divBdr>
        <w:top w:val="none" w:sz="0" w:space="0" w:color="auto"/>
        <w:left w:val="none" w:sz="0" w:space="0" w:color="auto"/>
        <w:bottom w:val="none" w:sz="0" w:space="0" w:color="auto"/>
        <w:right w:val="none" w:sz="0" w:space="0" w:color="auto"/>
      </w:divBdr>
    </w:div>
    <w:div w:id="1860467603">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1020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05227-1BFD-411B-AA6A-432D608F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44</Pages>
  <Words>15858</Words>
  <Characters>90391</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56</cp:revision>
  <cp:lastPrinted>2021-03-25T03:37:00Z</cp:lastPrinted>
  <dcterms:created xsi:type="dcterms:W3CDTF">2020-09-08T04:46:00Z</dcterms:created>
  <dcterms:modified xsi:type="dcterms:W3CDTF">2021-03-25T03:38:00Z</dcterms:modified>
</cp:coreProperties>
</file>